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32B" w:rsidRDefault="0048732B" w:rsidP="004873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object w:dxaOrig="66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8.75pt" o:ole="" o:preferrelative="f">
            <v:imagedata r:id="rId4" o:title="" gain="126031f"/>
            <o:lock v:ext="edit" aspectratio="f"/>
          </v:shape>
          <o:OLEObject Type="Embed" ProgID="PBrush" ShapeID="_x0000_i1025" DrawAspect="Content" ObjectID="_1796468729" r:id="rId5"/>
        </w:object>
      </w:r>
    </w:p>
    <w:p w:rsidR="0048732B" w:rsidRDefault="0048732B" w:rsidP="0048732B">
      <w:pPr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МАГДАЛИНІВСЬК</w:t>
      </w:r>
      <w:r w:rsidR="003910FE">
        <w:rPr>
          <w:rFonts w:ascii="Times New Roman" w:hAnsi="Times New Roman"/>
          <w:b/>
          <w:sz w:val="27"/>
          <w:szCs w:val="27"/>
        </w:rPr>
        <w:t xml:space="preserve">А СЕЛИЩНА РАДА </w:t>
      </w:r>
      <w:r w:rsidR="003910FE">
        <w:rPr>
          <w:rFonts w:ascii="Times New Roman" w:hAnsi="Times New Roman"/>
          <w:b/>
          <w:sz w:val="27"/>
          <w:szCs w:val="27"/>
        </w:rPr>
        <w:br/>
        <w:t>САМАРІВСЬКОГО</w:t>
      </w:r>
      <w:r>
        <w:rPr>
          <w:rFonts w:ascii="Times New Roman" w:hAnsi="Times New Roman"/>
          <w:b/>
          <w:sz w:val="27"/>
          <w:szCs w:val="27"/>
        </w:rPr>
        <w:t xml:space="preserve"> РАЙОНУ ДНІПРОПЕТРОВСЬКОЇ ОБЛАСТІ</w:t>
      </w:r>
    </w:p>
    <w:p w:rsidR="0048732B" w:rsidRDefault="0048732B" w:rsidP="0048732B">
      <w:pPr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ВИКОНАВЧИЙ  КОМІТЕТ</w:t>
      </w:r>
    </w:p>
    <w:p w:rsidR="0048732B" w:rsidRDefault="0048732B" w:rsidP="0048732B">
      <w:pPr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РІШЕННЯ                                   </w:t>
      </w:r>
      <w:r>
        <w:rPr>
          <w:rFonts w:ascii="Times New Roman" w:hAnsi="Times New Roman"/>
          <w:i/>
          <w:sz w:val="27"/>
          <w:szCs w:val="27"/>
        </w:rPr>
        <w:t xml:space="preserve">  </w:t>
      </w:r>
      <w:r>
        <w:rPr>
          <w:rFonts w:ascii="Times New Roman" w:hAnsi="Times New Roman"/>
          <w:b/>
          <w:sz w:val="27"/>
          <w:szCs w:val="27"/>
        </w:rPr>
        <w:t xml:space="preserve">   </w:t>
      </w:r>
    </w:p>
    <w:p w:rsidR="0048732B" w:rsidRDefault="0048732B" w:rsidP="0048732B">
      <w:pPr>
        <w:jc w:val="right"/>
        <w:rPr>
          <w:rFonts w:ascii="Times New Roman" w:hAnsi="Times New Roman"/>
          <w:i/>
          <w:sz w:val="27"/>
          <w:szCs w:val="27"/>
        </w:rPr>
      </w:pPr>
    </w:p>
    <w:p w:rsidR="0048732B" w:rsidRDefault="0048732B" w:rsidP="0048732B">
      <w:pPr>
        <w:jc w:val="right"/>
        <w:rPr>
          <w:rFonts w:ascii="Times New Roman" w:hAnsi="Times New Roman"/>
          <w:b/>
          <w:sz w:val="27"/>
          <w:szCs w:val="27"/>
        </w:rPr>
      </w:pPr>
    </w:p>
    <w:p w:rsidR="0048732B" w:rsidRDefault="00B04DC9" w:rsidP="0048732B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від 16</w:t>
      </w:r>
      <w:r w:rsidR="003910FE">
        <w:rPr>
          <w:rFonts w:ascii="Times New Roman" w:eastAsia="Calibri" w:hAnsi="Times New Roman"/>
          <w:b/>
          <w:sz w:val="28"/>
          <w:szCs w:val="28"/>
        </w:rPr>
        <w:t xml:space="preserve"> грудня</w:t>
      </w:r>
      <w:r w:rsidR="00B940A3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923F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D273CA">
        <w:rPr>
          <w:rFonts w:ascii="Times New Roman" w:eastAsia="Calibri" w:hAnsi="Times New Roman"/>
          <w:b/>
          <w:sz w:val="28"/>
          <w:szCs w:val="28"/>
        </w:rPr>
        <w:t xml:space="preserve"> 2024</w:t>
      </w:r>
      <w:r w:rsidR="0048732B">
        <w:rPr>
          <w:rFonts w:ascii="Times New Roman" w:eastAsia="Calibri" w:hAnsi="Times New Roman"/>
          <w:b/>
          <w:sz w:val="28"/>
          <w:szCs w:val="28"/>
        </w:rPr>
        <w:t xml:space="preserve"> року</w:t>
      </w:r>
      <w:r w:rsidR="0048732B">
        <w:rPr>
          <w:rFonts w:ascii="Times New Roman" w:eastAsia="Calibri" w:hAnsi="Times New Roman"/>
          <w:sz w:val="28"/>
          <w:szCs w:val="28"/>
        </w:rPr>
        <w:t xml:space="preserve">           смт </w:t>
      </w:r>
      <w:proofErr w:type="spellStart"/>
      <w:r w:rsidR="0048732B">
        <w:rPr>
          <w:rFonts w:ascii="Times New Roman" w:eastAsia="Calibri" w:hAnsi="Times New Roman"/>
          <w:sz w:val="28"/>
          <w:szCs w:val="28"/>
        </w:rPr>
        <w:t>Магдалинівка</w:t>
      </w:r>
      <w:proofErr w:type="spellEnd"/>
      <w:r w:rsidR="0048732B">
        <w:rPr>
          <w:rFonts w:ascii="Times New Roman" w:eastAsia="Calibri" w:hAnsi="Times New Roman"/>
          <w:sz w:val="28"/>
          <w:szCs w:val="28"/>
        </w:rPr>
        <w:t xml:space="preserve">                          </w:t>
      </w:r>
      <w:r w:rsidR="0048732B">
        <w:rPr>
          <w:rFonts w:ascii="Times New Roman" w:eastAsia="Calibri" w:hAnsi="Times New Roman"/>
          <w:b/>
          <w:sz w:val="28"/>
          <w:szCs w:val="28"/>
        </w:rPr>
        <w:t xml:space="preserve">№ </w:t>
      </w:r>
      <w:r>
        <w:rPr>
          <w:rFonts w:ascii="Times New Roman" w:eastAsia="Calibri" w:hAnsi="Times New Roman"/>
          <w:b/>
          <w:sz w:val="28"/>
          <w:szCs w:val="28"/>
        </w:rPr>
        <w:t>1673</w:t>
      </w:r>
    </w:p>
    <w:p w:rsidR="0048732B" w:rsidRDefault="0048732B" w:rsidP="0048732B">
      <w:pPr>
        <w:jc w:val="center"/>
        <w:rPr>
          <w:rFonts w:ascii="Times New Roman" w:hAnsi="Times New Roman"/>
          <w:b/>
          <w:bCs/>
          <w:spacing w:val="34"/>
          <w:sz w:val="28"/>
          <w:szCs w:val="28"/>
        </w:rPr>
      </w:pPr>
    </w:p>
    <w:p w:rsidR="0048732B" w:rsidRDefault="0048732B" w:rsidP="0048732B">
      <w:pPr>
        <w:jc w:val="right"/>
        <w:rPr>
          <w:rFonts w:ascii="Times New Roman" w:hAnsi="Times New Roman"/>
          <w:b/>
          <w:sz w:val="27"/>
          <w:szCs w:val="27"/>
        </w:rPr>
      </w:pPr>
    </w:p>
    <w:p w:rsidR="0048732B" w:rsidRPr="00FB3EE2" w:rsidRDefault="0048732B" w:rsidP="0048732B">
      <w:pPr>
        <w:jc w:val="both"/>
        <w:rPr>
          <w:rFonts w:ascii="Times New Roman" w:hAnsi="Times New Roman"/>
          <w:noProof/>
          <w:sz w:val="28"/>
          <w:szCs w:val="28"/>
        </w:rPr>
      </w:pPr>
      <w:r w:rsidRPr="00FB3EE2">
        <w:rPr>
          <w:rFonts w:ascii="Times New Roman" w:hAnsi="Times New Roman"/>
          <w:noProof/>
          <w:sz w:val="28"/>
          <w:szCs w:val="28"/>
        </w:rPr>
        <w:t xml:space="preserve">Про схвалення проекту рішення </w:t>
      </w:r>
    </w:p>
    <w:p w:rsidR="008E6464" w:rsidRPr="00FB3EE2" w:rsidRDefault="0048732B" w:rsidP="00B04DC9">
      <w:pPr>
        <w:keepNext/>
        <w:widowControl w:val="0"/>
        <w:tabs>
          <w:tab w:val="num" w:pos="0"/>
        </w:tabs>
        <w:suppressAutoHyphens/>
        <w:jc w:val="both"/>
        <w:textAlignment w:val="baseline"/>
        <w:outlineLvl w:val="0"/>
        <w:rPr>
          <w:rFonts w:ascii="Times New Roman" w:eastAsia="Calibri" w:hAnsi="Times New Roman" w:cs="Arial"/>
          <w:sz w:val="28"/>
          <w:szCs w:val="28"/>
          <w:lang w:eastAsia="uk-UA"/>
        </w:rPr>
      </w:pPr>
      <w:r w:rsidRPr="00FB3EE2">
        <w:rPr>
          <w:rFonts w:ascii="Times New Roman" w:hAnsi="Times New Roman"/>
          <w:noProof/>
          <w:sz w:val="28"/>
          <w:szCs w:val="28"/>
        </w:rPr>
        <w:t xml:space="preserve">селищної ради </w:t>
      </w:r>
      <w:r w:rsidR="008E6464" w:rsidRPr="00FB3EE2">
        <w:rPr>
          <w:rFonts w:ascii="Times New Roman" w:eastAsia="Calibri" w:hAnsi="Times New Roman" w:cs="Arial"/>
          <w:sz w:val="28"/>
          <w:szCs w:val="28"/>
          <w:lang w:eastAsia="uk-UA"/>
        </w:rPr>
        <w:t xml:space="preserve">„Про бюджет </w:t>
      </w:r>
      <w:proofErr w:type="spellStart"/>
      <w:r w:rsidR="008E6464" w:rsidRPr="00FB3EE2">
        <w:rPr>
          <w:rFonts w:ascii="Times New Roman" w:eastAsia="Calibri" w:hAnsi="Times New Roman" w:cs="Arial"/>
          <w:sz w:val="28"/>
          <w:szCs w:val="28"/>
          <w:lang w:eastAsia="uk-UA"/>
        </w:rPr>
        <w:t>Магдалинівської</w:t>
      </w:r>
      <w:proofErr w:type="spellEnd"/>
    </w:p>
    <w:p w:rsidR="008E6464" w:rsidRPr="00FB3EE2" w:rsidRDefault="008E6464" w:rsidP="008E6464">
      <w:pPr>
        <w:rPr>
          <w:rFonts w:ascii="Times New Roman" w:eastAsia="Calibri" w:hAnsi="Times New Roman" w:cs="Arial"/>
          <w:sz w:val="28"/>
          <w:szCs w:val="28"/>
          <w:lang w:eastAsia="uk-UA"/>
        </w:rPr>
      </w:pPr>
      <w:r w:rsidRPr="00FB3EE2">
        <w:rPr>
          <w:rFonts w:ascii="Times New Roman" w:eastAsia="Calibri" w:hAnsi="Times New Roman" w:cs="Arial"/>
          <w:sz w:val="28"/>
          <w:szCs w:val="28"/>
          <w:lang w:eastAsia="uk-UA"/>
        </w:rPr>
        <w:t xml:space="preserve"> селищно</w:t>
      </w:r>
      <w:r w:rsidR="00B04DC9">
        <w:rPr>
          <w:rFonts w:ascii="Times New Roman" w:eastAsia="Calibri" w:hAnsi="Times New Roman" w:cs="Arial"/>
          <w:sz w:val="28"/>
          <w:szCs w:val="28"/>
          <w:lang w:eastAsia="uk-UA"/>
        </w:rPr>
        <w:t>ї територіальної громади на 2025</w:t>
      </w:r>
      <w:r w:rsidRPr="00FB3EE2">
        <w:rPr>
          <w:rFonts w:ascii="Times New Roman" w:eastAsia="Calibri" w:hAnsi="Times New Roman" w:cs="Arial"/>
          <w:sz w:val="28"/>
          <w:szCs w:val="28"/>
          <w:lang w:eastAsia="uk-UA"/>
        </w:rPr>
        <w:t xml:space="preserve"> рік»</w:t>
      </w:r>
    </w:p>
    <w:p w:rsidR="008E6464" w:rsidRPr="00FB3EE2" w:rsidRDefault="008E6464" w:rsidP="008E6464">
      <w:pPr>
        <w:rPr>
          <w:rFonts w:ascii="Times New Roman" w:eastAsia="Calibri" w:hAnsi="Times New Roman" w:cs="Arial"/>
          <w:sz w:val="28"/>
          <w:szCs w:val="28"/>
          <w:lang w:eastAsia="uk-UA"/>
        </w:rPr>
      </w:pPr>
    </w:p>
    <w:p w:rsidR="0048732B" w:rsidRPr="00FB3EE2" w:rsidRDefault="0048732B" w:rsidP="0048732B">
      <w:pPr>
        <w:jc w:val="both"/>
        <w:rPr>
          <w:rFonts w:ascii="Times New Roman" w:hAnsi="Times New Roman"/>
          <w:sz w:val="28"/>
          <w:szCs w:val="28"/>
        </w:rPr>
      </w:pPr>
    </w:p>
    <w:p w:rsidR="0048732B" w:rsidRPr="00FB3EE2" w:rsidRDefault="0048732B" w:rsidP="0048732B">
      <w:pPr>
        <w:jc w:val="both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B3EE2">
        <w:rPr>
          <w:rFonts w:ascii="Times New Roman" w:hAnsi="Times New Roman"/>
          <w:sz w:val="28"/>
          <w:szCs w:val="28"/>
        </w:rPr>
        <w:t xml:space="preserve">  </w:t>
      </w:r>
      <w:r w:rsidRPr="00FB3EE2">
        <w:rPr>
          <w:rFonts w:ascii="Times New Roman" w:hAnsi="Times New Roman"/>
          <w:sz w:val="28"/>
          <w:szCs w:val="28"/>
        </w:rPr>
        <w:tab/>
      </w:r>
      <w:r w:rsidRPr="00FB3EE2">
        <w:rPr>
          <w:rFonts w:ascii="Times New Roman" w:eastAsia="Calibri" w:hAnsi="Times New Roman"/>
          <w:sz w:val="28"/>
          <w:szCs w:val="28"/>
          <w:lang w:eastAsia="en-US"/>
        </w:rPr>
        <w:t xml:space="preserve">Керуючись п. 23 частини 1 статті 26, частини 2 статті 52 Закону України «Про місцеве самоврядування в Україні» , статті 23 та частини 1 статті 76 Бюджетного кодексу України, </w:t>
      </w:r>
      <w:r w:rsidRPr="00FB3EE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виконавчий комітет </w:t>
      </w:r>
      <w:proofErr w:type="spellStart"/>
      <w:r w:rsidRPr="00FB3EE2">
        <w:rPr>
          <w:rFonts w:ascii="Times New Roman" w:eastAsia="Calibri" w:hAnsi="Times New Roman"/>
          <w:b/>
          <w:sz w:val="28"/>
          <w:szCs w:val="28"/>
          <w:lang w:eastAsia="en-US"/>
        </w:rPr>
        <w:t>Магдалинівської</w:t>
      </w:r>
      <w:proofErr w:type="spellEnd"/>
      <w:r w:rsidRPr="00FB3EE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селищної ради </w:t>
      </w:r>
    </w:p>
    <w:p w:rsidR="0048732B" w:rsidRPr="00FB3EE2" w:rsidRDefault="0048732B" w:rsidP="0048732B">
      <w:pPr>
        <w:pStyle w:val="21"/>
        <w:spacing w:line="360" w:lineRule="auto"/>
        <w:ind w:firstLine="709"/>
        <w:jc w:val="center"/>
        <w:rPr>
          <w:b w:val="0"/>
          <w:sz w:val="28"/>
          <w:szCs w:val="28"/>
        </w:rPr>
      </w:pPr>
      <w:r w:rsidRPr="00FB3EE2">
        <w:rPr>
          <w:sz w:val="28"/>
          <w:szCs w:val="28"/>
        </w:rPr>
        <w:t>ВИРІШИВ:</w:t>
      </w:r>
    </w:p>
    <w:p w:rsidR="0048732B" w:rsidRPr="00FB3EE2" w:rsidRDefault="0048732B" w:rsidP="0048732B">
      <w:pPr>
        <w:jc w:val="both"/>
        <w:rPr>
          <w:sz w:val="28"/>
          <w:szCs w:val="28"/>
        </w:rPr>
      </w:pPr>
    </w:p>
    <w:p w:rsidR="0048732B" w:rsidRPr="00FB3EE2" w:rsidRDefault="00A2091B" w:rsidP="006E7E23">
      <w:pPr>
        <w:ind w:firstLine="708"/>
        <w:jc w:val="both"/>
        <w:rPr>
          <w:rFonts w:ascii="Times New Roman" w:eastAsia="Arial Unicode MS" w:hAnsi="Times New Roman"/>
          <w:sz w:val="28"/>
          <w:szCs w:val="28"/>
          <w:lang w:eastAsia="zh-CN"/>
        </w:rPr>
      </w:pPr>
      <w:r w:rsidRPr="00FB3EE2">
        <w:rPr>
          <w:rFonts w:ascii="Times New Roman" w:hAnsi="Times New Roman"/>
          <w:sz w:val="28"/>
          <w:szCs w:val="28"/>
        </w:rPr>
        <w:t xml:space="preserve">1. </w:t>
      </w:r>
      <w:r w:rsidR="0048732B" w:rsidRPr="00FB3EE2">
        <w:rPr>
          <w:rFonts w:ascii="Times New Roman" w:hAnsi="Times New Roman"/>
          <w:sz w:val="28"/>
          <w:szCs w:val="28"/>
        </w:rPr>
        <w:t>Схвалити пр</w:t>
      </w:r>
      <w:r w:rsidR="00B04DC9">
        <w:rPr>
          <w:rFonts w:ascii="Times New Roman" w:hAnsi="Times New Roman"/>
          <w:sz w:val="28"/>
          <w:szCs w:val="28"/>
        </w:rPr>
        <w:t xml:space="preserve">оект рішення селищної ради </w:t>
      </w:r>
      <w:r w:rsidR="006E7E23" w:rsidRPr="00FB3EE2">
        <w:rPr>
          <w:rFonts w:ascii="Times New Roman" w:eastAsia="Arial Unicode MS" w:hAnsi="Times New Roman"/>
          <w:sz w:val="28"/>
          <w:szCs w:val="28"/>
          <w:lang w:eastAsia="zh-CN"/>
        </w:rPr>
        <w:t xml:space="preserve"> «Про </w:t>
      </w:r>
      <w:r w:rsidR="008E6464" w:rsidRPr="00FB3EE2">
        <w:rPr>
          <w:rFonts w:ascii="Times New Roman" w:eastAsia="Arial Unicode MS" w:hAnsi="Times New Roman"/>
          <w:sz w:val="28"/>
          <w:szCs w:val="28"/>
          <w:lang w:eastAsia="zh-CN"/>
        </w:rPr>
        <w:t xml:space="preserve">бюджет </w:t>
      </w:r>
      <w:proofErr w:type="spellStart"/>
      <w:r w:rsidR="008E6464" w:rsidRPr="00FB3EE2">
        <w:rPr>
          <w:rFonts w:ascii="Times New Roman" w:eastAsia="Arial Unicode MS" w:hAnsi="Times New Roman"/>
          <w:sz w:val="28"/>
          <w:szCs w:val="28"/>
          <w:lang w:eastAsia="zh-CN"/>
        </w:rPr>
        <w:t>Магдалинівської</w:t>
      </w:r>
      <w:proofErr w:type="spellEnd"/>
      <w:r w:rsidR="008E6464" w:rsidRPr="00FB3EE2">
        <w:rPr>
          <w:rFonts w:ascii="Times New Roman" w:eastAsia="Arial Unicode MS" w:hAnsi="Times New Roman"/>
          <w:sz w:val="28"/>
          <w:szCs w:val="28"/>
          <w:lang w:eastAsia="zh-CN"/>
        </w:rPr>
        <w:t xml:space="preserve"> селищно</w:t>
      </w:r>
      <w:r w:rsidR="00B04DC9">
        <w:rPr>
          <w:rFonts w:ascii="Times New Roman" w:eastAsia="Arial Unicode MS" w:hAnsi="Times New Roman"/>
          <w:sz w:val="28"/>
          <w:szCs w:val="28"/>
          <w:lang w:eastAsia="zh-CN"/>
        </w:rPr>
        <w:t>ї територіальної громади на 2025</w:t>
      </w:r>
      <w:r w:rsidR="008E6464" w:rsidRPr="00FB3EE2">
        <w:rPr>
          <w:rFonts w:ascii="Times New Roman" w:eastAsia="Arial Unicode MS" w:hAnsi="Times New Roman"/>
          <w:sz w:val="28"/>
          <w:szCs w:val="28"/>
          <w:lang w:eastAsia="zh-CN"/>
        </w:rPr>
        <w:t xml:space="preserve"> рік</w:t>
      </w:r>
      <w:r w:rsidR="00B04DC9">
        <w:rPr>
          <w:rFonts w:ascii="Times New Roman" w:eastAsia="Arial Unicode MS" w:hAnsi="Times New Roman"/>
          <w:sz w:val="28"/>
          <w:szCs w:val="28"/>
          <w:lang w:eastAsia="zh-CN"/>
        </w:rPr>
        <w:t xml:space="preserve">» </w:t>
      </w:r>
      <w:r w:rsidR="0048732B" w:rsidRPr="00FB3EE2">
        <w:rPr>
          <w:rFonts w:ascii="Times New Roman" w:hAnsi="Times New Roman"/>
          <w:sz w:val="28"/>
          <w:szCs w:val="28"/>
        </w:rPr>
        <w:t>та на</w:t>
      </w:r>
      <w:r w:rsidR="00DC2DB6" w:rsidRPr="00FB3EE2">
        <w:rPr>
          <w:rFonts w:ascii="Times New Roman" w:hAnsi="Times New Roman"/>
          <w:sz w:val="28"/>
          <w:szCs w:val="28"/>
        </w:rPr>
        <w:t xml:space="preserve">правити на </w:t>
      </w:r>
      <w:r w:rsidR="0048732B" w:rsidRPr="00FB3EE2">
        <w:rPr>
          <w:rFonts w:ascii="Times New Roman" w:hAnsi="Times New Roman"/>
          <w:sz w:val="28"/>
          <w:szCs w:val="28"/>
        </w:rPr>
        <w:t xml:space="preserve"> затвердження сесії селищної ради (додається).</w:t>
      </w:r>
    </w:p>
    <w:p w:rsidR="0048732B" w:rsidRPr="00FB3EE2" w:rsidRDefault="0048732B" w:rsidP="0048732B">
      <w:pPr>
        <w:jc w:val="both"/>
        <w:rPr>
          <w:rFonts w:ascii="Times New Roman" w:hAnsi="Times New Roman"/>
          <w:sz w:val="28"/>
          <w:szCs w:val="28"/>
        </w:rPr>
      </w:pPr>
    </w:p>
    <w:p w:rsidR="0048732B" w:rsidRPr="00FB3EE2" w:rsidRDefault="0048732B" w:rsidP="0048732B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B3EE2">
        <w:rPr>
          <w:rFonts w:ascii="Times New Roman" w:eastAsia="Calibri" w:hAnsi="Times New Roman"/>
          <w:sz w:val="28"/>
          <w:szCs w:val="28"/>
          <w:lang w:eastAsia="en-US"/>
        </w:rPr>
        <w:t>2.Контроль за виконання цього рішення покласти на заступника селищного голови з питань діяльності виконавчих органів ради Володимира НАЙКА</w:t>
      </w:r>
      <w:r w:rsidR="00505D69" w:rsidRPr="00FB3EE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48732B" w:rsidRDefault="0048732B" w:rsidP="0048732B">
      <w:pPr>
        <w:widowControl w:val="0"/>
        <w:suppressAutoHyphens/>
        <w:ind w:firstLine="567"/>
        <w:rPr>
          <w:rFonts w:ascii="Times New Roman" w:eastAsia="MS Mincho" w:hAnsi="Times New Roman"/>
          <w:sz w:val="28"/>
          <w:szCs w:val="28"/>
        </w:rPr>
      </w:pPr>
    </w:p>
    <w:p w:rsidR="003910FE" w:rsidRPr="00FB3EE2" w:rsidRDefault="003910FE" w:rsidP="0048732B">
      <w:pPr>
        <w:widowControl w:val="0"/>
        <w:suppressAutoHyphens/>
        <w:ind w:firstLine="567"/>
        <w:rPr>
          <w:rFonts w:ascii="Times New Roman" w:eastAsia="MS Mincho" w:hAnsi="Times New Roman"/>
          <w:sz w:val="28"/>
          <w:szCs w:val="28"/>
        </w:rPr>
      </w:pPr>
    </w:p>
    <w:p w:rsidR="0048732B" w:rsidRPr="00FB3EE2" w:rsidRDefault="0048732B" w:rsidP="0048732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732B" w:rsidRDefault="0048732B" w:rsidP="0048732B">
      <w:pPr>
        <w:jc w:val="both"/>
        <w:rPr>
          <w:rFonts w:ascii="Times New Roman" w:eastAsia="MS Mincho" w:hAnsi="Times New Roman"/>
          <w:sz w:val="28"/>
          <w:szCs w:val="28"/>
        </w:rPr>
      </w:pPr>
    </w:p>
    <w:p w:rsidR="00963667" w:rsidRPr="00963667" w:rsidRDefault="00963667" w:rsidP="0048732B">
      <w:pPr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eastAsia="MS Mincho" w:hAnsi="Times New Roman"/>
          <w:sz w:val="28"/>
          <w:szCs w:val="28"/>
        </w:rPr>
        <w:t>Магдалинівський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селищний голова                     </w:t>
      </w:r>
      <w:r w:rsidRPr="00963667">
        <w:rPr>
          <w:rFonts w:ascii="Times New Roman" w:eastAsia="MS Mincho" w:hAnsi="Times New Roman"/>
          <w:b/>
          <w:sz w:val="28"/>
          <w:szCs w:val="28"/>
        </w:rPr>
        <w:t>Володимир ДРОБІТЬКО</w:t>
      </w:r>
    </w:p>
    <w:p w:rsidR="0048732B" w:rsidRPr="00FB3EE2" w:rsidRDefault="0048732B" w:rsidP="0048732B">
      <w:pPr>
        <w:jc w:val="both"/>
        <w:rPr>
          <w:rFonts w:ascii="Times New Roman" w:hAnsi="Times New Roman"/>
          <w:bCs/>
          <w:sz w:val="28"/>
          <w:szCs w:val="28"/>
        </w:rPr>
      </w:pPr>
    </w:p>
    <w:p w:rsidR="0048732B" w:rsidRDefault="0048732B" w:rsidP="0048732B">
      <w:pPr>
        <w:jc w:val="both"/>
        <w:rPr>
          <w:rFonts w:ascii="Times New Roman" w:hAnsi="Times New Roman"/>
          <w:bCs/>
        </w:rPr>
      </w:pPr>
    </w:p>
    <w:p w:rsidR="0048732B" w:rsidRDefault="0048732B" w:rsidP="0048732B">
      <w:pPr>
        <w:jc w:val="both"/>
        <w:rPr>
          <w:rFonts w:ascii="Times New Roman" w:hAnsi="Times New Roman"/>
          <w:bCs/>
        </w:rPr>
      </w:pPr>
    </w:p>
    <w:p w:rsidR="0048732B" w:rsidRDefault="0048732B" w:rsidP="0048732B">
      <w:pPr>
        <w:jc w:val="both"/>
        <w:rPr>
          <w:rFonts w:ascii="Times New Roman" w:hAnsi="Times New Roman"/>
          <w:bCs/>
        </w:rPr>
      </w:pPr>
    </w:p>
    <w:p w:rsidR="0048732B" w:rsidRDefault="0048732B" w:rsidP="0048732B">
      <w:pPr>
        <w:jc w:val="both"/>
        <w:rPr>
          <w:rFonts w:ascii="Times New Roman" w:hAnsi="Times New Roman"/>
          <w:bCs/>
        </w:rPr>
      </w:pPr>
    </w:p>
    <w:p w:rsidR="0048732B" w:rsidRDefault="0048732B" w:rsidP="0048732B">
      <w:pPr>
        <w:jc w:val="both"/>
        <w:rPr>
          <w:rFonts w:ascii="Times New Roman" w:hAnsi="Times New Roman"/>
          <w:bCs/>
        </w:rPr>
      </w:pPr>
    </w:p>
    <w:p w:rsidR="0048732B" w:rsidRDefault="0048732B" w:rsidP="0048732B">
      <w:pPr>
        <w:jc w:val="both"/>
        <w:rPr>
          <w:rFonts w:ascii="Times New Roman" w:hAnsi="Times New Roman"/>
          <w:bCs/>
        </w:rPr>
      </w:pPr>
    </w:p>
    <w:p w:rsidR="0048732B" w:rsidRDefault="0048732B" w:rsidP="0048732B">
      <w:pPr>
        <w:jc w:val="both"/>
        <w:rPr>
          <w:rFonts w:ascii="Times New Roman" w:hAnsi="Times New Roman"/>
          <w:bCs/>
        </w:rPr>
      </w:pPr>
      <w:bookmarkStart w:id="0" w:name="_GoBack"/>
      <w:bookmarkEnd w:id="0"/>
    </w:p>
    <w:p w:rsidR="0048732B" w:rsidRDefault="0048732B" w:rsidP="0048732B">
      <w:pPr>
        <w:jc w:val="both"/>
        <w:rPr>
          <w:rFonts w:ascii="Times New Roman" w:hAnsi="Times New Roman"/>
          <w:bCs/>
        </w:rPr>
      </w:pPr>
    </w:p>
    <w:p w:rsidR="0048732B" w:rsidRDefault="0048732B" w:rsidP="0048732B">
      <w:pPr>
        <w:jc w:val="both"/>
        <w:rPr>
          <w:rFonts w:ascii="Times New Roman" w:hAnsi="Times New Roman"/>
          <w:bCs/>
        </w:rPr>
      </w:pPr>
    </w:p>
    <w:p w:rsidR="0048732B" w:rsidRDefault="0048732B" w:rsidP="0048732B">
      <w:pPr>
        <w:jc w:val="both"/>
        <w:rPr>
          <w:rFonts w:ascii="Times New Roman" w:hAnsi="Times New Roman"/>
          <w:bCs/>
        </w:rPr>
      </w:pPr>
    </w:p>
    <w:p w:rsidR="0063566F" w:rsidRDefault="0063566F"/>
    <w:sectPr w:rsidR="00635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4E"/>
    <w:rsid w:val="00285339"/>
    <w:rsid w:val="002B2E76"/>
    <w:rsid w:val="00356D4F"/>
    <w:rsid w:val="003910FE"/>
    <w:rsid w:val="003F2568"/>
    <w:rsid w:val="0048732B"/>
    <w:rsid w:val="004B56E7"/>
    <w:rsid w:val="004E06FD"/>
    <w:rsid w:val="00505D69"/>
    <w:rsid w:val="00516EA3"/>
    <w:rsid w:val="0052484E"/>
    <w:rsid w:val="005A43E1"/>
    <w:rsid w:val="0060657A"/>
    <w:rsid w:val="0063566F"/>
    <w:rsid w:val="006B17A7"/>
    <w:rsid w:val="006E7E23"/>
    <w:rsid w:val="00791C3B"/>
    <w:rsid w:val="007E481C"/>
    <w:rsid w:val="00882359"/>
    <w:rsid w:val="008E6464"/>
    <w:rsid w:val="00923F01"/>
    <w:rsid w:val="00963667"/>
    <w:rsid w:val="009A2F19"/>
    <w:rsid w:val="009D4AFE"/>
    <w:rsid w:val="00A2091B"/>
    <w:rsid w:val="00A7030E"/>
    <w:rsid w:val="00AE6ACA"/>
    <w:rsid w:val="00B04DC9"/>
    <w:rsid w:val="00B940A3"/>
    <w:rsid w:val="00BB56A3"/>
    <w:rsid w:val="00C36EC5"/>
    <w:rsid w:val="00CE526C"/>
    <w:rsid w:val="00D273CA"/>
    <w:rsid w:val="00DC2DB6"/>
    <w:rsid w:val="00FB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DFCD"/>
  <w15:chartTrackingRefBased/>
  <w15:docId w15:val="{86FCFA3B-EF9D-4C0A-9E8A-ADE3A7F7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32B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48732B"/>
    <w:pPr>
      <w:suppressAutoHyphens/>
    </w:pPr>
    <w:rPr>
      <w:rFonts w:ascii="Times New Roman" w:hAnsi="Times New Roman"/>
      <w:b/>
      <w:sz w:val="32"/>
      <w:szCs w:val="32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D4A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4AF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cp:lastPrinted>2023-11-08T09:13:00Z</cp:lastPrinted>
  <dcterms:created xsi:type="dcterms:W3CDTF">2022-12-15T12:08:00Z</dcterms:created>
  <dcterms:modified xsi:type="dcterms:W3CDTF">2024-12-23T12:19:00Z</dcterms:modified>
</cp:coreProperties>
</file>