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EF1B83" w:rsidRDefault="00EF1B83" w:rsidP="00E20A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3C5" w:rsidRDefault="003A03C5" w:rsidP="003A0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12C">
        <w:rPr>
          <w:rFonts w:ascii="Times New Roman" w:eastAsia="Times New Roman" w:hAnsi="Times New Roman" w:cs="Times New Roman"/>
          <w:sz w:val="24"/>
          <w:szCs w:val="24"/>
        </w:rPr>
        <w:object w:dxaOrig="177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 o:preferrelative="f">
            <v:imagedata r:id="rId7" o:title="" gain="126031f"/>
            <o:lock v:ext="edit" aspectratio="f"/>
          </v:shape>
          <o:OLEObject Type="Embed" ProgID="PBrush" ShapeID="_x0000_i1025" DrawAspect="Content" ObjectID="_1741498087" r:id="rId8"/>
        </w:object>
      </w:r>
    </w:p>
    <w:p w:rsidR="003A03C5" w:rsidRPr="0064212C" w:rsidRDefault="003A03C5" w:rsidP="003A0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МАГДАЛИНІВСЬКА 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СЕЛИЩНА РАДА </w:t>
      </w:r>
      <w:r w:rsidRPr="0064212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НОВОМОСКОВСЬКОГО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b/>
          <w:sz w:val="28"/>
          <w:szCs w:val="28"/>
        </w:rPr>
        <w:t>ДНІПРОПЕТРОВСЬКОЇ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ОБЛАСТІ</w:t>
      </w:r>
    </w:p>
    <w:p w:rsidR="003A03C5" w:rsidRDefault="003A03C5" w:rsidP="003A0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ДВАДЦЯТЬ </w:t>
      </w:r>
      <w:r w:rsidR="007F7332">
        <w:rPr>
          <w:rFonts w:ascii="Times New Roman" w:hAnsi="Times New Roman" w:cs="Times New Roman"/>
          <w:b/>
          <w:sz w:val="28"/>
          <w:szCs w:val="28"/>
        </w:rPr>
        <w:t>ПЯТА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СЕСІЯ ВОСЬМЕ СКЛИКАННЯ</w:t>
      </w:r>
    </w:p>
    <w:p w:rsidR="003A03C5" w:rsidRDefault="00A87EEC" w:rsidP="003A03C5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ПРОЄКТ</w:t>
      </w:r>
    </w:p>
    <w:p w:rsidR="003A03C5" w:rsidRDefault="003A03C5" w:rsidP="003A03C5">
      <w:pPr>
        <w:spacing w:line="239" w:lineRule="auto"/>
        <w:ind w:right="-6"/>
        <w:jc w:val="right"/>
        <w:rPr>
          <w:rFonts w:ascii="Times New Roman" w:hAnsi="Times New Roman"/>
          <w:b/>
          <w:sz w:val="28"/>
        </w:rPr>
      </w:pPr>
    </w:p>
    <w:p w:rsidR="003A03C5" w:rsidRDefault="003A03C5" w:rsidP="003A03C5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РІШЕННЯ</w:t>
      </w: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Pr="003075ED" w:rsidRDefault="003A03C5" w:rsidP="003A03C5">
      <w:pPr>
        <w:spacing w:line="240" w:lineRule="atLeast"/>
        <w:ind w:right="-6"/>
        <w:jc w:val="center"/>
        <w:rPr>
          <w:rFonts w:ascii="Times New Roman" w:hAnsi="Times New Roman"/>
          <w:b/>
          <w:i/>
          <w:sz w:val="27"/>
        </w:rPr>
      </w:pP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</w:rPr>
        <w:t xml:space="preserve">„Про внесення змін до рішення сесії селищної ради </w:t>
      </w:r>
      <w:r w:rsidRPr="009656D6">
        <w:rPr>
          <w:rFonts w:ascii="Times New Roman" w:hAnsi="Times New Roman"/>
          <w:b/>
          <w:sz w:val="28"/>
          <w:szCs w:val="28"/>
        </w:rPr>
        <w:t>від 2</w:t>
      </w:r>
      <w:r>
        <w:rPr>
          <w:rFonts w:ascii="Times New Roman" w:hAnsi="Times New Roman"/>
          <w:b/>
          <w:sz w:val="28"/>
          <w:szCs w:val="28"/>
        </w:rPr>
        <w:t>0</w:t>
      </w:r>
      <w:r w:rsidRPr="009656D6">
        <w:rPr>
          <w:rFonts w:ascii="Times New Roman" w:hAnsi="Times New Roman"/>
          <w:b/>
          <w:sz w:val="28"/>
          <w:szCs w:val="28"/>
        </w:rPr>
        <w:t xml:space="preserve"> грудня  202</w:t>
      </w:r>
      <w:r>
        <w:rPr>
          <w:rFonts w:ascii="Times New Roman" w:hAnsi="Times New Roman"/>
          <w:b/>
          <w:sz w:val="28"/>
          <w:szCs w:val="28"/>
        </w:rPr>
        <w:t>2</w:t>
      </w:r>
      <w:r w:rsidRPr="009656D6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№ 2</w:t>
      </w:r>
      <w:r>
        <w:rPr>
          <w:rFonts w:ascii="Times New Roman" w:hAnsi="Times New Roman"/>
          <w:b/>
          <w:sz w:val="28"/>
          <w:szCs w:val="28"/>
        </w:rPr>
        <w:t>992</w:t>
      </w:r>
      <w:r w:rsidRPr="009656D6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22</w:t>
      </w:r>
      <w:r w:rsidRPr="009656D6">
        <w:rPr>
          <w:rFonts w:ascii="Times New Roman" w:hAnsi="Times New Roman"/>
          <w:b/>
          <w:sz w:val="28"/>
          <w:szCs w:val="28"/>
        </w:rPr>
        <w:t>/VІII „Про бюджет Магдалинівської селищної територіальної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громади на 202</w:t>
      </w:r>
      <w:r w:rsidR="00CB5025">
        <w:rPr>
          <w:rFonts w:ascii="Times New Roman" w:hAnsi="Times New Roman"/>
          <w:b/>
          <w:sz w:val="28"/>
          <w:szCs w:val="28"/>
        </w:rPr>
        <w:t>3</w:t>
      </w:r>
      <w:r w:rsidRPr="009656D6">
        <w:rPr>
          <w:rFonts w:ascii="Times New Roman" w:hAnsi="Times New Roman"/>
          <w:b/>
          <w:sz w:val="28"/>
          <w:szCs w:val="28"/>
        </w:rPr>
        <w:t xml:space="preserve"> рік”</w:t>
      </w:r>
      <w:r>
        <w:rPr>
          <w:rFonts w:ascii="Times New Roman" w:hAnsi="Times New Roman"/>
          <w:b/>
          <w:sz w:val="28"/>
          <w:szCs w:val="28"/>
        </w:rPr>
        <w:t xml:space="preserve"> (з урахуванням внесених змін)</w:t>
      </w:r>
    </w:p>
    <w:p w:rsidR="003A03C5" w:rsidRDefault="003A03C5" w:rsidP="003A03C5">
      <w:pPr>
        <w:jc w:val="center"/>
        <w:rPr>
          <w:b/>
          <w:sz w:val="27"/>
          <w:szCs w:val="27"/>
          <w:u w:val="single"/>
        </w:rPr>
      </w:pPr>
    </w:p>
    <w:p w:rsidR="003A03C5" w:rsidRPr="00564261" w:rsidRDefault="003A03C5" w:rsidP="003A03C5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 w:rsidRPr="00564261">
        <w:rPr>
          <w:rFonts w:ascii="Times New Roman" w:hAnsi="Times New Roman" w:cs="Times New Roman"/>
          <w:b/>
          <w:sz w:val="27"/>
          <w:szCs w:val="27"/>
          <w:u w:val="single"/>
        </w:rPr>
        <w:t>456500000</w:t>
      </w:r>
    </w:p>
    <w:p w:rsidR="003A03C5" w:rsidRPr="00564261" w:rsidRDefault="003A03C5" w:rsidP="003A03C5">
      <w:pPr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564261">
        <w:rPr>
          <w:rFonts w:ascii="Times New Roman" w:hAnsi="Times New Roman" w:cs="Times New Roman"/>
          <w:b/>
          <w:sz w:val="27"/>
          <w:szCs w:val="27"/>
        </w:rPr>
        <w:t>(код бюджету)</w:t>
      </w:r>
    </w:p>
    <w:p w:rsidR="003A03C5" w:rsidRPr="00564261" w:rsidRDefault="003A03C5" w:rsidP="003A03C5">
      <w:pPr>
        <w:spacing w:line="337" w:lineRule="exact"/>
        <w:jc w:val="center"/>
        <w:rPr>
          <w:rFonts w:ascii="Times New Roman" w:hAnsi="Times New Roman" w:cs="Times New Roman"/>
          <w:sz w:val="24"/>
        </w:rPr>
      </w:pPr>
    </w:p>
    <w:p w:rsidR="00EF1B83" w:rsidRPr="009656D6" w:rsidRDefault="00EF1B83" w:rsidP="005642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16C">
        <w:rPr>
          <w:rFonts w:ascii="Times New Roman" w:hAnsi="Times New Roman" w:cs="Times New Roman"/>
          <w:sz w:val="28"/>
          <w:szCs w:val="28"/>
        </w:rPr>
        <w:t>Відповідно до Конституції України, Бюджетного кодексу України, законів України „Про місцеве самоврядування в Україні”, „Про Державний бюджет України на 202</w:t>
      </w:r>
      <w:r w:rsidR="007E257C">
        <w:rPr>
          <w:rFonts w:ascii="Times New Roman" w:hAnsi="Times New Roman" w:cs="Times New Roman"/>
          <w:sz w:val="28"/>
          <w:szCs w:val="28"/>
        </w:rPr>
        <w:t>3</w:t>
      </w:r>
      <w:r w:rsidRPr="0043316C">
        <w:rPr>
          <w:rFonts w:ascii="Times New Roman" w:hAnsi="Times New Roman" w:cs="Times New Roman"/>
          <w:sz w:val="28"/>
          <w:szCs w:val="28"/>
        </w:rPr>
        <w:t xml:space="preserve"> рік”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AD4">
        <w:rPr>
          <w:rFonts w:ascii="Times New Roman" w:hAnsi="Times New Roman" w:cs="Times New Roman"/>
          <w:sz w:val="28"/>
          <w:szCs w:val="28"/>
        </w:rPr>
        <w:t xml:space="preserve"> враховуючи висновки постійних комісій ради, </w:t>
      </w:r>
      <w:r w:rsidRPr="009656D6">
        <w:rPr>
          <w:rFonts w:ascii="Times New Roman" w:hAnsi="Times New Roman" w:cs="Times New Roman"/>
          <w:b/>
          <w:sz w:val="28"/>
          <w:szCs w:val="28"/>
        </w:rPr>
        <w:t>селищна рада вирішила:</w:t>
      </w:r>
    </w:p>
    <w:p w:rsidR="00EF1B83" w:rsidRPr="00237921" w:rsidRDefault="00EF1B83" w:rsidP="00564261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1B83" w:rsidRPr="00CE4C82" w:rsidRDefault="00EF1B83" w:rsidP="00CE4C82">
      <w:pPr>
        <w:pStyle w:val="a5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C82">
        <w:rPr>
          <w:rFonts w:ascii="Times New Roman" w:hAnsi="Times New Roman" w:cs="Times New Roman"/>
          <w:sz w:val="28"/>
          <w:szCs w:val="28"/>
        </w:rPr>
        <w:t xml:space="preserve">Внести  до рішення </w:t>
      </w:r>
      <w:r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Pr="00CE4C82">
        <w:rPr>
          <w:rFonts w:ascii="Times New Roman" w:hAnsi="Times New Roman" w:cs="Times New Roman"/>
          <w:sz w:val="28"/>
          <w:szCs w:val="28"/>
        </w:rPr>
        <w:t xml:space="preserve"> ради 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AF3CB6">
        <w:rPr>
          <w:rFonts w:ascii="Times New Roman" w:hAnsi="Times New Roman"/>
          <w:sz w:val="28"/>
          <w:szCs w:val="28"/>
        </w:rPr>
        <w:t>2</w:t>
      </w:r>
      <w:r w:rsidR="00045E93">
        <w:rPr>
          <w:rFonts w:ascii="Times New Roman" w:hAnsi="Times New Roman"/>
          <w:sz w:val="28"/>
          <w:szCs w:val="28"/>
        </w:rPr>
        <w:t>0</w:t>
      </w:r>
      <w:r w:rsidRPr="00AF3CB6">
        <w:rPr>
          <w:rFonts w:ascii="Times New Roman" w:hAnsi="Times New Roman"/>
          <w:sz w:val="28"/>
          <w:szCs w:val="28"/>
        </w:rPr>
        <w:t xml:space="preserve"> грудня 202</w:t>
      </w:r>
      <w:r w:rsidR="00045E93">
        <w:rPr>
          <w:rFonts w:ascii="Times New Roman" w:hAnsi="Times New Roman"/>
          <w:sz w:val="28"/>
          <w:szCs w:val="28"/>
        </w:rPr>
        <w:t>2</w:t>
      </w:r>
      <w:r w:rsidRPr="00AF3CB6">
        <w:rPr>
          <w:rFonts w:ascii="Times New Roman" w:hAnsi="Times New Roman"/>
          <w:sz w:val="28"/>
          <w:szCs w:val="28"/>
        </w:rPr>
        <w:t xml:space="preserve"> року № 2</w:t>
      </w:r>
      <w:r w:rsidR="00045E93">
        <w:rPr>
          <w:rFonts w:ascii="Times New Roman" w:hAnsi="Times New Roman"/>
          <w:sz w:val="28"/>
          <w:szCs w:val="28"/>
        </w:rPr>
        <w:t>992</w:t>
      </w:r>
      <w:r w:rsidRPr="00AF3CB6">
        <w:rPr>
          <w:rFonts w:ascii="Times New Roman" w:hAnsi="Times New Roman"/>
          <w:sz w:val="28"/>
          <w:szCs w:val="28"/>
        </w:rPr>
        <w:t>-</w:t>
      </w:r>
      <w:r w:rsidR="00045E93">
        <w:rPr>
          <w:rFonts w:ascii="Times New Roman" w:hAnsi="Times New Roman"/>
          <w:sz w:val="28"/>
          <w:szCs w:val="28"/>
        </w:rPr>
        <w:t>22</w:t>
      </w:r>
      <w:r w:rsidRPr="00AF3CB6">
        <w:rPr>
          <w:rFonts w:ascii="Times New Roman" w:hAnsi="Times New Roman"/>
          <w:sz w:val="28"/>
          <w:szCs w:val="28"/>
        </w:rPr>
        <w:t>/VІII „Про бюджет Магдалинівської селищної територіальної громади на 202</w:t>
      </w:r>
      <w:r w:rsidR="00045E93">
        <w:rPr>
          <w:rFonts w:ascii="Times New Roman" w:hAnsi="Times New Roman"/>
          <w:sz w:val="28"/>
          <w:szCs w:val="28"/>
        </w:rPr>
        <w:t>3</w:t>
      </w:r>
      <w:r w:rsidRPr="00AF3CB6">
        <w:rPr>
          <w:rFonts w:ascii="Times New Roman" w:hAnsi="Times New Roman"/>
          <w:sz w:val="28"/>
          <w:szCs w:val="28"/>
        </w:rPr>
        <w:t xml:space="preserve"> рік</w:t>
      </w:r>
      <w:r w:rsidRPr="00AF3CB6">
        <w:rPr>
          <w:rFonts w:ascii="Times New Roman" w:hAnsi="Times New Roman" w:cs="Times New Roman"/>
          <w:sz w:val="28"/>
          <w:szCs w:val="28"/>
        </w:rPr>
        <w:t>”</w:t>
      </w:r>
      <w:r w:rsidRPr="00CE4C82">
        <w:rPr>
          <w:rFonts w:ascii="Times New Roman" w:hAnsi="Times New Roman" w:cs="Times New Roman"/>
          <w:sz w:val="28"/>
          <w:szCs w:val="28"/>
        </w:rPr>
        <w:t xml:space="preserve"> такі  зміни:</w:t>
      </w:r>
    </w:p>
    <w:p w:rsidR="00EF1B83" w:rsidRPr="00237921" w:rsidRDefault="00EF1B83" w:rsidP="004355BE">
      <w:pPr>
        <w:pStyle w:val="HTML"/>
        <w:ind w:left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F1B83" w:rsidRPr="000C0AD4" w:rsidRDefault="00EF1B83" w:rsidP="004355BE">
      <w:pPr>
        <w:pStyle w:val="HTML"/>
        <w:ind w:firstLine="709"/>
        <w:jc w:val="both"/>
        <w:rPr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C0AD4">
        <w:rPr>
          <w:rFonts w:ascii="Times New Roman" w:hAnsi="Times New Roman" w:cs="Times New Roman"/>
          <w:color w:val="auto"/>
          <w:sz w:val="28"/>
          <w:szCs w:val="28"/>
        </w:rPr>
        <w:t>.1. Пункт 1 викласти у  новій редакції:</w:t>
      </w:r>
    </w:p>
    <w:p w:rsidR="00EF1B83" w:rsidRPr="00237921" w:rsidRDefault="00EF1B83" w:rsidP="004355BE">
      <w:pPr>
        <w:ind w:firstLine="709"/>
        <w:jc w:val="both"/>
        <w:rPr>
          <w:sz w:val="16"/>
          <w:szCs w:val="16"/>
        </w:rPr>
      </w:pPr>
    </w:p>
    <w:p w:rsidR="00EF1B83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3E1F65">
        <w:rPr>
          <w:rFonts w:ascii="Times New Roman" w:hAnsi="Times New Roman" w:cs="Times New Roman"/>
          <w:sz w:val="28"/>
          <w:szCs w:val="28"/>
        </w:rPr>
        <w:t>Визначити на 202</w:t>
      </w:r>
      <w:r w:rsidR="00045E93">
        <w:rPr>
          <w:rFonts w:ascii="Times New Roman" w:hAnsi="Times New Roman" w:cs="Times New Roman"/>
          <w:sz w:val="28"/>
          <w:szCs w:val="28"/>
        </w:rPr>
        <w:t>3</w:t>
      </w:r>
      <w:r w:rsidRPr="003E1F65">
        <w:rPr>
          <w:rFonts w:ascii="Times New Roman" w:hAnsi="Times New Roman" w:cs="Times New Roman"/>
          <w:sz w:val="28"/>
          <w:szCs w:val="28"/>
        </w:rPr>
        <w:t xml:space="preserve"> рік:</w:t>
      </w:r>
    </w:p>
    <w:p w:rsidR="00EF1B83" w:rsidRPr="003E1F65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F1B83" w:rsidRDefault="00EF1B83" w:rsidP="00780F1C">
      <w:pPr>
        <w:numPr>
          <w:ilvl w:val="0"/>
          <w:numId w:val="3"/>
        </w:numPr>
        <w:tabs>
          <w:tab w:val="left" w:pos="709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доходи бюджету </w:t>
      </w:r>
      <w:r w:rsidRPr="004E639C">
        <w:rPr>
          <w:rFonts w:ascii="Times New Roman" w:hAnsi="Times New Roman"/>
          <w:sz w:val="28"/>
          <w:szCs w:val="28"/>
        </w:rPr>
        <w:t xml:space="preserve">Магдалинівської селищної територіальної громади </w:t>
      </w:r>
      <w:r>
        <w:rPr>
          <w:rFonts w:ascii="Times New Roman" w:eastAsia="Arial Unicode MS" w:hAnsi="Times New Roman" w:cs="Times New Roman"/>
          <w:sz w:val="28"/>
          <w:szCs w:val="28"/>
        </w:rPr>
        <w:t>в сумі 24</w:t>
      </w:r>
      <w:r w:rsidR="007C4D09">
        <w:rPr>
          <w:rFonts w:ascii="Times New Roman" w:eastAsia="Arial Unicode MS" w:hAnsi="Times New Roman" w:cs="Times New Roman"/>
          <w:sz w:val="28"/>
          <w:szCs w:val="28"/>
        </w:rPr>
        <w:t>9 8</w:t>
      </w:r>
      <w:r w:rsidR="00B44760">
        <w:rPr>
          <w:rFonts w:ascii="Times New Roman" w:eastAsia="Arial Unicode MS" w:hAnsi="Times New Roman" w:cs="Times New Roman"/>
          <w:sz w:val="28"/>
          <w:szCs w:val="28"/>
        </w:rPr>
        <w:t>9</w:t>
      </w:r>
      <w:r w:rsidR="007C4D09">
        <w:rPr>
          <w:rFonts w:ascii="Times New Roman" w:eastAsia="Arial Unicode MS" w:hAnsi="Times New Roman" w:cs="Times New Roman"/>
          <w:sz w:val="28"/>
          <w:szCs w:val="28"/>
        </w:rPr>
        <w:t>3 506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гривень, у тому числі доходи загальн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ого фонду селищного бюджету – </w:t>
      </w:r>
      <w:r w:rsidR="007C4D09">
        <w:rPr>
          <w:rFonts w:ascii="Times New Roman" w:eastAsia="Arial Unicode MS" w:hAnsi="Times New Roman" w:cs="Times New Roman"/>
          <w:sz w:val="28"/>
          <w:szCs w:val="28"/>
        </w:rPr>
        <w:t>240 </w:t>
      </w:r>
      <w:r w:rsidR="00B44760">
        <w:rPr>
          <w:rFonts w:ascii="Times New Roman" w:eastAsia="Arial Unicode MS" w:hAnsi="Times New Roman" w:cs="Times New Roman"/>
          <w:sz w:val="28"/>
          <w:szCs w:val="28"/>
        </w:rPr>
        <w:t>568</w:t>
      </w:r>
      <w:r w:rsidR="007C4D09">
        <w:rPr>
          <w:rFonts w:ascii="Times New Roman" w:eastAsia="Arial Unicode MS" w:hAnsi="Times New Roman" w:cs="Times New Roman"/>
          <w:sz w:val="28"/>
          <w:szCs w:val="28"/>
        </w:rPr>
        <w:t xml:space="preserve"> 272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гривень, доходи спеціального фонду селищного бюджету –  </w:t>
      </w:r>
      <w:r w:rsidR="00530066">
        <w:rPr>
          <w:rFonts w:ascii="Times New Roman" w:eastAsia="Arial Unicode MS" w:hAnsi="Times New Roman" w:cs="Times New Roman"/>
          <w:sz w:val="28"/>
          <w:szCs w:val="28"/>
        </w:rPr>
        <w:t>9 325 234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гривень, згідно з додатком 1 до цього рішення;</w:t>
      </w:r>
    </w:p>
    <w:p w:rsidR="00EF1B83" w:rsidRDefault="00EF1B83" w:rsidP="00EA0BCA">
      <w:pPr>
        <w:tabs>
          <w:tab w:val="left" w:pos="709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Default="00EF1B83" w:rsidP="00EA0BCA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видатки бюджету </w:t>
      </w:r>
      <w:r w:rsidRPr="004E639C">
        <w:rPr>
          <w:rFonts w:ascii="Times New Roman" w:hAnsi="Times New Roman"/>
          <w:sz w:val="28"/>
          <w:szCs w:val="28"/>
        </w:rPr>
        <w:t xml:space="preserve">Магдалинівської селищної територіальної громади </w:t>
      </w:r>
      <w:r>
        <w:rPr>
          <w:rFonts w:ascii="Times New Roman" w:eastAsia="Arial Unicode MS" w:hAnsi="Times New Roman" w:cs="Times New Roman"/>
          <w:sz w:val="28"/>
          <w:szCs w:val="28"/>
        </w:rPr>
        <w:t>в сумі  2</w:t>
      </w:r>
      <w:r w:rsidR="004E1F90">
        <w:rPr>
          <w:rFonts w:ascii="Times New Roman" w:eastAsia="Arial Unicode MS" w:hAnsi="Times New Roman" w:cs="Times New Roman"/>
          <w:sz w:val="28"/>
          <w:szCs w:val="28"/>
        </w:rPr>
        <w:t>5</w:t>
      </w:r>
      <w:r w:rsidR="000F7B19">
        <w:rPr>
          <w:rFonts w:ascii="Times New Roman" w:eastAsia="Arial Unicode MS" w:hAnsi="Times New Roman" w:cs="Times New Roman"/>
          <w:sz w:val="28"/>
          <w:szCs w:val="28"/>
        </w:rPr>
        <w:t>7</w:t>
      </w:r>
      <w:r w:rsidR="00D73A38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0F7B19">
        <w:rPr>
          <w:rFonts w:ascii="Times New Roman" w:eastAsia="Arial Unicode MS" w:hAnsi="Times New Roman" w:cs="Times New Roman"/>
          <w:sz w:val="28"/>
          <w:szCs w:val="28"/>
        </w:rPr>
        <w:t>04</w:t>
      </w:r>
      <w:r w:rsidR="00F00571">
        <w:rPr>
          <w:rFonts w:ascii="Times New Roman" w:eastAsia="Arial Unicode MS" w:hAnsi="Times New Roman" w:cs="Times New Roman"/>
          <w:sz w:val="28"/>
          <w:szCs w:val="28"/>
        </w:rPr>
        <w:t>8 1</w:t>
      </w:r>
      <w:r w:rsidR="00D73A38">
        <w:rPr>
          <w:rFonts w:ascii="Times New Roman" w:eastAsia="Arial Unicode MS" w:hAnsi="Times New Roman" w:cs="Times New Roman"/>
          <w:sz w:val="28"/>
          <w:szCs w:val="28"/>
        </w:rPr>
        <w:t>69,08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гривень, у тому числі видатки загального фонду селищного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бюджету – </w:t>
      </w:r>
      <w:r w:rsidR="00422F7A">
        <w:rPr>
          <w:rFonts w:ascii="Times New Roman" w:eastAsia="Arial Unicode MS" w:hAnsi="Times New Roman" w:cs="Times New Roman"/>
          <w:sz w:val="28"/>
          <w:szCs w:val="28"/>
        </w:rPr>
        <w:t>23</w:t>
      </w:r>
      <w:r w:rsidR="00B44760">
        <w:rPr>
          <w:rFonts w:ascii="Times New Roman" w:eastAsia="Arial Unicode MS" w:hAnsi="Times New Roman" w:cs="Times New Roman"/>
          <w:sz w:val="28"/>
          <w:szCs w:val="28"/>
        </w:rPr>
        <w:t>4</w:t>
      </w:r>
      <w:r w:rsidR="00422F7A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B44760">
        <w:rPr>
          <w:rFonts w:ascii="Times New Roman" w:eastAsia="Arial Unicode MS" w:hAnsi="Times New Roman" w:cs="Times New Roman"/>
          <w:sz w:val="28"/>
          <w:szCs w:val="28"/>
        </w:rPr>
        <w:t>098</w:t>
      </w:r>
      <w:r w:rsidR="00422F7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44760">
        <w:rPr>
          <w:rFonts w:ascii="Times New Roman" w:eastAsia="Arial Unicode MS" w:hAnsi="Times New Roman" w:cs="Times New Roman"/>
          <w:sz w:val="28"/>
          <w:szCs w:val="28"/>
        </w:rPr>
        <w:t>2</w:t>
      </w:r>
      <w:r w:rsidR="00D57D62">
        <w:rPr>
          <w:rFonts w:ascii="Times New Roman" w:eastAsia="Arial Unicode MS" w:hAnsi="Times New Roman" w:cs="Times New Roman"/>
          <w:sz w:val="28"/>
          <w:szCs w:val="28"/>
        </w:rPr>
        <w:t>17</w:t>
      </w:r>
      <w:r w:rsidR="00530066">
        <w:rPr>
          <w:rFonts w:ascii="Times New Roman" w:eastAsia="Arial Unicode MS" w:hAnsi="Times New Roman" w:cs="Times New Roman"/>
          <w:sz w:val="28"/>
          <w:szCs w:val="28"/>
        </w:rPr>
        <w:t>,08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гривень, та видатки спеціальног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о фонду селищного бюджету – </w:t>
      </w:r>
      <w:r w:rsidR="00746695">
        <w:rPr>
          <w:rFonts w:ascii="Times New Roman" w:eastAsia="Arial Unicode MS" w:hAnsi="Times New Roman" w:cs="Times New Roman"/>
          <w:sz w:val="28"/>
          <w:szCs w:val="28"/>
        </w:rPr>
        <w:t>2</w:t>
      </w:r>
      <w:r w:rsidR="00BD28F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746695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B44760">
        <w:rPr>
          <w:rFonts w:ascii="Times New Roman" w:eastAsia="Arial Unicode MS" w:hAnsi="Times New Roman" w:cs="Times New Roman"/>
          <w:sz w:val="28"/>
          <w:szCs w:val="28"/>
        </w:rPr>
        <w:t>9</w:t>
      </w:r>
      <w:r w:rsidR="00BD28F1">
        <w:rPr>
          <w:rFonts w:ascii="Times New Roman" w:eastAsia="Arial Unicode MS" w:hAnsi="Times New Roman" w:cs="Times New Roman"/>
          <w:sz w:val="28"/>
          <w:szCs w:val="28"/>
        </w:rPr>
        <w:t>49</w:t>
      </w:r>
      <w:r w:rsidR="00746695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BD28F1">
        <w:rPr>
          <w:rFonts w:ascii="Times New Roman" w:eastAsia="Arial Unicode MS" w:hAnsi="Times New Roman" w:cs="Times New Roman"/>
          <w:sz w:val="28"/>
          <w:szCs w:val="28"/>
        </w:rPr>
        <w:t>9</w:t>
      </w:r>
      <w:r w:rsidR="00746695">
        <w:rPr>
          <w:rFonts w:ascii="Times New Roman" w:eastAsia="Arial Unicode MS" w:hAnsi="Times New Roman" w:cs="Times New Roman"/>
          <w:sz w:val="28"/>
          <w:szCs w:val="28"/>
        </w:rPr>
        <w:t>52,00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</w:t>
      </w:r>
      <w:r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6F525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згідно з додатком </w:t>
      </w: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до цього рішення;</w:t>
      </w:r>
    </w:p>
    <w:p w:rsidR="00EF1B83" w:rsidRPr="004E639C" w:rsidRDefault="00EF1B83" w:rsidP="00EA0BCA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Pr="000A206A" w:rsidRDefault="00EF1B83" w:rsidP="000A206A">
      <w:pPr>
        <w:numPr>
          <w:ilvl w:val="0"/>
          <w:numId w:val="3"/>
        </w:numPr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профіцит </w:t>
      </w:r>
      <w:r w:rsidRPr="000A206A">
        <w:rPr>
          <w:rFonts w:ascii="Times New Roman" w:hAnsi="Times New Roman"/>
          <w:sz w:val="28"/>
          <w:szCs w:val="28"/>
        </w:rPr>
        <w:t xml:space="preserve"> за загальним фондом бюджету Магдалинівської селищної територіальної громади в сумі </w:t>
      </w:r>
      <w:r w:rsidR="00D81220">
        <w:rPr>
          <w:rFonts w:ascii="Times New Roman" w:hAnsi="Times New Roman"/>
          <w:sz w:val="28"/>
          <w:szCs w:val="28"/>
        </w:rPr>
        <w:t xml:space="preserve"> 6 </w:t>
      </w:r>
      <w:r w:rsidR="00817CB6">
        <w:rPr>
          <w:rFonts w:ascii="Times New Roman" w:hAnsi="Times New Roman"/>
          <w:sz w:val="28"/>
          <w:szCs w:val="28"/>
        </w:rPr>
        <w:t>470</w:t>
      </w:r>
      <w:r w:rsidR="00D81220">
        <w:rPr>
          <w:rFonts w:ascii="Times New Roman" w:hAnsi="Times New Roman"/>
          <w:sz w:val="28"/>
          <w:szCs w:val="28"/>
        </w:rPr>
        <w:t xml:space="preserve"> </w:t>
      </w:r>
      <w:r w:rsidR="00817CB6">
        <w:rPr>
          <w:rFonts w:ascii="Times New Roman" w:hAnsi="Times New Roman"/>
          <w:sz w:val="28"/>
          <w:szCs w:val="28"/>
        </w:rPr>
        <w:t>0</w:t>
      </w:r>
      <w:r w:rsidR="001A7341">
        <w:rPr>
          <w:rFonts w:ascii="Times New Roman" w:hAnsi="Times New Roman"/>
          <w:sz w:val="28"/>
          <w:szCs w:val="28"/>
        </w:rPr>
        <w:t>5</w:t>
      </w:r>
      <w:r w:rsidR="00A43E33">
        <w:rPr>
          <w:rFonts w:ascii="Times New Roman" w:hAnsi="Times New Roman"/>
          <w:sz w:val="28"/>
          <w:szCs w:val="28"/>
        </w:rPr>
        <w:t>4</w:t>
      </w:r>
      <w:r w:rsidR="001A7341">
        <w:rPr>
          <w:rFonts w:ascii="Times New Roman" w:hAnsi="Times New Roman"/>
          <w:sz w:val="28"/>
          <w:szCs w:val="28"/>
        </w:rPr>
        <w:t>,</w:t>
      </w:r>
      <w:r w:rsidR="008B6F90">
        <w:rPr>
          <w:rFonts w:ascii="Times New Roman" w:hAnsi="Times New Roman"/>
          <w:sz w:val="28"/>
          <w:szCs w:val="28"/>
        </w:rPr>
        <w:t>92</w:t>
      </w:r>
      <w:r w:rsidRPr="000A206A">
        <w:rPr>
          <w:rFonts w:ascii="Times New Roman" w:hAnsi="Times New Roman"/>
          <w:sz w:val="28"/>
          <w:szCs w:val="28"/>
        </w:rPr>
        <w:t xml:space="preserve"> гривень, згідно з додатком 2 до цього рішення;</w:t>
      </w:r>
    </w:p>
    <w:p w:rsidR="00EF1B83" w:rsidRPr="000A206A" w:rsidRDefault="00EF1B83" w:rsidP="003D33A5">
      <w:pPr>
        <w:jc w:val="both"/>
        <w:rPr>
          <w:rFonts w:ascii="Times New Roman" w:hAnsi="Times New Roman"/>
          <w:sz w:val="28"/>
          <w:szCs w:val="28"/>
        </w:rPr>
      </w:pPr>
    </w:p>
    <w:p w:rsidR="00EF1B83" w:rsidRDefault="00EF1B83" w:rsidP="000A206A">
      <w:pPr>
        <w:numPr>
          <w:ilvl w:val="0"/>
          <w:numId w:val="3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0A206A">
        <w:rPr>
          <w:rFonts w:ascii="Times New Roman" w:hAnsi="Times New Roman"/>
          <w:sz w:val="28"/>
          <w:szCs w:val="28"/>
        </w:rPr>
        <w:lastRenderedPageBreak/>
        <w:t xml:space="preserve">дефіцит за спеціальним фондом бюджету Магдалинівської селищної </w:t>
      </w:r>
      <w:r>
        <w:rPr>
          <w:rFonts w:ascii="Times New Roman" w:hAnsi="Times New Roman"/>
          <w:sz w:val="28"/>
          <w:szCs w:val="28"/>
        </w:rPr>
        <w:t xml:space="preserve">територіальної громади в сумі </w:t>
      </w:r>
      <w:r w:rsidR="001A7341">
        <w:rPr>
          <w:rFonts w:ascii="Times New Roman" w:hAnsi="Times New Roman"/>
          <w:sz w:val="28"/>
          <w:szCs w:val="28"/>
        </w:rPr>
        <w:t xml:space="preserve"> 1</w:t>
      </w:r>
      <w:r w:rsidR="008B6F90">
        <w:rPr>
          <w:rFonts w:ascii="Times New Roman" w:hAnsi="Times New Roman"/>
          <w:sz w:val="28"/>
          <w:szCs w:val="28"/>
        </w:rPr>
        <w:t>3</w:t>
      </w:r>
      <w:r w:rsidR="001A7341">
        <w:rPr>
          <w:rFonts w:ascii="Times New Roman" w:hAnsi="Times New Roman"/>
          <w:sz w:val="28"/>
          <w:szCs w:val="28"/>
        </w:rPr>
        <w:t> </w:t>
      </w:r>
      <w:r w:rsidR="00586727">
        <w:rPr>
          <w:rFonts w:ascii="Times New Roman" w:hAnsi="Times New Roman"/>
          <w:sz w:val="28"/>
          <w:szCs w:val="28"/>
        </w:rPr>
        <w:t>624</w:t>
      </w:r>
      <w:r w:rsidR="001A7341">
        <w:rPr>
          <w:rFonts w:ascii="Times New Roman" w:hAnsi="Times New Roman"/>
          <w:sz w:val="28"/>
          <w:szCs w:val="28"/>
        </w:rPr>
        <w:t xml:space="preserve"> </w:t>
      </w:r>
      <w:r w:rsidR="00586727">
        <w:rPr>
          <w:rFonts w:ascii="Times New Roman" w:hAnsi="Times New Roman"/>
          <w:sz w:val="28"/>
          <w:szCs w:val="28"/>
        </w:rPr>
        <w:t>7</w:t>
      </w:r>
      <w:r w:rsidR="001A7341">
        <w:rPr>
          <w:rFonts w:ascii="Times New Roman" w:hAnsi="Times New Roman"/>
          <w:sz w:val="28"/>
          <w:szCs w:val="28"/>
        </w:rPr>
        <w:t>18</w:t>
      </w:r>
      <w:r w:rsidRPr="000A206A">
        <w:rPr>
          <w:rFonts w:ascii="Times New Roman" w:hAnsi="Times New Roman"/>
          <w:sz w:val="28"/>
          <w:szCs w:val="28"/>
        </w:rPr>
        <w:t xml:space="preserve"> гривень,   згідн</w:t>
      </w:r>
      <w:r w:rsidR="00265B13">
        <w:rPr>
          <w:rFonts w:ascii="Times New Roman" w:hAnsi="Times New Roman"/>
          <w:sz w:val="28"/>
          <w:szCs w:val="28"/>
        </w:rPr>
        <w:t>о з додатком 2 до цього рішення.</w:t>
      </w:r>
    </w:p>
    <w:p w:rsidR="00FE17D6" w:rsidRPr="00901CF1" w:rsidRDefault="00FE17D6" w:rsidP="00FE17D6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оборотний залишок бюджетних коштів бюджету </w:t>
      </w:r>
      <w:r w:rsidRPr="00901CF1">
        <w:rPr>
          <w:rFonts w:ascii="Times New Roman" w:hAnsi="Times New Roman"/>
          <w:sz w:val="28"/>
          <w:szCs w:val="28"/>
        </w:rPr>
        <w:t xml:space="preserve">Магдалинівської селищної територіальної громади 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в розмірі 1 000 000 гривень, що становить 0,43 відсотка видатків загального фонду селищного бюджету, визначених цим пунктом; </w:t>
      </w:r>
    </w:p>
    <w:p w:rsidR="00FE17D6" w:rsidRPr="004E639C" w:rsidRDefault="00FE17D6" w:rsidP="00FE17D6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>резервний фонд бюджету</w:t>
      </w:r>
      <w:r w:rsidRPr="004E639C">
        <w:rPr>
          <w:rFonts w:ascii="Times New Roman" w:hAnsi="Times New Roman"/>
          <w:sz w:val="28"/>
          <w:szCs w:val="28"/>
        </w:rPr>
        <w:t xml:space="preserve"> Магдалинівської селищної територіальної громади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у розмірі 1 000 000 гривень, що становить 0,43 відсотка видатків загального фонду селищного бюджету, визначених цим пунктом.</w:t>
      </w:r>
      <w:r w:rsidRPr="00D14B1E">
        <w:rPr>
          <w:rFonts w:ascii="Times New Roman" w:eastAsia="Arial Unicode MS" w:hAnsi="Times New Roman"/>
          <w:sz w:val="28"/>
          <w:szCs w:val="28"/>
        </w:rPr>
        <w:t>”</w:t>
      </w:r>
    </w:p>
    <w:p w:rsidR="00530066" w:rsidRDefault="00530066" w:rsidP="00530066">
      <w:pPr>
        <w:pStyle w:val="a5"/>
        <w:rPr>
          <w:rFonts w:ascii="Times New Roman" w:hAnsi="Times New Roman"/>
          <w:sz w:val="28"/>
          <w:szCs w:val="28"/>
        </w:rPr>
      </w:pPr>
    </w:p>
    <w:p w:rsidR="00EF1B83" w:rsidRPr="00EA0BCA" w:rsidRDefault="00EF1B83" w:rsidP="00EA0BCA">
      <w:pPr>
        <w:pStyle w:val="a5"/>
        <w:numPr>
          <w:ilvl w:val="1"/>
          <w:numId w:val="31"/>
        </w:numPr>
        <w:jc w:val="both"/>
        <w:rPr>
          <w:rFonts w:ascii="Times New Roman" w:eastAsia="Arial Unicode MS" w:hAnsi="Times New Roman"/>
          <w:sz w:val="28"/>
          <w:szCs w:val="28"/>
        </w:rPr>
      </w:pPr>
      <w:r w:rsidRPr="00EA0BCA">
        <w:rPr>
          <w:rFonts w:ascii="Times New Roman" w:eastAsia="Arial Unicode MS" w:hAnsi="Times New Roman"/>
          <w:sz w:val="28"/>
          <w:szCs w:val="28"/>
        </w:rPr>
        <w:t>Пункт 2  викласти у новій редакції:</w:t>
      </w:r>
    </w:p>
    <w:p w:rsidR="00EF1B83" w:rsidRDefault="00EF1B83" w:rsidP="00EA0BCA">
      <w:pPr>
        <w:tabs>
          <w:tab w:val="left" w:pos="1295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A647D5">
        <w:rPr>
          <w:rFonts w:ascii="Times New Roman" w:hAnsi="Times New Roman"/>
          <w:sz w:val="28"/>
          <w:szCs w:val="28"/>
        </w:rPr>
        <w:t>Затвердити бюджетні призначення головним розпорядникам коштів бюджету Магдалинівської селищної територіальної громади на 202</w:t>
      </w:r>
      <w:r w:rsidR="007E257C">
        <w:rPr>
          <w:rFonts w:ascii="Times New Roman" w:hAnsi="Times New Roman"/>
          <w:sz w:val="28"/>
          <w:szCs w:val="28"/>
        </w:rPr>
        <w:t>3</w:t>
      </w:r>
      <w:r w:rsidRPr="00A647D5">
        <w:rPr>
          <w:rFonts w:ascii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згідно з додатками 3 до цього рішення.</w:t>
      </w:r>
      <w:r w:rsidRPr="00A647D5">
        <w:rPr>
          <w:rFonts w:ascii="Times New Roman" w:eastAsia="Arial Unicode MS" w:hAnsi="Times New Roman"/>
          <w:sz w:val="28"/>
          <w:szCs w:val="28"/>
        </w:rPr>
        <w:t>”</w:t>
      </w:r>
    </w:p>
    <w:p w:rsidR="00EF1B83" w:rsidRDefault="00EF1B83" w:rsidP="008E0BC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Pr="00145309" w:rsidRDefault="00EF1B83" w:rsidP="008E0BC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1.3.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3  викласти у новій  редакції:</w:t>
      </w:r>
    </w:p>
    <w:p w:rsidR="00EF1B83" w:rsidRPr="00145309" w:rsidRDefault="00EF1B83" w:rsidP="008E0BC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Default="00045E93" w:rsidP="008E0BC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„Затвердити на 2023</w:t>
      </w:r>
      <w:r w:rsidR="00EF1B83" w:rsidRPr="00145309">
        <w:rPr>
          <w:rFonts w:ascii="Times New Roman" w:eastAsia="Arial Unicode MS" w:hAnsi="Times New Roman" w:cs="Times New Roman"/>
          <w:sz w:val="28"/>
          <w:szCs w:val="28"/>
        </w:rPr>
        <w:t xml:space="preserve"> рік міжбюджетні трансферти згідно з додатком 4 до цього рішення”.</w:t>
      </w:r>
    </w:p>
    <w:p w:rsidR="00EF1B83" w:rsidRDefault="00EF1B83" w:rsidP="008E0BC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Pr="008A5EE6" w:rsidRDefault="00EF1B83" w:rsidP="008E0BC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>1.4. Пункт 4  викласти у новій  редакції:</w:t>
      </w:r>
    </w:p>
    <w:p w:rsidR="00EF1B83" w:rsidRPr="008A5EE6" w:rsidRDefault="00EF1B83" w:rsidP="008E0BC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EF1B83" w:rsidRPr="008A5EE6" w:rsidRDefault="00EF1B83" w:rsidP="008E0BC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>„Затвердити на 202</w:t>
      </w:r>
      <w:r w:rsidR="00045E93" w:rsidRPr="008A5EE6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рік обсяг капітальних вкладень у розрізі інвестиційних проектів згідно з додатком 5 до цього рішення”.</w:t>
      </w:r>
    </w:p>
    <w:p w:rsidR="00EF1B83" w:rsidRPr="008A5EE6" w:rsidRDefault="00EF1B83" w:rsidP="00F73156">
      <w:pPr>
        <w:ind w:firstLine="709"/>
        <w:jc w:val="both"/>
        <w:rPr>
          <w:rFonts w:ascii="Times New Roman" w:eastAsia="Arial Unicode MS" w:hAnsi="Times New Roman" w:cs="Times New Roman"/>
          <w:sz w:val="27"/>
          <w:szCs w:val="27"/>
        </w:rPr>
      </w:pPr>
    </w:p>
    <w:p w:rsidR="00EF1B83" w:rsidRPr="00145309" w:rsidRDefault="00EF1B83" w:rsidP="000605C2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1.5.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5  викласти у новій  редакції:</w:t>
      </w:r>
    </w:p>
    <w:p w:rsidR="00EF1B83" w:rsidRPr="00237921" w:rsidRDefault="00EF1B83" w:rsidP="0015539F">
      <w:pPr>
        <w:pStyle w:val="a5"/>
        <w:ind w:left="709"/>
        <w:jc w:val="both"/>
        <w:rPr>
          <w:rFonts w:ascii="Times New Roman" w:eastAsia="Arial Unicode MS" w:hAnsi="Times New Roman" w:cs="Times New Roman"/>
          <w:sz w:val="16"/>
          <w:szCs w:val="16"/>
        </w:rPr>
      </w:pPr>
    </w:p>
    <w:p w:rsidR="00EF1B83" w:rsidRPr="000605C2" w:rsidRDefault="00EF1B83" w:rsidP="000605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5C2">
        <w:rPr>
          <w:rFonts w:ascii="Times New Roman" w:eastAsia="Arial Unicode MS" w:hAnsi="Times New Roman" w:cs="Times New Roman"/>
          <w:sz w:val="28"/>
          <w:szCs w:val="28"/>
        </w:rPr>
        <w:t xml:space="preserve"> „</w:t>
      </w:r>
      <w:r w:rsidRPr="000605C2">
        <w:rPr>
          <w:rFonts w:ascii="Times New Roman" w:hAnsi="Times New Roman"/>
          <w:sz w:val="28"/>
          <w:szCs w:val="28"/>
        </w:rPr>
        <w:t xml:space="preserve">Затвердити розподіл витрат бюджету Магдалинівської селищної територіальної громади на реалізацію місцевих/регіональних програм у сумі     </w:t>
      </w:r>
      <w:r w:rsidR="00732260">
        <w:rPr>
          <w:rFonts w:ascii="Times New Roman" w:hAnsi="Times New Roman"/>
          <w:sz w:val="28"/>
          <w:szCs w:val="28"/>
        </w:rPr>
        <w:t>7</w:t>
      </w:r>
      <w:r w:rsidR="00774E68">
        <w:rPr>
          <w:rFonts w:ascii="Times New Roman" w:hAnsi="Times New Roman"/>
          <w:sz w:val="28"/>
          <w:szCs w:val="28"/>
        </w:rPr>
        <w:t>1</w:t>
      </w:r>
      <w:r w:rsidR="00732260">
        <w:rPr>
          <w:rFonts w:ascii="Times New Roman" w:hAnsi="Times New Roman"/>
          <w:sz w:val="28"/>
          <w:szCs w:val="28"/>
        </w:rPr>
        <w:t> </w:t>
      </w:r>
      <w:r w:rsidR="00774E68">
        <w:rPr>
          <w:rFonts w:ascii="Times New Roman" w:hAnsi="Times New Roman"/>
          <w:sz w:val="28"/>
          <w:szCs w:val="28"/>
        </w:rPr>
        <w:t>00</w:t>
      </w:r>
      <w:r w:rsidR="004B16E6">
        <w:rPr>
          <w:rFonts w:ascii="Times New Roman" w:hAnsi="Times New Roman"/>
          <w:sz w:val="28"/>
          <w:szCs w:val="28"/>
        </w:rPr>
        <w:t>4</w:t>
      </w:r>
      <w:r w:rsidR="00732260">
        <w:rPr>
          <w:rFonts w:ascii="Times New Roman" w:hAnsi="Times New Roman"/>
          <w:sz w:val="28"/>
          <w:szCs w:val="28"/>
        </w:rPr>
        <w:t> </w:t>
      </w:r>
      <w:r w:rsidR="004B16E6">
        <w:rPr>
          <w:rFonts w:ascii="Times New Roman" w:hAnsi="Times New Roman"/>
          <w:sz w:val="28"/>
          <w:szCs w:val="28"/>
        </w:rPr>
        <w:t>5</w:t>
      </w:r>
      <w:r w:rsidR="00732260">
        <w:rPr>
          <w:rFonts w:ascii="Times New Roman" w:hAnsi="Times New Roman"/>
          <w:sz w:val="28"/>
          <w:szCs w:val="28"/>
        </w:rPr>
        <w:t>2</w:t>
      </w:r>
      <w:r w:rsidR="009D1009">
        <w:rPr>
          <w:rFonts w:ascii="Times New Roman" w:hAnsi="Times New Roman"/>
          <w:sz w:val="28"/>
          <w:szCs w:val="28"/>
        </w:rPr>
        <w:t>4</w:t>
      </w:r>
      <w:r w:rsidR="00732260">
        <w:rPr>
          <w:rFonts w:ascii="Times New Roman" w:hAnsi="Times New Roman"/>
          <w:sz w:val="28"/>
          <w:szCs w:val="28"/>
        </w:rPr>
        <w:t>,94</w:t>
      </w:r>
      <w:r w:rsidR="001E24CD">
        <w:rPr>
          <w:rFonts w:ascii="Times New Roman" w:hAnsi="Times New Roman"/>
          <w:sz w:val="28"/>
          <w:szCs w:val="28"/>
        </w:rPr>
        <w:t xml:space="preserve"> </w:t>
      </w:r>
      <w:r w:rsidRPr="000605C2">
        <w:rPr>
          <w:rFonts w:ascii="Times New Roman" w:hAnsi="Times New Roman"/>
          <w:sz w:val="28"/>
          <w:szCs w:val="28"/>
        </w:rPr>
        <w:t>гривень згідно з додатком 6 до цього рішення</w:t>
      </w:r>
      <w:r w:rsidRPr="000605C2">
        <w:rPr>
          <w:rFonts w:ascii="Times New Roman" w:eastAsia="Arial Unicode MS" w:hAnsi="Times New Roman" w:cs="Times New Roman"/>
          <w:sz w:val="28"/>
          <w:szCs w:val="28"/>
        </w:rPr>
        <w:t>”</w:t>
      </w:r>
      <w:r w:rsidRPr="000605C2">
        <w:rPr>
          <w:rFonts w:ascii="Times New Roman" w:hAnsi="Times New Roman"/>
          <w:sz w:val="28"/>
          <w:szCs w:val="28"/>
        </w:rPr>
        <w:t>.</w:t>
      </w:r>
    </w:p>
    <w:p w:rsidR="00EF1B83" w:rsidRDefault="00EF1B83" w:rsidP="00B6462A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F1B83" w:rsidRPr="00145309" w:rsidRDefault="00EF1B8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Внести  зміни до додатків 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6 виклавши слова і цифри у редакції згідно з додатками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6 до цього  рішення.</w:t>
      </w:r>
    </w:p>
    <w:p w:rsidR="00EF1B83" w:rsidRPr="007A7A50" w:rsidRDefault="00EF1B83" w:rsidP="007A7A50">
      <w:pPr>
        <w:jc w:val="both"/>
        <w:rPr>
          <w:rFonts w:ascii="Times New Roman" w:eastAsia="Arial Unicode MS" w:hAnsi="Times New Roman" w:cs="Times New Roman"/>
          <w:sz w:val="27"/>
          <w:szCs w:val="27"/>
        </w:rPr>
      </w:pPr>
    </w:p>
    <w:p w:rsidR="00EF1B83" w:rsidRPr="00C214C6" w:rsidRDefault="00EF1B83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8"/>
        </w:rPr>
        <w:t>Магдалинівський с</w:t>
      </w:r>
      <w:r w:rsidRPr="00C214C6">
        <w:rPr>
          <w:rFonts w:ascii="Times New Roman" w:hAnsi="Times New Roman"/>
          <w:b/>
          <w:sz w:val="28"/>
        </w:rPr>
        <w:t>елищний голова</w:t>
      </w:r>
      <w:r w:rsidRPr="00C214C6">
        <w:rPr>
          <w:rFonts w:ascii="Times New Roman" w:hAnsi="Times New Roman"/>
          <w:b/>
        </w:rPr>
        <w:t xml:space="preserve">                                                    </w:t>
      </w:r>
      <w:r>
        <w:rPr>
          <w:rFonts w:ascii="Times New Roman" w:hAnsi="Times New Roman"/>
          <w:b/>
        </w:rPr>
        <w:t xml:space="preserve">             </w:t>
      </w:r>
      <w:r w:rsidRPr="00C214C6">
        <w:rPr>
          <w:rFonts w:ascii="Times New Roman" w:hAnsi="Times New Roman"/>
          <w:b/>
          <w:sz w:val="27"/>
        </w:rPr>
        <w:t>В</w:t>
      </w:r>
      <w:r>
        <w:rPr>
          <w:rFonts w:ascii="Times New Roman" w:hAnsi="Times New Roman"/>
          <w:b/>
          <w:sz w:val="27"/>
        </w:rPr>
        <w:t>.</w:t>
      </w:r>
      <w:r w:rsidRPr="00C214C6">
        <w:rPr>
          <w:rFonts w:ascii="Times New Roman" w:hAnsi="Times New Roman"/>
          <w:b/>
          <w:sz w:val="27"/>
        </w:rPr>
        <w:t xml:space="preserve"> ДРОБІТЬКО</w:t>
      </w:r>
    </w:p>
    <w:p w:rsidR="00EF1B83" w:rsidRDefault="00EF1B83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EF1B83" w:rsidRPr="00524684" w:rsidRDefault="00EF1B83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 w:rsidRPr="00524684">
        <w:rPr>
          <w:rFonts w:ascii="Times New Roman" w:hAnsi="Times New Roman" w:cs="Times New Roman"/>
          <w:sz w:val="28"/>
          <w:szCs w:val="28"/>
        </w:rPr>
        <w:t>смт. Магдалинівка</w:t>
      </w:r>
    </w:p>
    <w:p w:rsidR="00EF1B83" w:rsidRPr="00524684" w:rsidRDefault="00935510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EF1B83">
        <w:rPr>
          <w:rFonts w:ascii="Times New Roman" w:hAnsi="Times New Roman" w:cs="Times New Roman"/>
          <w:sz w:val="28"/>
          <w:szCs w:val="28"/>
        </w:rPr>
        <w:t xml:space="preserve"> </w:t>
      </w:r>
      <w:r w:rsidR="0084577F">
        <w:rPr>
          <w:rFonts w:ascii="Times New Roman" w:hAnsi="Times New Roman" w:cs="Times New Roman"/>
          <w:sz w:val="28"/>
          <w:szCs w:val="28"/>
        </w:rPr>
        <w:t>березня</w:t>
      </w:r>
      <w:r w:rsidR="00EF1B83">
        <w:rPr>
          <w:rFonts w:ascii="Times New Roman" w:hAnsi="Times New Roman" w:cs="Times New Roman"/>
          <w:sz w:val="28"/>
          <w:szCs w:val="28"/>
        </w:rPr>
        <w:t xml:space="preserve"> 202</w:t>
      </w:r>
      <w:r w:rsidR="00950244">
        <w:rPr>
          <w:rFonts w:ascii="Times New Roman" w:hAnsi="Times New Roman" w:cs="Times New Roman"/>
          <w:sz w:val="28"/>
          <w:szCs w:val="28"/>
        </w:rPr>
        <w:t>3</w:t>
      </w:r>
      <w:r w:rsidR="00EF1B83" w:rsidRPr="0052468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F1B83" w:rsidRDefault="00EF1B83" w:rsidP="00A63F4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68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pPr w:leftFromText="180" w:rightFromText="180" w:vertAnchor="text" w:horzAnchor="margin" w:tblpY="181"/>
        <w:tblW w:w="9949" w:type="dxa"/>
        <w:tblLayout w:type="fixed"/>
        <w:tblLook w:val="04A0" w:firstRow="1" w:lastRow="0" w:firstColumn="1" w:lastColumn="0" w:noHBand="0" w:noVBand="1"/>
      </w:tblPr>
      <w:tblGrid>
        <w:gridCol w:w="2943"/>
        <w:gridCol w:w="1505"/>
        <w:gridCol w:w="3260"/>
        <w:gridCol w:w="2241"/>
      </w:tblGrid>
      <w:tr w:rsidR="00454352" w:rsidRPr="00F500E5" w:rsidTr="0071563C">
        <w:tc>
          <w:tcPr>
            <w:tcW w:w="9949" w:type="dxa"/>
            <w:gridSpan w:val="4"/>
            <w:shd w:val="clear" w:color="auto" w:fill="auto"/>
          </w:tcPr>
          <w:p w:rsidR="00454352" w:rsidRPr="0071563C" w:rsidRDefault="00454352" w:rsidP="007156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6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ПРОЄКТ РІШЕННЯ </w:t>
            </w:r>
          </w:p>
          <w:p w:rsidR="00454352" w:rsidRPr="0071563C" w:rsidRDefault="00454352" w:rsidP="0071563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3C"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ПІДГОТУВАВ:</w:t>
            </w:r>
          </w:p>
        </w:tc>
      </w:tr>
      <w:tr w:rsidR="0071563C" w:rsidRPr="0077127E" w:rsidTr="0071563C">
        <w:tc>
          <w:tcPr>
            <w:tcW w:w="2943" w:type="dxa"/>
            <w:shd w:val="clear" w:color="auto" w:fill="auto"/>
          </w:tcPr>
          <w:p w:rsidR="00454352" w:rsidRPr="0071563C" w:rsidRDefault="00454352" w:rsidP="007156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63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економіки та фінансів</w:t>
            </w:r>
            <w:r w:rsidRPr="0071563C">
              <w:rPr>
                <w:rFonts w:ascii="Times New Roman" w:hAnsi="Times New Roman" w:cs="Times New Roman"/>
                <w:sz w:val="28"/>
                <w:szCs w:val="28"/>
              </w:rPr>
              <w:t xml:space="preserve"> Магдалинівської селищної ради   </w:t>
            </w:r>
            <w:r w:rsidRPr="0071563C">
              <w:rPr>
                <w:rFonts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505" w:type="dxa"/>
            <w:shd w:val="clear" w:color="auto" w:fill="auto"/>
          </w:tcPr>
          <w:p w:rsidR="00454352" w:rsidRPr="0071563C" w:rsidRDefault="00454352" w:rsidP="0071563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</w:t>
            </w:r>
            <w:r w:rsidRPr="007156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( підпис)</w:t>
            </w:r>
          </w:p>
        </w:tc>
        <w:tc>
          <w:tcPr>
            <w:tcW w:w="3260" w:type="dxa"/>
            <w:shd w:val="clear" w:color="auto" w:fill="auto"/>
          </w:tcPr>
          <w:p w:rsidR="00454352" w:rsidRPr="0071563C" w:rsidRDefault="00454352" w:rsidP="007156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6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Тетяна КАЦАЙ</w:t>
            </w:r>
          </w:p>
        </w:tc>
        <w:tc>
          <w:tcPr>
            <w:tcW w:w="2241" w:type="dxa"/>
            <w:shd w:val="clear" w:color="auto" w:fill="auto"/>
          </w:tcPr>
          <w:p w:rsidR="00454352" w:rsidRPr="0071563C" w:rsidRDefault="00454352" w:rsidP="007156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63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</w:p>
          <w:p w:rsidR="00454352" w:rsidRPr="0071563C" w:rsidRDefault="00454352" w:rsidP="007156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63C">
              <w:rPr>
                <w:rFonts w:ascii="Times New Roman" w:eastAsia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:rsidR="00EF1B83" w:rsidRDefault="00EF1B83" w:rsidP="00A63F40">
      <w:pPr>
        <w:spacing w:line="240" w:lineRule="atLeast"/>
        <w:jc w:val="both"/>
      </w:pPr>
    </w:p>
    <w:sectPr w:rsidR="00EF1B83" w:rsidSect="00E121F2">
      <w:pgSz w:w="11900" w:h="16838"/>
      <w:pgMar w:top="568" w:right="706" w:bottom="993" w:left="1419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563C" w:rsidRDefault="0071563C" w:rsidP="00562DA2">
      <w:r>
        <w:separator/>
      </w:r>
    </w:p>
  </w:endnote>
  <w:endnote w:type="continuationSeparator" w:id="0">
    <w:p w:rsidR="0071563C" w:rsidRDefault="0071563C" w:rsidP="005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563C" w:rsidRDefault="0071563C" w:rsidP="00562DA2">
      <w:r>
        <w:separator/>
      </w:r>
    </w:p>
  </w:footnote>
  <w:footnote w:type="continuationSeparator" w:id="0">
    <w:p w:rsidR="0071563C" w:rsidRDefault="0071563C" w:rsidP="005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DED7262"/>
    <w:lvl w:ilvl="0" w:tplc="25DE0F72">
      <w:start w:val="1"/>
      <w:numFmt w:val="decimal"/>
      <w:lvlText w:val="%1."/>
      <w:lvlJc w:val="left"/>
      <w:rPr>
        <w:rFonts w:cs="Times New Roman"/>
      </w:rPr>
    </w:lvl>
    <w:lvl w:ilvl="1" w:tplc="08F2AE06">
      <w:start w:val="1"/>
      <w:numFmt w:val="bullet"/>
      <w:lvlText w:val=""/>
      <w:lvlJc w:val="left"/>
    </w:lvl>
    <w:lvl w:ilvl="2" w:tplc="CCAEDA5E">
      <w:start w:val="1"/>
      <w:numFmt w:val="bullet"/>
      <w:lvlText w:val=""/>
      <w:lvlJc w:val="left"/>
    </w:lvl>
    <w:lvl w:ilvl="3" w:tplc="092E8810">
      <w:start w:val="1"/>
      <w:numFmt w:val="bullet"/>
      <w:lvlText w:val=""/>
      <w:lvlJc w:val="left"/>
    </w:lvl>
    <w:lvl w:ilvl="4" w:tplc="56FEB778">
      <w:start w:val="1"/>
      <w:numFmt w:val="bullet"/>
      <w:lvlText w:val=""/>
      <w:lvlJc w:val="left"/>
    </w:lvl>
    <w:lvl w:ilvl="5" w:tplc="01685E6A">
      <w:start w:val="1"/>
      <w:numFmt w:val="bullet"/>
      <w:lvlText w:val=""/>
      <w:lvlJc w:val="left"/>
    </w:lvl>
    <w:lvl w:ilvl="6" w:tplc="906AB586">
      <w:start w:val="1"/>
      <w:numFmt w:val="bullet"/>
      <w:lvlText w:val=""/>
      <w:lvlJc w:val="left"/>
    </w:lvl>
    <w:lvl w:ilvl="7" w:tplc="779CFDF4">
      <w:start w:val="1"/>
      <w:numFmt w:val="bullet"/>
      <w:lvlText w:val=""/>
      <w:lvlJc w:val="left"/>
    </w:lvl>
    <w:lvl w:ilvl="8" w:tplc="00CE17A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FDCC232"/>
    <w:lvl w:ilvl="0" w:tplc="6812E730">
      <w:start w:val="1"/>
      <w:numFmt w:val="bullet"/>
      <w:lvlText w:val="-"/>
      <w:lvlJc w:val="left"/>
    </w:lvl>
    <w:lvl w:ilvl="1" w:tplc="CD826968">
      <w:start w:val="1"/>
      <w:numFmt w:val="bullet"/>
      <w:lvlText w:val=""/>
      <w:lvlJc w:val="left"/>
    </w:lvl>
    <w:lvl w:ilvl="2" w:tplc="3FBC777A">
      <w:start w:val="1"/>
      <w:numFmt w:val="bullet"/>
      <w:lvlText w:val=""/>
      <w:lvlJc w:val="left"/>
    </w:lvl>
    <w:lvl w:ilvl="3" w:tplc="10EC7820">
      <w:start w:val="1"/>
      <w:numFmt w:val="bullet"/>
      <w:lvlText w:val=""/>
      <w:lvlJc w:val="left"/>
    </w:lvl>
    <w:lvl w:ilvl="4" w:tplc="DD861480">
      <w:start w:val="1"/>
      <w:numFmt w:val="bullet"/>
      <w:lvlText w:val=""/>
      <w:lvlJc w:val="left"/>
    </w:lvl>
    <w:lvl w:ilvl="5" w:tplc="B47A5CF2">
      <w:start w:val="1"/>
      <w:numFmt w:val="bullet"/>
      <w:lvlText w:val=""/>
      <w:lvlJc w:val="left"/>
    </w:lvl>
    <w:lvl w:ilvl="6" w:tplc="1390E578">
      <w:start w:val="1"/>
      <w:numFmt w:val="bullet"/>
      <w:lvlText w:val=""/>
      <w:lvlJc w:val="left"/>
    </w:lvl>
    <w:lvl w:ilvl="7" w:tplc="F39C5DF8">
      <w:start w:val="1"/>
      <w:numFmt w:val="bullet"/>
      <w:lvlText w:val=""/>
      <w:lvlJc w:val="left"/>
    </w:lvl>
    <w:lvl w:ilvl="8" w:tplc="754ECAB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BBF05860"/>
    <w:lvl w:ilvl="0" w:tplc="4704F98E">
      <w:start w:val="1"/>
      <w:numFmt w:val="bullet"/>
      <w:lvlText w:val="-"/>
      <w:lvlJc w:val="left"/>
    </w:lvl>
    <w:lvl w:ilvl="1" w:tplc="6DBC2AB6">
      <w:start w:val="2"/>
      <w:numFmt w:val="decimal"/>
      <w:lvlText w:val="%2."/>
      <w:lvlJc w:val="left"/>
      <w:rPr>
        <w:rFonts w:cs="Times New Roman"/>
        <w:sz w:val="28"/>
        <w:szCs w:val="28"/>
      </w:rPr>
    </w:lvl>
    <w:lvl w:ilvl="2" w:tplc="14568760">
      <w:start w:val="1"/>
      <w:numFmt w:val="bullet"/>
      <w:lvlText w:val=""/>
      <w:lvlJc w:val="left"/>
    </w:lvl>
    <w:lvl w:ilvl="3" w:tplc="FBE29242">
      <w:start w:val="1"/>
      <w:numFmt w:val="bullet"/>
      <w:lvlText w:val=""/>
      <w:lvlJc w:val="left"/>
    </w:lvl>
    <w:lvl w:ilvl="4" w:tplc="623AC3CA">
      <w:start w:val="1"/>
      <w:numFmt w:val="bullet"/>
      <w:lvlText w:val=""/>
      <w:lvlJc w:val="left"/>
    </w:lvl>
    <w:lvl w:ilvl="5" w:tplc="B7DCEDB2">
      <w:start w:val="1"/>
      <w:numFmt w:val="bullet"/>
      <w:lvlText w:val=""/>
      <w:lvlJc w:val="left"/>
    </w:lvl>
    <w:lvl w:ilvl="6" w:tplc="86108D42">
      <w:start w:val="1"/>
      <w:numFmt w:val="bullet"/>
      <w:lvlText w:val=""/>
      <w:lvlJc w:val="left"/>
    </w:lvl>
    <w:lvl w:ilvl="7" w:tplc="C860ABF4">
      <w:start w:val="1"/>
      <w:numFmt w:val="bullet"/>
      <w:lvlText w:val=""/>
      <w:lvlJc w:val="left"/>
    </w:lvl>
    <w:lvl w:ilvl="8" w:tplc="44B07DA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A7C4C8"/>
    <w:lvl w:ilvl="0" w:tplc="3CEEC146">
      <w:start w:val="3"/>
      <w:numFmt w:val="decimal"/>
      <w:lvlText w:val="%1."/>
      <w:lvlJc w:val="left"/>
      <w:rPr>
        <w:rFonts w:cs="Times New Roman"/>
      </w:rPr>
    </w:lvl>
    <w:lvl w:ilvl="1" w:tplc="240C4610">
      <w:start w:val="1"/>
      <w:numFmt w:val="bullet"/>
      <w:lvlText w:val=""/>
      <w:lvlJc w:val="left"/>
    </w:lvl>
    <w:lvl w:ilvl="2" w:tplc="4586AAFA">
      <w:start w:val="1"/>
      <w:numFmt w:val="bullet"/>
      <w:lvlText w:val=""/>
      <w:lvlJc w:val="left"/>
    </w:lvl>
    <w:lvl w:ilvl="3" w:tplc="D76827EE">
      <w:start w:val="1"/>
      <w:numFmt w:val="bullet"/>
      <w:lvlText w:val=""/>
      <w:lvlJc w:val="left"/>
    </w:lvl>
    <w:lvl w:ilvl="4" w:tplc="2398C28C">
      <w:start w:val="1"/>
      <w:numFmt w:val="bullet"/>
      <w:lvlText w:val=""/>
      <w:lvlJc w:val="left"/>
    </w:lvl>
    <w:lvl w:ilvl="5" w:tplc="14EADCF2">
      <w:start w:val="1"/>
      <w:numFmt w:val="bullet"/>
      <w:lvlText w:val=""/>
      <w:lvlJc w:val="left"/>
    </w:lvl>
    <w:lvl w:ilvl="6" w:tplc="F1E450EA">
      <w:start w:val="1"/>
      <w:numFmt w:val="bullet"/>
      <w:lvlText w:val=""/>
      <w:lvlJc w:val="left"/>
    </w:lvl>
    <w:lvl w:ilvl="7" w:tplc="9D66CED4">
      <w:start w:val="1"/>
      <w:numFmt w:val="bullet"/>
      <w:lvlText w:val=""/>
      <w:lvlJc w:val="left"/>
    </w:lvl>
    <w:lvl w:ilvl="8" w:tplc="1D4EB60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B68079A"/>
    <w:lvl w:ilvl="0" w:tplc="7B5C036C">
      <w:start w:val="1"/>
      <w:numFmt w:val="decimal"/>
      <w:lvlText w:val="%1)"/>
      <w:lvlJc w:val="left"/>
      <w:rPr>
        <w:rFonts w:cs="Times New Roman"/>
      </w:rPr>
    </w:lvl>
    <w:lvl w:ilvl="1" w:tplc="A7308634">
      <w:start w:val="2"/>
      <w:numFmt w:val="decimal"/>
      <w:lvlText w:val="%2)"/>
      <w:lvlJc w:val="left"/>
      <w:rPr>
        <w:rFonts w:cs="Times New Roman"/>
      </w:rPr>
    </w:lvl>
    <w:lvl w:ilvl="2" w:tplc="EC7CD0B2">
      <w:start w:val="1"/>
      <w:numFmt w:val="bullet"/>
      <w:lvlText w:val=""/>
      <w:lvlJc w:val="left"/>
    </w:lvl>
    <w:lvl w:ilvl="3" w:tplc="B7BE96C4">
      <w:start w:val="1"/>
      <w:numFmt w:val="bullet"/>
      <w:lvlText w:val=""/>
      <w:lvlJc w:val="left"/>
    </w:lvl>
    <w:lvl w:ilvl="4" w:tplc="7B5871A0">
      <w:start w:val="1"/>
      <w:numFmt w:val="bullet"/>
      <w:lvlText w:val=""/>
      <w:lvlJc w:val="left"/>
    </w:lvl>
    <w:lvl w:ilvl="5" w:tplc="995E31B0">
      <w:start w:val="1"/>
      <w:numFmt w:val="bullet"/>
      <w:lvlText w:val=""/>
      <w:lvlJc w:val="left"/>
    </w:lvl>
    <w:lvl w:ilvl="6" w:tplc="A9327DE6">
      <w:start w:val="1"/>
      <w:numFmt w:val="bullet"/>
      <w:lvlText w:val=""/>
      <w:lvlJc w:val="left"/>
    </w:lvl>
    <w:lvl w:ilvl="7" w:tplc="6FBAB0AA">
      <w:start w:val="1"/>
      <w:numFmt w:val="bullet"/>
      <w:lvlText w:val=""/>
      <w:lvlJc w:val="left"/>
    </w:lvl>
    <w:lvl w:ilvl="8" w:tplc="E67CD40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E6AFB66"/>
    <w:lvl w:ilvl="0" w:tplc="D2CC71C0">
      <w:start w:val="1"/>
      <w:numFmt w:val="decimal"/>
      <w:lvlText w:val="%1)"/>
      <w:lvlJc w:val="left"/>
      <w:rPr>
        <w:rFonts w:cs="Times New Roman"/>
      </w:rPr>
    </w:lvl>
    <w:lvl w:ilvl="1" w:tplc="6804EFCC">
      <w:start w:val="3"/>
      <w:numFmt w:val="decimal"/>
      <w:lvlText w:val="%2)"/>
      <w:lvlJc w:val="left"/>
      <w:rPr>
        <w:rFonts w:cs="Times New Roman"/>
      </w:rPr>
    </w:lvl>
    <w:lvl w:ilvl="2" w:tplc="FD4E6246">
      <w:start w:val="8"/>
      <w:numFmt w:val="decimal"/>
      <w:lvlText w:val="%3."/>
      <w:lvlJc w:val="left"/>
      <w:rPr>
        <w:rFonts w:cs="Times New Roman"/>
      </w:rPr>
    </w:lvl>
    <w:lvl w:ilvl="3" w:tplc="7108C160">
      <w:start w:val="1"/>
      <w:numFmt w:val="bullet"/>
      <w:lvlText w:val=""/>
      <w:lvlJc w:val="left"/>
    </w:lvl>
    <w:lvl w:ilvl="4" w:tplc="3BD2346A">
      <w:start w:val="1"/>
      <w:numFmt w:val="bullet"/>
      <w:lvlText w:val=""/>
      <w:lvlJc w:val="left"/>
    </w:lvl>
    <w:lvl w:ilvl="5" w:tplc="3D4AB168">
      <w:start w:val="1"/>
      <w:numFmt w:val="bullet"/>
      <w:lvlText w:val=""/>
      <w:lvlJc w:val="left"/>
    </w:lvl>
    <w:lvl w:ilvl="6" w:tplc="666EFF30">
      <w:start w:val="1"/>
      <w:numFmt w:val="bullet"/>
      <w:lvlText w:val=""/>
      <w:lvlJc w:val="left"/>
    </w:lvl>
    <w:lvl w:ilvl="7" w:tplc="A126A2DC">
      <w:start w:val="1"/>
      <w:numFmt w:val="bullet"/>
      <w:lvlText w:val=""/>
      <w:lvlJc w:val="left"/>
    </w:lvl>
    <w:lvl w:ilvl="8" w:tplc="668439A6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34A063B0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71068432">
      <w:start w:val="1"/>
      <w:numFmt w:val="bullet"/>
      <w:lvlText w:val=""/>
      <w:lvlJc w:val="left"/>
    </w:lvl>
    <w:lvl w:ilvl="2" w:tplc="1A16FF34">
      <w:start w:val="1"/>
      <w:numFmt w:val="bullet"/>
      <w:lvlText w:val=""/>
      <w:lvlJc w:val="left"/>
    </w:lvl>
    <w:lvl w:ilvl="3" w:tplc="1428C35E">
      <w:start w:val="1"/>
      <w:numFmt w:val="bullet"/>
      <w:lvlText w:val=""/>
      <w:lvlJc w:val="left"/>
    </w:lvl>
    <w:lvl w:ilvl="4" w:tplc="A50AE5C8">
      <w:start w:val="1"/>
      <w:numFmt w:val="bullet"/>
      <w:lvlText w:val=""/>
      <w:lvlJc w:val="left"/>
    </w:lvl>
    <w:lvl w:ilvl="5" w:tplc="EE6411B0">
      <w:start w:val="1"/>
      <w:numFmt w:val="bullet"/>
      <w:lvlText w:val=""/>
      <w:lvlJc w:val="left"/>
    </w:lvl>
    <w:lvl w:ilvl="6" w:tplc="CC824566">
      <w:start w:val="1"/>
      <w:numFmt w:val="bullet"/>
      <w:lvlText w:val=""/>
      <w:lvlJc w:val="left"/>
    </w:lvl>
    <w:lvl w:ilvl="7" w:tplc="DD48CA32">
      <w:start w:val="1"/>
      <w:numFmt w:val="bullet"/>
      <w:lvlText w:val=""/>
      <w:lvlJc w:val="left"/>
    </w:lvl>
    <w:lvl w:ilvl="8" w:tplc="84785A04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9B500C"/>
    <w:lvl w:ilvl="0" w:tplc="E6561278">
      <w:start w:val="1"/>
      <w:numFmt w:val="decimal"/>
      <w:lvlText w:val="%1"/>
      <w:lvlJc w:val="left"/>
      <w:rPr>
        <w:rFonts w:cs="Times New Roman"/>
      </w:rPr>
    </w:lvl>
    <w:lvl w:ilvl="1" w:tplc="D5DC1944">
      <w:start w:val="4"/>
      <w:numFmt w:val="decimal"/>
      <w:lvlText w:val="%2)"/>
      <w:lvlJc w:val="left"/>
      <w:rPr>
        <w:rFonts w:cs="Times New Roman"/>
      </w:rPr>
    </w:lvl>
    <w:lvl w:ilvl="2" w:tplc="AD424A70">
      <w:start w:val="1"/>
      <w:numFmt w:val="bullet"/>
      <w:lvlText w:val="-"/>
      <w:lvlJc w:val="left"/>
    </w:lvl>
    <w:lvl w:ilvl="3" w:tplc="34F8587C">
      <w:start w:val="1"/>
      <w:numFmt w:val="bullet"/>
      <w:lvlText w:val=""/>
      <w:lvlJc w:val="left"/>
    </w:lvl>
    <w:lvl w:ilvl="4" w:tplc="27680FA2">
      <w:start w:val="1"/>
      <w:numFmt w:val="bullet"/>
      <w:lvlText w:val=""/>
      <w:lvlJc w:val="left"/>
    </w:lvl>
    <w:lvl w:ilvl="5" w:tplc="31CA5FC8">
      <w:start w:val="1"/>
      <w:numFmt w:val="bullet"/>
      <w:lvlText w:val=""/>
      <w:lvlJc w:val="left"/>
    </w:lvl>
    <w:lvl w:ilvl="6" w:tplc="CE9E0020">
      <w:start w:val="1"/>
      <w:numFmt w:val="bullet"/>
      <w:lvlText w:val=""/>
      <w:lvlJc w:val="left"/>
    </w:lvl>
    <w:lvl w:ilvl="7" w:tplc="10DE8FC2">
      <w:start w:val="1"/>
      <w:numFmt w:val="bullet"/>
      <w:lvlText w:val=""/>
      <w:lvlJc w:val="left"/>
    </w:lvl>
    <w:lvl w:ilvl="8" w:tplc="7B5E3F7E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1BD7B6"/>
    <w:lvl w:ilvl="0" w:tplc="1EE824CE">
      <w:start w:val="12"/>
      <w:numFmt w:val="decimal"/>
      <w:lvlText w:val="%1."/>
      <w:lvlJc w:val="left"/>
      <w:rPr>
        <w:rFonts w:cs="Times New Roman"/>
      </w:rPr>
    </w:lvl>
    <w:lvl w:ilvl="1" w:tplc="77764C6A">
      <w:start w:val="1"/>
      <w:numFmt w:val="decimal"/>
      <w:lvlText w:val="%2"/>
      <w:lvlJc w:val="left"/>
      <w:rPr>
        <w:rFonts w:cs="Times New Roman"/>
      </w:rPr>
    </w:lvl>
    <w:lvl w:ilvl="2" w:tplc="1532A230">
      <w:start w:val="1"/>
      <w:numFmt w:val="bullet"/>
      <w:lvlText w:val="-"/>
      <w:lvlJc w:val="left"/>
    </w:lvl>
    <w:lvl w:ilvl="3" w:tplc="7D2C66C2">
      <w:start w:val="1"/>
      <w:numFmt w:val="bullet"/>
      <w:lvlText w:val=""/>
      <w:lvlJc w:val="left"/>
    </w:lvl>
    <w:lvl w:ilvl="4" w:tplc="AE462C04">
      <w:start w:val="1"/>
      <w:numFmt w:val="bullet"/>
      <w:lvlText w:val=""/>
      <w:lvlJc w:val="left"/>
    </w:lvl>
    <w:lvl w:ilvl="5" w:tplc="00DC3CE0">
      <w:start w:val="1"/>
      <w:numFmt w:val="bullet"/>
      <w:lvlText w:val=""/>
      <w:lvlJc w:val="left"/>
    </w:lvl>
    <w:lvl w:ilvl="6" w:tplc="B50C35CE">
      <w:start w:val="1"/>
      <w:numFmt w:val="bullet"/>
      <w:lvlText w:val=""/>
      <w:lvlJc w:val="left"/>
    </w:lvl>
    <w:lvl w:ilvl="7" w:tplc="97CE51D8">
      <w:start w:val="1"/>
      <w:numFmt w:val="bullet"/>
      <w:lvlText w:val=""/>
      <w:lvlJc w:val="left"/>
    </w:lvl>
    <w:lvl w:ilvl="8" w:tplc="5B3C9CD8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F2DBA30"/>
    <w:lvl w:ilvl="0" w:tplc="5122FB9E">
      <w:start w:val="13"/>
      <w:numFmt w:val="decimal"/>
      <w:lvlText w:val="%1."/>
      <w:lvlJc w:val="left"/>
      <w:rPr>
        <w:rFonts w:cs="Times New Roman"/>
      </w:rPr>
    </w:lvl>
    <w:lvl w:ilvl="1" w:tplc="920C643A">
      <w:start w:val="1"/>
      <w:numFmt w:val="bullet"/>
      <w:lvlText w:val=""/>
      <w:lvlJc w:val="left"/>
    </w:lvl>
    <w:lvl w:ilvl="2" w:tplc="6E2634F4">
      <w:start w:val="1"/>
      <w:numFmt w:val="bullet"/>
      <w:lvlText w:val=""/>
      <w:lvlJc w:val="left"/>
    </w:lvl>
    <w:lvl w:ilvl="3" w:tplc="DD62AFDE">
      <w:start w:val="1"/>
      <w:numFmt w:val="bullet"/>
      <w:lvlText w:val=""/>
      <w:lvlJc w:val="left"/>
    </w:lvl>
    <w:lvl w:ilvl="4" w:tplc="8EACD270">
      <w:start w:val="1"/>
      <w:numFmt w:val="bullet"/>
      <w:lvlText w:val=""/>
      <w:lvlJc w:val="left"/>
    </w:lvl>
    <w:lvl w:ilvl="5" w:tplc="ACA6D9E0">
      <w:start w:val="1"/>
      <w:numFmt w:val="bullet"/>
      <w:lvlText w:val=""/>
      <w:lvlJc w:val="left"/>
    </w:lvl>
    <w:lvl w:ilvl="6" w:tplc="15EA0308">
      <w:start w:val="1"/>
      <w:numFmt w:val="bullet"/>
      <w:lvlText w:val=""/>
      <w:lvlJc w:val="left"/>
    </w:lvl>
    <w:lvl w:ilvl="7" w:tplc="8A765B30">
      <w:start w:val="1"/>
      <w:numFmt w:val="bullet"/>
      <w:lvlText w:val=""/>
      <w:lvlJc w:val="left"/>
    </w:lvl>
    <w:lvl w:ilvl="8" w:tplc="99F252A6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C83E458"/>
    <w:lvl w:ilvl="0" w:tplc="963019D8">
      <w:start w:val="16"/>
      <w:numFmt w:val="decimal"/>
      <w:lvlText w:val="%1."/>
      <w:lvlJc w:val="left"/>
      <w:rPr>
        <w:rFonts w:cs="Times New Roman"/>
      </w:rPr>
    </w:lvl>
    <w:lvl w:ilvl="1" w:tplc="D92E332E">
      <w:start w:val="1"/>
      <w:numFmt w:val="bullet"/>
      <w:lvlText w:val=""/>
      <w:lvlJc w:val="left"/>
    </w:lvl>
    <w:lvl w:ilvl="2" w:tplc="E57685E4">
      <w:start w:val="1"/>
      <w:numFmt w:val="bullet"/>
      <w:lvlText w:val=""/>
      <w:lvlJc w:val="left"/>
    </w:lvl>
    <w:lvl w:ilvl="3" w:tplc="0E1ECF44">
      <w:start w:val="1"/>
      <w:numFmt w:val="bullet"/>
      <w:lvlText w:val=""/>
      <w:lvlJc w:val="left"/>
    </w:lvl>
    <w:lvl w:ilvl="4" w:tplc="21C0352A">
      <w:start w:val="1"/>
      <w:numFmt w:val="bullet"/>
      <w:lvlText w:val=""/>
      <w:lvlJc w:val="left"/>
    </w:lvl>
    <w:lvl w:ilvl="5" w:tplc="0C208F2C">
      <w:start w:val="1"/>
      <w:numFmt w:val="bullet"/>
      <w:lvlText w:val=""/>
      <w:lvlJc w:val="left"/>
    </w:lvl>
    <w:lvl w:ilvl="6" w:tplc="198459F4">
      <w:start w:val="1"/>
      <w:numFmt w:val="bullet"/>
      <w:lvlText w:val=""/>
      <w:lvlJc w:val="left"/>
    </w:lvl>
    <w:lvl w:ilvl="7" w:tplc="538217AE">
      <w:start w:val="1"/>
      <w:numFmt w:val="bullet"/>
      <w:lvlText w:val=""/>
      <w:lvlJc w:val="left"/>
    </w:lvl>
    <w:lvl w:ilvl="8" w:tplc="F39079AC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57130A2"/>
    <w:lvl w:ilvl="0" w:tplc="A12EF92C">
      <w:start w:val="1"/>
      <w:numFmt w:val="bullet"/>
      <w:lvlText w:val="В"/>
      <w:lvlJc w:val="left"/>
    </w:lvl>
    <w:lvl w:ilvl="1" w:tplc="BB22AB6E">
      <w:start w:val="1"/>
      <w:numFmt w:val="bullet"/>
      <w:lvlText w:val=""/>
      <w:lvlJc w:val="left"/>
    </w:lvl>
    <w:lvl w:ilvl="2" w:tplc="43C2D504">
      <w:start w:val="1"/>
      <w:numFmt w:val="bullet"/>
      <w:lvlText w:val=""/>
      <w:lvlJc w:val="left"/>
    </w:lvl>
    <w:lvl w:ilvl="3" w:tplc="8C7E3F92">
      <w:start w:val="1"/>
      <w:numFmt w:val="bullet"/>
      <w:lvlText w:val=""/>
      <w:lvlJc w:val="left"/>
    </w:lvl>
    <w:lvl w:ilvl="4" w:tplc="0F048D52">
      <w:start w:val="1"/>
      <w:numFmt w:val="bullet"/>
      <w:lvlText w:val=""/>
      <w:lvlJc w:val="left"/>
    </w:lvl>
    <w:lvl w:ilvl="5" w:tplc="EE50137C">
      <w:start w:val="1"/>
      <w:numFmt w:val="bullet"/>
      <w:lvlText w:val=""/>
      <w:lvlJc w:val="left"/>
    </w:lvl>
    <w:lvl w:ilvl="6" w:tplc="C4907B5A">
      <w:start w:val="1"/>
      <w:numFmt w:val="bullet"/>
      <w:lvlText w:val=""/>
      <w:lvlJc w:val="left"/>
    </w:lvl>
    <w:lvl w:ilvl="7" w:tplc="923A4048">
      <w:start w:val="1"/>
      <w:numFmt w:val="bullet"/>
      <w:lvlText w:val=""/>
      <w:lvlJc w:val="left"/>
    </w:lvl>
    <w:lvl w:ilvl="8" w:tplc="97946C82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2BBD95A"/>
    <w:lvl w:ilvl="0" w:tplc="19E25288">
      <w:start w:val="1"/>
      <w:numFmt w:val="bullet"/>
      <w:lvlText w:val="-"/>
      <w:lvlJc w:val="left"/>
    </w:lvl>
    <w:lvl w:ilvl="1" w:tplc="B7B04D2E">
      <w:start w:val="1"/>
      <w:numFmt w:val="bullet"/>
      <w:lvlText w:val=""/>
      <w:lvlJc w:val="left"/>
    </w:lvl>
    <w:lvl w:ilvl="2" w:tplc="3E709D1A">
      <w:start w:val="1"/>
      <w:numFmt w:val="bullet"/>
      <w:lvlText w:val=""/>
      <w:lvlJc w:val="left"/>
    </w:lvl>
    <w:lvl w:ilvl="3" w:tplc="9A564800">
      <w:start w:val="1"/>
      <w:numFmt w:val="bullet"/>
      <w:lvlText w:val=""/>
      <w:lvlJc w:val="left"/>
    </w:lvl>
    <w:lvl w:ilvl="4" w:tplc="91444A36">
      <w:start w:val="1"/>
      <w:numFmt w:val="bullet"/>
      <w:lvlText w:val=""/>
      <w:lvlJc w:val="left"/>
    </w:lvl>
    <w:lvl w:ilvl="5" w:tplc="7096A942">
      <w:start w:val="1"/>
      <w:numFmt w:val="bullet"/>
      <w:lvlText w:val=""/>
      <w:lvlJc w:val="left"/>
    </w:lvl>
    <w:lvl w:ilvl="6" w:tplc="BB9CDD82">
      <w:start w:val="1"/>
      <w:numFmt w:val="bullet"/>
      <w:lvlText w:val=""/>
      <w:lvlJc w:val="left"/>
    </w:lvl>
    <w:lvl w:ilvl="7" w:tplc="50D200BA">
      <w:start w:val="1"/>
      <w:numFmt w:val="bullet"/>
      <w:lvlText w:val=""/>
      <w:lvlJc w:val="left"/>
    </w:lvl>
    <w:lvl w:ilvl="8" w:tplc="58EEF90E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36C6124"/>
    <w:lvl w:ilvl="0" w:tplc="98240D7C">
      <w:start w:val="1"/>
      <w:numFmt w:val="bullet"/>
      <w:lvlText w:val="-"/>
      <w:lvlJc w:val="left"/>
    </w:lvl>
    <w:lvl w:ilvl="1" w:tplc="CB32F2B8">
      <w:start w:val="1"/>
      <w:numFmt w:val="bullet"/>
      <w:lvlText w:val="-"/>
      <w:lvlJc w:val="left"/>
    </w:lvl>
    <w:lvl w:ilvl="2" w:tplc="462ECEDC">
      <w:start w:val="1"/>
      <w:numFmt w:val="bullet"/>
      <w:lvlText w:val=""/>
      <w:lvlJc w:val="left"/>
    </w:lvl>
    <w:lvl w:ilvl="3" w:tplc="54F47280">
      <w:start w:val="1"/>
      <w:numFmt w:val="bullet"/>
      <w:lvlText w:val=""/>
      <w:lvlJc w:val="left"/>
    </w:lvl>
    <w:lvl w:ilvl="4" w:tplc="08C0077E">
      <w:start w:val="1"/>
      <w:numFmt w:val="bullet"/>
      <w:lvlText w:val=""/>
      <w:lvlJc w:val="left"/>
    </w:lvl>
    <w:lvl w:ilvl="5" w:tplc="D12041B6">
      <w:start w:val="1"/>
      <w:numFmt w:val="bullet"/>
      <w:lvlText w:val=""/>
      <w:lvlJc w:val="left"/>
    </w:lvl>
    <w:lvl w:ilvl="6" w:tplc="644E6C6A">
      <w:start w:val="1"/>
      <w:numFmt w:val="bullet"/>
      <w:lvlText w:val=""/>
      <w:lvlJc w:val="left"/>
    </w:lvl>
    <w:lvl w:ilvl="7" w:tplc="93B63008">
      <w:start w:val="1"/>
      <w:numFmt w:val="bullet"/>
      <w:lvlText w:val=""/>
      <w:lvlJc w:val="left"/>
    </w:lvl>
    <w:lvl w:ilvl="8" w:tplc="0A8CE71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28C895C"/>
    <w:lvl w:ilvl="0" w:tplc="4E7C839C">
      <w:start w:val="1"/>
      <w:numFmt w:val="bullet"/>
      <w:lvlText w:val="-"/>
      <w:lvlJc w:val="left"/>
    </w:lvl>
    <w:lvl w:ilvl="1" w:tplc="65502496">
      <w:start w:val="1"/>
      <w:numFmt w:val="bullet"/>
      <w:lvlText w:val=""/>
      <w:lvlJc w:val="left"/>
    </w:lvl>
    <w:lvl w:ilvl="2" w:tplc="DC9853FE">
      <w:start w:val="1"/>
      <w:numFmt w:val="bullet"/>
      <w:lvlText w:val=""/>
      <w:lvlJc w:val="left"/>
    </w:lvl>
    <w:lvl w:ilvl="3" w:tplc="B6AEA876">
      <w:start w:val="1"/>
      <w:numFmt w:val="bullet"/>
      <w:lvlText w:val=""/>
      <w:lvlJc w:val="left"/>
    </w:lvl>
    <w:lvl w:ilvl="4" w:tplc="6A42DCDA">
      <w:start w:val="1"/>
      <w:numFmt w:val="bullet"/>
      <w:lvlText w:val=""/>
      <w:lvlJc w:val="left"/>
    </w:lvl>
    <w:lvl w:ilvl="5" w:tplc="497C73F8">
      <w:start w:val="1"/>
      <w:numFmt w:val="bullet"/>
      <w:lvlText w:val=""/>
      <w:lvlJc w:val="left"/>
    </w:lvl>
    <w:lvl w:ilvl="6" w:tplc="918060D6">
      <w:start w:val="1"/>
      <w:numFmt w:val="bullet"/>
      <w:lvlText w:val=""/>
      <w:lvlJc w:val="left"/>
    </w:lvl>
    <w:lvl w:ilvl="7" w:tplc="8E6A2286">
      <w:start w:val="1"/>
      <w:numFmt w:val="bullet"/>
      <w:lvlText w:val=""/>
      <w:lvlJc w:val="left"/>
    </w:lvl>
    <w:lvl w:ilvl="8" w:tplc="BADAE830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333AB104"/>
    <w:lvl w:ilvl="0" w:tplc="828499B4">
      <w:start w:val="1"/>
      <w:numFmt w:val="bullet"/>
      <w:lvlText w:val="-"/>
      <w:lvlJc w:val="left"/>
    </w:lvl>
    <w:lvl w:ilvl="1" w:tplc="0762B52E">
      <w:start w:val="1"/>
      <w:numFmt w:val="bullet"/>
      <w:lvlText w:val=""/>
      <w:lvlJc w:val="left"/>
    </w:lvl>
    <w:lvl w:ilvl="2" w:tplc="13785324">
      <w:start w:val="1"/>
      <w:numFmt w:val="bullet"/>
      <w:lvlText w:val=""/>
      <w:lvlJc w:val="left"/>
    </w:lvl>
    <w:lvl w:ilvl="3" w:tplc="F6863022">
      <w:start w:val="1"/>
      <w:numFmt w:val="bullet"/>
      <w:lvlText w:val=""/>
      <w:lvlJc w:val="left"/>
    </w:lvl>
    <w:lvl w:ilvl="4" w:tplc="E6AE2AE2">
      <w:start w:val="1"/>
      <w:numFmt w:val="bullet"/>
      <w:lvlText w:val=""/>
      <w:lvlJc w:val="left"/>
    </w:lvl>
    <w:lvl w:ilvl="5" w:tplc="6FC070B2">
      <w:start w:val="1"/>
      <w:numFmt w:val="bullet"/>
      <w:lvlText w:val=""/>
      <w:lvlJc w:val="left"/>
    </w:lvl>
    <w:lvl w:ilvl="6" w:tplc="FA1472EC">
      <w:start w:val="1"/>
      <w:numFmt w:val="bullet"/>
      <w:lvlText w:val=""/>
      <w:lvlJc w:val="left"/>
    </w:lvl>
    <w:lvl w:ilvl="7" w:tplc="4170F70A">
      <w:start w:val="1"/>
      <w:numFmt w:val="bullet"/>
      <w:lvlText w:val=""/>
      <w:lvlJc w:val="left"/>
    </w:lvl>
    <w:lvl w:ilvl="8" w:tplc="E58A60CA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721DA316"/>
    <w:lvl w:ilvl="0" w:tplc="D8DAE0BA">
      <w:start w:val="1"/>
      <w:numFmt w:val="bullet"/>
      <w:lvlText w:val="-"/>
      <w:lvlJc w:val="left"/>
    </w:lvl>
    <w:lvl w:ilvl="1" w:tplc="C12E8492">
      <w:start w:val="1"/>
      <w:numFmt w:val="bullet"/>
      <w:lvlText w:val=""/>
      <w:lvlJc w:val="left"/>
    </w:lvl>
    <w:lvl w:ilvl="2" w:tplc="4F8C042E">
      <w:start w:val="1"/>
      <w:numFmt w:val="bullet"/>
      <w:lvlText w:val=""/>
      <w:lvlJc w:val="left"/>
    </w:lvl>
    <w:lvl w:ilvl="3" w:tplc="D78A49CE">
      <w:start w:val="1"/>
      <w:numFmt w:val="bullet"/>
      <w:lvlText w:val=""/>
      <w:lvlJc w:val="left"/>
    </w:lvl>
    <w:lvl w:ilvl="4" w:tplc="FB5A5F4C">
      <w:start w:val="1"/>
      <w:numFmt w:val="bullet"/>
      <w:lvlText w:val=""/>
      <w:lvlJc w:val="left"/>
    </w:lvl>
    <w:lvl w:ilvl="5" w:tplc="8494CBF0">
      <w:start w:val="1"/>
      <w:numFmt w:val="bullet"/>
      <w:lvlText w:val=""/>
      <w:lvlJc w:val="left"/>
    </w:lvl>
    <w:lvl w:ilvl="6" w:tplc="573ADFBE">
      <w:start w:val="1"/>
      <w:numFmt w:val="bullet"/>
      <w:lvlText w:val=""/>
      <w:lvlJc w:val="left"/>
    </w:lvl>
    <w:lvl w:ilvl="7" w:tplc="1876E510">
      <w:start w:val="1"/>
      <w:numFmt w:val="bullet"/>
      <w:lvlText w:val=""/>
      <w:lvlJc w:val="left"/>
    </w:lvl>
    <w:lvl w:ilvl="8" w:tplc="275671E8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443A858"/>
    <w:lvl w:ilvl="0" w:tplc="06E4ACF8">
      <w:start w:val="1"/>
      <w:numFmt w:val="bullet"/>
      <w:lvlText w:val="-"/>
      <w:lvlJc w:val="left"/>
    </w:lvl>
    <w:lvl w:ilvl="1" w:tplc="29227ACE">
      <w:start w:val="1"/>
      <w:numFmt w:val="bullet"/>
      <w:lvlText w:val=""/>
      <w:lvlJc w:val="left"/>
    </w:lvl>
    <w:lvl w:ilvl="2" w:tplc="8FA8C3F4">
      <w:start w:val="1"/>
      <w:numFmt w:val="bullet"/>
      <w:lvlText w:val=""/>
      <w:lvlJc w:val="left"/>
    </w:lvl>
    <w:lvl w:ilvl="3" w:tplc="F468D738">
      <w:start w:val="1"/>
      <w:numFmt w:val="bullet"/>
      <w:lvlText w:val=""/>
      <w:lvlJc w:val="left"/>
    </w:lvl>
    <w:lvl w:ilvl="4" w:tplc="24764F54">
      <w:start w:val="1"/>
      <w:numFmt w:val="bullet"/>
      <w:lvlText w:val=""/>
      <w:lvlJc w:val="left"/>
    </w:lvl>
    <w:lvl w:ilvl="5" w:tplc="A80A2190">
      <w:start w:val="1"/>
      <w:numFmt w:val="bullet"/>
      <w:lvlText w:val=""/>
      <w:lvlJc w:val="left"/>
    </w:lvl>
    <w:lvl w:ilvl="6" w:tplc="E9588462">
      <w:start w:val="1"/>
      <w:numFmt w:val="bullet"/>
      <w:lvlText w:val=""/>
      <w:lvlJc w:val="left"/>
    </w:lvl>
    <w:lvl w:ilvl="7" w:tplc="274620BA">
      <w:start w:val="1"/>
      <w:numFmt w:val="bullet"/>
      <w:lvlText w:val=""/>
      <w:lvlJc w:val="left"/>
    </w:lvl>
    <w:lvl w:ilvl="8" w:tplc="D96E1314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2D1D5AE8"/>
    <w:lvl w:ilvl="0" w:tplc="FC3C0F7C">
      <w:start w:val="1"/>
      <w:numFmt w:val="bullet"/>
      <w:lvlText w:val="-"/>
      <w:lvlJc w:val="left"/>
    </w:lvl>
    <w:lvl w:ilvl="1" w:tplc="8110B3D8">
      <w:start w:val="1"/>
      <w:numFmt w:val="bullet"/>
      <w:lvlText w:val=""/>
      <w:lvlJc w:val="left"/>
    </w:lvl>
    <w:lvl w:ilvl="2" w:tplc="192C1B10">
      <w:start w:val="1"/>
      <w:numFmt w:val="bullet"/>
      <w:lvlText w:val=""/>
      <w:lvlJc w:val="left"/>
    </w:lvl>
    <w:lvl w:ilvl="3" w:tplc="A6826A04">
      <w:start w:val="1"/>
      <w:numFmt w:val="bullet"/>
      <w:lvlText w:val=""/>
      <w:lvlJc w:val="left"/>
    </w:lvl>
    <w:lvl w:ilvl="4" w:tplc="B6DC86DA">
      <w:start w:val="1"/>
      <w:numFmt w:val="bullet"/>
      <w:lvlText w:val=""/>
      <w:lvlJc w:val="left"/>
    </w:lvl>
    <w:lvl w:ilvl="5" w:tplc="E078FE66">
      <w:start w:val="1"/>
      <w:numFmt w:val="bullet"/>
      <w:lvlText w:val=""/>
      <w:lvlJc w:val="left"/>
    </w:lvl>
    <w:lvl w:ilvl="6" w:tplc="3E12967E">
      <w:start w:val="1"/>
      <w:numFmt w:val="bullet"/>
      <w:lvlText w:val=""/>
      <w:lvlJc w:val="left"/>
    </w:lvl>
    <w:lvl w:ilvl="7" w:tplc="07F6B134">
      <w:start w:val="1"/>
      <w:numFmt w:val="bullet"/>
      <w:lvlText w:val=""/>
      <w:lvlJc w:val="left"/>
    </w:lvl>
    <w:lvl w:ilvl="8" w:tplc="C9402AD4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6763845E"/>
    <w:lvl w:ilvl="0" w:tplc="B9907F1A">
      <w:start w:val="1"/>
      <w:numFmt w:val="bullet"/>
      <w:lvlText w:val="-"/>
      <w:lvlJc w:val="left"/>
    </w:lvl>
    <w:lvl w:ilvl="1" w:tplc="A5E6F49A">
      <w:start w:val="1"/>
      <w:numFmt w:val="bullet"/>
      <w:lvlText w:val=""/>
      <w:lvlJc w:val="left"/>
    </w:lvl>
    <w:lvl w:ilvl="2" w:tplc="69BCF340">
      <w:start w:val="1"/>
      <w:numFmt w:val="bullet"/>
      <w:lvlText w:val=""/>
      <w:lvlJc w:val="left"/>
    </w:lvl>
    <w:lvl w:ilvl="3" w:tplc="6906A848">
      <w:start w:val="1"/>
      <w:numFmt w:val="bullet"/>
      <w:lvlText w:val=""/>
      <w:lvlJc w:val="left"/>
    </w:lvl>
    <w:lvl w:ilvl="4" w:tplc="81C84D7E">
      <w:start w:val="1"/>
      <w:numFmt w:val="bullet"/>
      <w:lvlText w:val=""/>
      <w:lvlJc w:val="left"/>
    </w:lvl>
    <w:lvl w:ilvl="5" w:tplc="2FB6C0AA">
      <w:start w:val="1"/>
      <w:numFmt w:val="bullet"/>
      <w:lvlText w:val=""/>
      <w:lvlJc w:val="left"/>
    </w:lvl>
    <w:lvl w:ilvl="6" w:tplc="B2C00856">
      <w:start w:val="1"/>
      <w:numFmt w:val="bullet"/>
      <w:lvlText w:val=""/>
      <w:lvlJc w:val="left"/>
    </w:lvl>
    <w:lvl w:ilvl="7" w:tplc="0538887E">
      <w:start w:val="1"/>
      <w:numFmt w:val="bullet"/>
      <w:lvlText w:val=""/>
      <w:lvlJc w:val="left"/>
    </w:lvl>
    <w:lvl w:ilvl="8" w:tplc="DF0C8982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5A2A8D4"/>
    <w:lvl w:ilvl="0" w:tplc="DBF612EC">
      <w:start w:val="1"/>
      <w:numFmt w:val="bullet"/>
      <w:lvlText w:val="-"/>
      <w:lvlJc w:val="left"/>
    </w:lvl>
    <w:lvl w:ilvl="1" w:tplc="3D983D18">
      <w:start w:val="1"/>
      <w:numFmt w:val="bullet"/>
      <w:lvlText w:val=""/>
      <w:lvlJc w:val="left"/>
    </w:lvl>
    <w:lvl w:ilvl="2" w:tplc="18C6D146">
      <w:start w:val="1"/>
      <w:numFmt w:val="bullet"/>
      <w:lvlText w:val=""/>
      <w:lvlJc w:val="left"/>
    </w:lvl>
    <w:lvl w:ilvl="3" w:tplc="09C655A2">
      <w:start w:val="1"/>
      <w:numFmt w:val="bullet"/>
      <w:lvlText w:val=""/>
      <w:lvlJc w:val="left"/>
    </w:lvl>
    <w:lvl w:ilvl="4" w:tplc="923CB0F0">
      <w:start w:val="1"/>
      <w:numFmt w:val="bullet"/>
      <w:lvlText w:val=""/>
      <w:lvlJc w:val="left"/>
    </w:lvl>
    <w:lvl w:ilvl="5" w:tplc="89C854E4">
      <w:start w:val="1"/>
      <w:numFmt w:val="bullet"/>
      <w:lvlText w:val=""/>
      <w:lvlJc w:val="left"/>
    </w:lvl>
    <w:lvl w:ilvl="6" w:tplc="34029964">
      <w:start w:val="1"/>
      <w:numFmt w:val="bullet"/>
      <w:lvlText w:val=""/>
      <w:lvlJc w:val="left"/>
    </w:lvl>
    <w:lvl w:ilvl="7" w:tplc="238C2354">
      <w:start w:val="1"/>
      <w:numFmt w:val="bullet"/>
      <w:lvlText w:val=""/>
      <w:lvlJc w:val="left"/>
    </w:lvl>
    <w:lvl w:ilvl="8" w:tplc="D56E8AA8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EDBDAA"/>
    <w:lvl w:ilvl="0" w:tplc="97D6643C">
      <w:start w:val="1"/>
      <w:numFmt w:val="bullet"/>
      <w:lvlText w:val="У"/>
      <w:lvlJc w:val="left"/>
    </w:lvl>
    <w:lvl w:ilvl="1" w:tplc="D9EAA71E">
      <w:start w:val="1"/>
      <w:numFmt w:val="bullet"/>
      <w:lvlText w:val=""/>
      <w:lvlJc w:val="left"/>
    </w:lvl>
    <w:lvl w:ilvl="2" w:tplc="98882278">
      <w:start w:val="1"/>
      <w:numFmt w:val="bullet"/>
      <w:lvlText w:val=""/>
      <w:lvlJc w:val="left"/>
    </w:lvl>
    <w:lvl w:ilvl="3" w:tplc="D424267E">
      <w:start w:val="1"/>
      <w:numFmt w:val="bullet"/>
      <w:lvlText w:val=""/>
      <w:lvlJc w:val="left"/>
    </w:lvl>
    <w:lvl w:ilvl="4" w:tplc="18D8546C">
      <w:start w:val="1"/>
      <w:numFmt w:val="bullet"/>
      <w:lvlText w:val=""/>
      <w:lvlJc w:val="left"/>
    </w:lvl>
    <w:lvl w:ilvl="5" w:tplc="3954BFFC">
      <w:start w:val="1"/>
      <w:numFmt w:val="bullet"/>
      <w:lvlText w:val=""/>
      <w:lvlJc w:val="left"/>
    </w:lvl>
    <w:lvl w:ilvl="6" w:tplc="CF3CF02C">
      <w:start w:val="1"/>
      <w:numFmt w:val="bullet"/>
      <w:lvlText w:val=""/>
      <w:lvlJc w:val="left"/>
    </w:lvl>
    <w:lvl w:ilvl="7" w:tplc="8C1EE3C6">
      <w:start w:val="1"/>
      <w:numFmt w:val="bullet"/>
      <w:lvlText w:val=""/>
      <w:lvlJc w:val="left"/>
    </w:lvl>
    <w:lvl w:ilvl="8" w:tplc="C4E87C4E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9838CB2"/>
    <w:lvl w:ilvl="0" w:tplc="194A89EA">
      <w:start w:val="1"/>
      <w:numFmt w:val="bullet"/>
      <w:lvlText w:val="В"/>
      <w:lvlJc w:val="left"/>
    </w:lvl>
    <w:lvl w:ilvl="1" w:tplc="69D801DA">
      <w:start w:val="1"/>
      <w:numFmt w:val="bullet"/>
      <w:lvlText w:val=""/>
      <w:lvlJc w:val="left"/>
    </w:lvl>
    <w:lvl w:ilvl="2" w:tplc="47808F46">
      <w:start w:val="1"/>
      <w:numFmt w:val="bullet"/>
      <w:lvlText w:val=""/>
      <w:lvlJc w:val="left"/>
    </w:lvl>
    <w:lvl w:ilvl="3" w:tplc="D590A32C">
      <w:start w:val="1"/>
      <w:numFmt w:val="bullet"/>
      <w:lvlText w:val=""/>
      <w:lvlJc w:val="left"/>
    </w:lvl>
    <w:lvl w:ilvl="4" w:tplc="47645A90">
      <w:start w:val="1"/>
      <w:numFmt w:val="bullet"/>
      <w:lvlText w:val=""/>
      <w:lvlJc w:val="left"/>
    </w:lvl>
    <w:lvl w:ilvl="5" w:tplc="C8C81E16">
      <w:start w:val="1"/>
      <w:numFmt w:val="bullet"/>
      <w:lvlText w:val=""/>
      <w:lvlJc w:val="left"/>
    </w:lvl>
    <w:lvl w:ilvl="6" w:tplc="73E82B9E">
      <w:start w:val="1"/>
      <w:numFmt w:val="bullet"/>
      <w:lvlText w:val=""/>
      <w:lvlJc w:val="left"/>
    </w:lvl>
    <w:lvl w:ilvl="7" w:tplc="D09A1ED4">
      <w:start w:val="1"/>
      <w:numFmt w:val="bullet"/>
      <w:lvlText w:val=""/>
      <w:lvlJc w:val="left"/>
    </w:lvl>
    <w:lvl w:ilvl="8" w:tplc="0A92FD9A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4353D0CC"/>
    <w:lvl w:ilvl="0" w:tplc="D98685C2">
      <w:start w:val="1"/>
      <w:numFmt w:val="bullet"/>
      <w:lvlText w:val="і"/>
      <w:lvlJc w:val="left"/>
    </w:lvl>
    <w:lvl w:ilvl="1" w:tplc="F0AA3EC6">
      <w:start w:val="1"/>
      <w:numFmt w:val="bullet"/>
      <w:lvlText w:val=""/>
      <w:lvlJc w:val="left"/>
    </w:lvl>
    <w:lvl w:ilvl="2" w:tplc="7FA68D06">
      <w:start w:val="1"/>
      <w:numFmt w:val="bullet"/>
      <w:lvlText w:val=""/>
      <w:lvlJc w:val="left"/>
    </w:lvl>
    <w:lvl w:ilvl="3" w:tplc="A5AC4216">
      <w:start w:val="1"/>
      <w:numFmt w:val="bullet"/>
      <w:lvlText w:val=""/>
      <w:lvlJc w:val="left"/>
    </w:lvl>
    <w:lvl w:ilvl="4" w:tplc="C68434CE">
      <w:start w:val="1"/>
      <w:numFmt w:val="bullet"/>
      <w:lvlText w:val=""/>
      <w:lvlJc w:val="left"/>
    </w:lvl>
    <w:lvl w:ilvl="5" w:tplc="2A68669C">
      <w:start w:val="1"/>
      <w:numFmt w:val="bullet"/>
      <w:lvlText w:val=""/>
      <w:lvlJc w:val="left"/>
    </w:lvl>
    <w:lvl w:ilvl="6" w:tplc="E716FC56">
      <w:start w:val="1"/>
      <w:numFmt w:val="bullet"/>
      <w:lvlText w:val=""/>
      <w:lvlJc w:val="left"/>
    </w:lvl>
    <w:lvl w:ilvl="7" w:tplc="FCF843E4">
      <w:start w:val="1"/>
      <w:numFmt w:val="bullet"/>
      <w:lvlText w:val=""/>
      <w:lvlJc w:val="left"/>
    </w:lvl>
    <w:lvl w:ilvl="8" w:tplc="D4D6CB9A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B03E0C6"/>
    <w:lvl w:ilvl="0" w:tplc="85BE6C60">
      <w:start w:val="1"/>
      <w:numFmt w:val="bullet"/>
      <w:lvlText w:val="\endash "/>
      <w:lvlJc w:val="left"/>
    </w:lvl>
    <w:lvl w:ilvl="1" w:tplc="FEA008BC">
      <w:start w:val="1"/>
      <w:numFmt w:val="bullet"/>
      <w:lvlText w:val=""/>
      <w:lvlJc w:val="left"/>
    </w:lvl>
    <w:lvl w:ilvl="2" w:tplc="86B2E0A4">
      <w:start w:val="1"/>
      <w:numFmt w:val="bullet"/>
      <w:lvlText w:val=""/>
      <w:lvlJc w:val="left"/>
    </w:lvl>
    <w:lvl w:ilvl="3" w:tplc="7CD8039A">
      <w:start w:val="1"/>
      <w:numFmt w:val="bullet"/>
      <w:lvlText w:val=""/>
      <w:lvlJc w:val="left"/>
    </w:lvl>
    <w:lvl w:ilvl="4" w:tplc="80E674FA">
      <w:start w:val="1"/>
      <w:numFmt w:val="bullet"/>
      <w:lvlText w:val=""/>
      <w:lvlJc w:val="left"/>
    </w:lvl>
    <w:lvl w:ilvl="5" w:tplc="F75072B6">
      <w:start w:val="1"/>
      <w:numFmt w:val="bullet"/>
      <w:lvlText w:val=""/>
      <w:lvlJc w:val="left"/>
    </w:lvl>
    <w:lvl w:ilvl="6" w:tplc="26ACE1B4">
      <w:start w:val="1"/>
      <w:numFmt w:val="bullet"/>
      <w:lvlText w:val=""/>
      <w:lvlJc w:val="left"/>
    </w:lvl>
    <w:lvl w:ilvl="7" w:tplc="434ACF56">
      <w:start w:val="1"/>
      <w:numFmt w:val="bullet"/>
      <w:lvlText w:val=""/>
      <w:lvlJc w:val="left"/>
    </w:lvl>
    <w:lvl w:ilvl="8" w:tplc="9F307382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89A769A"/>
    <w:lvl w:ilvl="0" w:tplc="AFF27622">
      <w:start w:val="1"/>
      <w:numFmt w:val="bullet"/>
      <w:lvlText w:val="З"/>
      <w:lvlJc w:val="left"/>
    </w:lvl>
    <w:lvl w:ilvl="1" w:tplc="646E596C">
      <w:start w:val="1"/>
      <w:numFmt w:val="bullet"/>
      <w:lvlText w:val=""/>
      <w:lvlJc w:val="left"/>
    </w:lvl>
    <w:lvl w:ilvl="2" w:tplc="E8D6D878">
      <w:start w:val="1"/>
      <w:numFmt w:val="bullet"/>
      <w:lvlText w:val=""/>
      <w:lvlJc w:val="left"/>
    </w:lvl>
    <w:lvl w:ilvl="3" w:tplc="080E41C6">
      <w:start w:val="1"/>
      <w:numFmt w:val="bullet"/>
      <w:lvlText w:val=""/>
      <w:lvlJc w:val="left"/>
    </w:lvl>
    <w:lvl w:ilvl="4" w:tplc="BCAC957E">
      <w:start w:val="1"/>
      <w:numFmt w:val="bullet"/>
      <w:lvlText w:val=""/>
      <w:lvlJc w:val="left"/>
    </w:lvl>
    <w:lvl w:ilvl="5" w:tplc="7E48F48E">
      <w:start w:val="1"/>
      <w:numFmt w:val="bullet"/>
      <w:lvlText w:val=""/>
      <w:lvlJc w:val="left"/>
    </w:lvl>
    <w:lvl w:ilvl="6" w:tplc="A4668068">
      <w:start w:val="1"/>
      <w:numFmt w:val="bullet"/>
      <w:lvlText w:val=""/>
      <w:lvlJc w:val="left"/>
    </w:lvl>
    <w:lvl w:ilvl="7" w:tplc="A45837C6">
      <w:start w:val="1"/>
      <w:numFmt w:val="bullet"/>
      <w:lvlText w:val=""/>
      <w:lvlJc w:val="left"/>
    </w:lvl>
    <w:lvl w:ilvl="8" w:tplc="2272C374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54E49EB4"/>
    <w:lvl w:ilvl="0" w:tplc="F29E3B38">
      <w:start w:val="1"/>
      <w:numFmt w:val="bullet"/>
      <w:lvlText w:val="У"/>
      <w:lvlJc w:val="left"/>
    </w:lvl>
    <w:lvl w:ilvl="1" w:tplc="2D78C800">
      <w:start w:val="1"/>
      <w:numFmt w:val="bullet"/>
      <w:lvlText w:val=""/>
      <w:lvlJc w:val="left"/>
    </w:lvl>
    <w:lvl w:ilvl="2" w:tplc="5E2ACB8C">
      <w:start w:val="1"/>
      <w:numFmt w:val="bullet"/>
      <w:lvlText w:val=""/>
      <w:lvlJc w:val="left"/>
    </w:lvl>
    <w:lvl w:ilvl="3" w:tplc="3F40CE90">
      <w:start w:val="1"/>
      <w:numFmt w:val="bullet"/>
      <w:lvlText w:val=""/>
      <w:lvlJc w:val="left"/>
    </w:lvl>
    <w:lvl w:ilvl="4" w:tplc="04AA285E">
      <w:start w:val="1"/>
      <w:numFmt w:val="bullet"/>
      <w:lvlText w:val=""/>
      <w:lvlJc w:val="left"/>
    </w:lvl>
    <w:lvl w:ilvl="5" w:tplc="10D28FBA">
      <w:start w:val="1"/>
      <w:numFmt w:val="bullet"/>
      <w:lvlText w:val=""/>
      <w:lvlJc w:val="left"/>
    </w:lvl>
    <w:lvl w:ilvl="6" w:tplc="3C26EB3A">
      <w:start w:val="1"/>
      <w:numFmt w:val="bullet"/>
      <w:lvlText w:val=""/>
      <w:lvlJc w:val="left"/>
    </w:lvl>
    <w:lvl w:ilvl="7" w:tplc="C588734C">
      <w:start w:val="1"/>
      <w:numFmt w:val="bullet"/>
      <w:lvlText w:val=""/>
      <w:lvlJc w:val="left"/>
    </w:lvl>
    <w:lvl w:ilvl="8" w:tplc="CA98E7B2">
      <w:start w:val="1"/>
      <w:numFmt w:val="bullet"/>
      <w:lvlText w:val=""/>
      <w:lvlJc w:val="left"/>
    </w:lvl>
  </w:abstractNum>
  <w:abstractNum w:abstractNumId="27" w15:restartNumberingAfterBreak="0">
    <w:nsid w:val="10C9318B"/>
    <w:multiLevelType w:val="hybridMultilevel"/>
    <w:tmpl w:val="297CF5A6"/>
    <w:lvl w:ilvl="0" w:tplc="62C4660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181920D6"/>
    <w:multiLevelType w:val="hybridMultilevel"/>
    <w:tmpl w:val="DFB6C368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390823FA"/>
    <w:multiLevelType w:val="hybridMultilevel"/>
    <w:tmpl w:val="4B72C3F0"/>
    <w:lvl w:ilvl="0" w:tplc="610224BA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3E214902"/>
    <w:multiLevelType w:val="multilevel"/>
    <w:tmpl w:val="1630AA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 w15:restartNumberingAfterBreak="0">
    <w:nsid w:val="4C28664E"/>
    <w:multiLevelType w:val="multilevel"/>
    <w:tmpl w:val="1D0002E4"/>
    <w:lvl w:ilvl="0">
      <w:start w:val="1"/>
      <w:numFmt w:val="decimal"/>
      <w:lvlText w:val="%1."/>
      <w:lvlJc w:val="left"/>
      <w:pPr>
        <w:ind w:left="4136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 w15:restartNumberingAfterBreak="0">
    <w:nsid w:val="74721A5D"/>
    <w:multiLevelType w:val="hybridMultilevel"/>
    <w:tmpl w:val="0FF8E002"/>
    <w:lvl w:ilvl="0" w:tplc="9E62A4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E87FC6"/>
    <w:multiLevelType w:val="multilevel"/>
    <w:tmpl w:val="0FF459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2"/>
  </w:num>
  <w:num w:numId="29">
    <w:abstractNumId w:val="28"/>
  </w:num>
  <w:num w:numId="30">
    <w:abstractNumId w:val="29"/>
  </w:num>
  <w:num w:numId="31">
    <w:abstractNumId w:val="33"/>
  </w:num>
  <w:num w:numId="32">
    <w:abstractNumId w:val="27"/>
  </w:num>
  <w:num w:numId="33">
    <w:abstractNumId w:val="31"/>
  </w:num>
  <w:num w:numId="34">
    <w:abstractNumId w:val="30"/>
  </w:num>
  <w:num w:numId="35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CCB"/>
    <w:rsid w:val="0000283A"/>
    <w:rsid w:val="000047BF"/>
    <w:rsid w:val="000362EA"/>
    <w:rsid w:val="0003766B"/>
    <w:rsid w:val="00040095"/>
    <w:rsid w:val="00042AE3"/>
    <w:rsid w:val="00044D70"/>
    <w:rsid w:val="00044DF4"/>
    <w:rsid w:val="00045E93"/>
    <w:rsid w:val="000605C2"/>
    <w:rsid w:val="00080459"/>
    <w:rsid w:val="000A206A"/>
    <w:rsid w:val="000A78BE"/>
    <w:rsid w:val="000C0AD4"/>
    <w:rsid w:val="000C2A7F"/>
    <w:rsid w:val="000E46E9"/>
    <w:rsid w:val="000F6465"/>
    <w:rsid w:val="000F7B19"/>
    <w:rsid w:val="0011586B"/>
    <w:rsid w:val="00117309"/>
    <w:rsid w:val="001266F0"/>
    <w:rsid w:val="00130A35"/>
    <w:rsid w:val="00135DF7"/>
    <w:rsid w:val="001438DE"/>
    <w:rsid w:val="00145309"/>
    <w:rsid w:val="0015539F"/>
    <w:rsid w:val="0016626E"/>
    <w:rsid w:val="00176E03"/>
    <w:rsid w:val="00180A78"/>
    <w:rsid w:val="001815BB"/>
    <w:rsid w:val="001826C0"/>
    <w:rsid w:val="0018592E"/>
    <w:rsid w:val="00196FEB"/>
    <w:rsid w:val="001A6FE2"/>
    <w:rsid w:val="001A7341"/>
    <w:rsid w:val="001B0EA3"/>
    <w:rsid w:val="001C4147"/>
    <w:rsid w:val="001E24CD"/>
    <w:rsid w:val="001F3CD8"/>
    <w:rsid w:val="00205796"/>
    <w:rsid w:val="00214B00"/>
    <w:rsid w:val="0021553C"/>
    <w:rsid w:val="00237921"/>
    <w:rsid w:val="00241A8E"/>
    <w:rsid w:val="00245540"/>
    <w:rsid w:val="002476DD"/>
    <w:rsid w:val="002525E1"/>
    <w:rsid w:val="00265B13"/>
    <w:rsid w:val="002B1FAA"/>
    <w:rsid w:val="002C0353"/>
    <w:rsid w:val="002C5580"/>
    <w:rsid w:val="002C570F"/>
    <w:rsid w:val="002D1F73"/>
    <w:rsid w:val="002E5834"/>
    <w:rsid w:val="002E7C49"/>
    <w:rsid w:val="00300440"/>
    <w:rsid w:val="003075ED"/>
    <w:rsid w:val="00310B7D"/>
    <w:rsid w:val="00323B7E"/>
    <w:rsid w:val="00344951"/>
    <w:rsid w:val="00356390"/>
    <w:rsid w:val="00360D71"/>
    <w:rsid w:val="00387C33"/>
    <w:rsid w:val="003A03C5"/>
    <w:rsid w:val="003A363C"/>
    <w:rsid w:val="003A47D0"/>
    <w:rsid w:val="003A55E7"/>
    <w:rsid w:val="003C5009"/>
    <w:rsid w:val="003D33A5"/>
    <w:rsid w:val="003D4C09"/>
    <w:rsid w:val="003E1F65"/>
    <w:rsid w:val="003E57A6"/>
    <w:rsid w:val="00400A40"/>
    <w:rsid w:val="00410705"/>
    <w:rsid w:val="00422F7A"/>
    <w:rsid w:val="004258B4"/>
    <w:rsid w:val="0043316C"/>
    <w:rsid w:val="004355BE"/>
    <w:rsid w:val="0044154D"/>
    <w:rsid w:val="00441DB9"/>
    <w:rsid w:val="00454352"/>
    <w:rsid w:val="004633D8"/>
    <w:rsid w:val="00466002"/>
    <w:rsid w:val="00482B90"/>
    <w:rsid w:val="00490E45"/>
    <w:rsid w:val="00493CE1"/>
    <w:rsid w:val="004A2A99"/>
    <w:rsid w:val="004B16E6"/>
    <w:rsid w:val="004E1F90"/>
    <w:rsid w:val="004E639C"/>
    <w:rsid w:val="004F2E22"/>
    <w:rsid w:val="00504F4E"/>
    <w:rsid w:val="00516E98"/>
    <w:rsid w:val="00524684"/>
    <w:rsid w:val="00530066"/>
    <w:rsid w:val="005336C6"/>
    <w:rsid w:val="005577E6"/>
    <w:rsid w:val="00562DA2"/>
    <w:rsid w:val="00564261"/>
    <w:rsid w:val="00576B92"/>
    <w:rsid w:val="00586727"/>
    <w:rsid w:val="005877BA"/>
    <w:rsid w:val="005B0C79"/>
    <w:rsid w:val="005C6AFB"/>
    <w:rsid w:val="005D2601"/>
    <w:rsid w:val="005D2EBF"/>
    <w:rsid w:val="00615F62"/>
    <w:rsid w:val="00620EEC"/>
    <w:rsid w:val="00641169"/>
    <w:rsid w:val="006411AE"/>
    <w:rsid w:val="0064212C"/>
    <w:rsid w:val="0064472B"/>
    <w:rsid w:val="006476FE"/>
    <w:rsid w:val="00664E44"/>
    <w:rsid w:val="006673A9"/>
    <w:rsid w:val="006730CD"/>
    <w:rsid w:val="00673F84"/>
    <w:rsid w:val="00674245"/>
    <w:rsid w:val="006A15A4"/>
    <w:rsid w:val="006A421F"/>
    <w:rsid w:val="006A7725"/>
    <w:rsid w:val="006B4472"/>
    <w:rsid w:val="006C6EDA"/>
    <w:rsid w:val="006D406D"/>
    <w:rsid w:val="006D7C4B"/>
    <w:rsid w:val="006E33D6"/>
    <w:rsid w:val="006F525C"/>
    <w:rsid w:val="007017C6"/>
    <w:rsid w:val="00706912"/>
    <w:rsid w:val="0071563C"/>
    <w:rsid w:val="00732260"/>
    <w:rsid w:val="00746695"/>
    <w:rsid w:val="00747B62"/>
    <w:rsid w:val="00754EF9"/>
    <w:rsid w:val="00757D04"/>
    <w:rsid w:val="007672B8"/>
    <w:rsid w:val="0077127E"/>
    <w:rsid w:val="007741E5"/>
    <w:rsid w:val="00774E68"/>
    <w:rsid w:val="00780F1C"/>
    <w:rsid w:val="00783AC9"/>
    <w:rsid w:val="00786390"/>
    <w:rsid w:val="00796C3B"/>
    <w:rsid w:val="00797E81"/>
    <w:rsid w:val="007A2678"/>
    <w:rsid w:val="007A7A50"/>
    <w:rsid w:val="007B0055"/>
    <w:rsid w:val="007B4DA3"/>
    <w:rsid w:val="007C4D09"/>
    <w:rsid w:val="007C688A"/>
    <w:rsid w:val="007D15B4"/>
    <w:rsid w:val="007E257C"/>
    <w:rsid w:val="007F7332"/>
    <w:rsid w:val="0081220D"/>
    <w:rsid w:val="00813C25"/>
    <w:rsid w:val="00817CB6"/>
    <w:rsid w:val="00830EB3"/>
    <w:rsid w:val="008320ED"/>
    <w:rsid w:val="0083283A"/>
    <w:rsid w:val="008454F1"/>
    <w:rsid w:val="0084577F"/>
    <w:rsid w:val="008461C3"/>
    <w:rsid w:val="0085236B"/>
    <w:rsid w:val="00860D25"/>
    <w:rsid w:val="0087306B"/>
    <w:rsid w:val="00876A8C"/>
    <w:rsid w:val="00876D1F"/>
    <w:rsid w:val="008A2CCB"/>
    <w:rsid w:val="008A4A8C"/>
    <w:rsid w:val="008A5EE6"/>
    <w:rsid w:val="008B353A"/>
    <w:rsid w:val="008B6F90"/>
    <w:rsid w:val="008C7533"/>
    <w:rsid w:val="008D0B4D"/>
    <w:rsid w:val="008D1648"/>
    <w:rsid w:val="008D165C"/>
    <w:rsid w:val="008E0BC8"/>
    <w:rsid w:val="008E1BF3"/>
    <w:rsid w:val="008E3E13"/>
    <w:rsid w:val="00901CF1"/>
    <w:rsid w:val="00921CB5"/>
    <w:rsid w:val="0092393E"/>
    <w:rsid w:val="009262D7"/>
    <w:rsid w:val="00935510"/>
    <w:rsid w:val="009431A5"/>
    <w:rsid w:val="00943DB0"/>
    <w:rsid w:val="00950244"/>
    <w:rsid w:val="00951CF3"/>
    <w:rsid w:val="009656D6"/>
    <w:rsid w:val="0096575F"/>
    <w:rsid w:val="00970955"/>
    <w:rsid w:val="00981720"/>
    <w:rsid w:val="00983120"/>
    <w:rsid w:val="009A043F"/>
    <w:rsid w:val="009B115B"/>
    <w:rsid w:val="009B7EE3"/>
    <w:rsid w:val="009D1009"/>
    <w:rsid w:val="009D483E"/>
    <w:rsid w:val="009E4A26"/>
    <w:rsid w:val="009F52D2"/>
    <w:rsid w:val="00A2229F"/>
    <w:rsid w:val="00A40170"/>
    <w:rsid w:val="00A43E33"/>
    <w:rsid w:val="00A57BB7"/>
    <w:rsid w:val="00A63F40"/>
    <w:rsid w:val="00A647D5"/>
    <w:rsid w:val="00A71F4A"/>
    <w:rsid w:val="00A72549"/>
    <w:rsid w:val="00A80BBF"/>
    <w:rsid w:val="00A87946"/>
    <w:rsid w:val="00A87EEC"/>
    <w:rsid w:val="00A91AB0"/>
    <w:rsid w:val="00A97B3C"/>
    <w:rsid w:val="00AB192D"/>
    <w:rsid w:val="00AB2C41"/>
    <w:rsid w:val="00AC326C"/>
    <w:rsid w:val="00AD4C69"/>
    <w:rsid w:val="00AF1970"/>
    <w:rsid w:val="00AF3CB6"/>
    <w:rsid w:val="00AF7807"/>
    <w:rsid w:val="00B16040"/>
    <w:rsid w:val="00B17434"/>
    <w:rsid w:val="00B44198"/>
    <w:rsid w:val="00B44760"/>
    <w:rsid w:val="00B613B3"/>
    <w:rsid w:val="00B6462A"/>
    <w:rsid w:val="00B670FF"/>
    <w:rsid w:val="00B93C72"/>
    <w:rsid w:val="00BA629E"/>
    <w:rsid w:val="00BB5A0C"/>
    <w:rsid w:val="00BC0B2C"/>
    <w:rsid w:val="00BC33DE"/>
    <w:rsid w:val="00BD1EFB"/>
    <w:rsid w:val="00BD28F1"/>
    <w:rsid w:val="00BD552B"/>
    <w:rsid w:val="00BE6CD8"/>
    <w:rsid w:val="00BF0A9E"/>
    <w:rsid w:val="00BF192D"/>
    <w:rsid w:val="00BF43F6"/>
    <w:rsid w:val="00C00A7E"/>
    <w:rsid w:val="00C214C6"/>
    <w:rsid w:val="00C42A89"/>
    <w:rsid w:val="00C541F6"/>
    <w:rsid w:val="00C56A85"/>
    <w:rsid w:val="00C63AC1"/>
    <w:rsid w:val="00C65C88"/>
    <w:rsid w:val="00C66AC7"/>
    <w:rsid w:val="00C7176D"/>
    <w:rsid w:val="00C71C54"/>
    <w:rsid w:val="00C7547C"/>
    <w:rsid w:val="00CA2C06"/>
    <w:rsid w:val="00CB5025"/>
    <w:rsid w:val="00CD6D8C"/>
    <w:rsid w:val="00CE11CE"/>
    <w:rsid w:val="00CE4C82"/>
    <w:rsid w:val="00D00263"/>
    <w:rsid w:val="00D14B1E"/>
    <w:rsid w:val="00D21777"/>
    <w:rsid w:val="00D27959"/>
    <w:rsid w:val="00D32761"/>
    <w:rsid w:val="00D37FB9"/>
    <w:rsid w:val="00D57D62"/>
    <w:rsid w:val="00D73A38"/>
    <w:rsid w:val="00D81220"/>
    <w:rsid w:val="00D83305"/>
    <w:rsid w:val="00D86291"/>
    <w:rsid w:val="00D869E6"/>
    <w:rsid w:val="00DB21C0"/>
    <w:rsid w:val="00DC17CE"/>
    <w:rsid w:val="00DD7E21"/>
    <w:rsid w:val="00E00F78"/>
    <w:rsid w:val="00E03397"/>
    <w:rsid w:val="00E0406A"/>
    <w:rsid w:val="00E121F2"/>
    <w:rsid w:val="00E14F85"/>
    <w:rsid w:val="00E20A3C"/>
    <w:rsid w:val="00E25D4E"/>
    <w:rsid w:val="00E421E9"/>
    <w:rsid w:val="00E5447F"/>
    <w:rsid w:val="00E8039B"/>
    <w:rsid w:val="00E808C4"/>
    <w:rsid w:val="00E816F7"/>
    <w:rsid w:val="00E96EDE"/>
    <w:rsid w:val="00EA0BCA"/>
    <w:rsid w:val="00EB2CE6"/>
    <w:rsid w:val="00EB2E43"/>
    <w:rsid w:val="00ED0BA7"/>
    <w:rsid w:val="00EF1B83"/>
    <w:rsid w:val="00EF495B"/>
    <w:rsid w:val="00F00571"/>
    <w:rsid w:val="00F25FFF"/>
    <w:rsid w:val="00F26582"/>
    <w:rsid w:val="00F32121"/>
    <w:rsid w:val="00F37430"/>
    <w:rsid w:val="00F44FBF"/>
    <w:rsid w:val="00F46664"/>
    <w:rsid w:val="00F500E5"/>
    <w:rsid w:val="00F570AD"/>
    <w:rsid w:val="00F73156"/>
    <w:rsid w:val="00F74D8C"/>
    <w:rsid w:val="00F77175"/>
    <w:rsid w:val="00F81A45"/>
    <w:rsid w:val="00F857ED"/>
    <w:rsid w:val="00F973E4"/>
    <w:rsid w:val="00FE17D6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B845D"/>
  <w15:docId w15:val="{E615FB7F-7EE9-4AB5-BBF9-442E5A96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ий HTML Знак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ий текст Знак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562D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2223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102</cp:revision>
  <cp:lastPrinted>2022-11-28T12:41:00Z</cp:lastPrinted>
  <dcterms:created xsi:type="dcterms:W3CDTF">2022-11-23T08:27:00Z</dcterms:created>
  <dcterms:modified xsi:type="dcterms:W3CDTF">2023-03-28T05:42:00Z</dcterms:modified>
</cp:coreProperties>
</file>