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840" w:rsidRPr="006E2840" w:rsidRDefault="006E2840" w:rsidP="006E2840">
      <w:pPr>
        <w:shd w:val="clear" w:color="auto" w:fill="FFFFFF"/>
        <w:spacing w:after="150" w:line="312" w:lineRule="atLeast"/>
        <w:jc w:val="center"/>
        <w:textAlignment w:val="baseline"/>
        <w:rPr>
          <w:sz w:val="27"/>
          <w:szCs w:val="27"/>
          <w:lang w:val="uk-UA"/>
        </w:rPr>
      </w:pPr>
      <w:r w:rsidRPr="006E2840">
        <w:rPr>
          <w:noProof/>
          <w:sz w:val="27"/>
          <w:szCs w:val="27"/>
        </w:rPr>
        <w:drawing>
          <wp:inline distT="0" distB="0" distL="0" distR="0" wp14:anchorId="4572C455" wp14:editId="5EE2DCD9">
            <wp:extent cx="428625" cy="619125"/>
            <wp:effectExtent l="0" t="0" r="9525" b="952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5">
                      <a:lum contrast="48000"/>
                      <a:extLst>
                        <a:ext uri="{28A0092B-C50C-407E-A947-70E740481C1C}">
                          <a14:useLocalDpi xmlns:a14="http://schemas.microsoft.com/office/drawing/2010/main" val="0"/>
                        </a:ext>
                      </a:extLst>
                    </a:blip>
                    <a:srcRect/>
                    <a:stretch>
                      <a:fillRect/>
                    </a:stretch>
                  </pic:blipFill>
                  <pic:spPr bwMode="auto">
                    <a:xfrm>
                      <a:off x="0" y="0"/>
                      <a:ext cx="428625" cy="619125"/>
                    </a:xfrm>
                    <a:prstGeom prst="rect">
                      <a:avLst/>
                    </a:prstGeom>
                    <a:noFill/>
                    <a:ln>
                      <a:noFill/>
                    </a:ln>
                  </pic:spPr>
                </pic:pic>
              </a:graphicData>
            </a:graphic>
          </wp:inline>
        </w:drawing>
      </w:r>
    </w:p>
    <w:p w:rsidR="006E2840" w:rsidRPr="006E2840" w:rsidRDefault="006E2840" w:rsidP="006E2840">
      <w:pPr>
        <w:shd w:val="clear" w:color="auto" w:fill="FFFFFF"/>
        <w:spacing w:after="150" w:line="312" w:lineRule="atLeast"/>
        <w:jc w:val="center"/>
        <w:textAlignment w:val="baseline"/>
        <w:rPr>
          <w:b/>
          <w:sz w:val="27"/>
          <w:szCs w:val="27"/>
          <w:lang w:val="uk-UA"/>
        </w:rPr>
      </w:pPr>
      <w:r w:rsidRPr="006E2840">
        <w:rPr>
          <w:b/>
          <w:sz w:val="27"/>
          <w:szCs w:val="27"/>
          <w:lang w:val="uk-UA"/>
        </w:rPr>
        <w:t xml:space="preserve">МАГДАЛИНІВСЬКА СЕЛИЩНА РАДА </w:t>
      </w:r>
      <w:r w:rsidRPr="006E2840">
        <w:rPr>
          <w:b/>
          <w:sz w:val="27"/>
          <w:szCs w:val="27"/>
          <w:lang w:val="uk-UA"/>
        </w:rPr>
        <w:br/>
        <w:t>НОВОМОСКОВСЬКОГО РАЙОНУ ДНІПРОПЕТРОВСЬКОЇ ОБЛАСТІ</w:t>
      </w:r>
    </w:p>
    <w:p w:rsidR="006E2840" w:rsidRPr="006E2840" w:rsidRDefault="006E2840" w:rsidP="006E2840">
      <w:pPr>
        <w:shd w:val="clear" w:color="auto" w:fill="FFFFFF"/>
        <w:spacing w:after="150" w:line="312" w:lineRule="atLeast"/>
        <w:jc w:val="center"/>
        <w:textAlignment w:val="baseline"/>
        <w:rPr>
          <w:b/>
          <w:sz w:val="27"/>
          <w:szCs w:val="27"/>
          <w:lang w:val="uk-UA"/>
        </w:rPr>
      </w:pPr>
      <w:r w:rsidRPr="006E2840">
        <w:rPr>
          <w:b/>
          <w:sz w:val="27"/>
          <w:szCs w:val="27"/>
          <w:lang w:val="uk-UA"/>
        </w:rPr>
        <w:t>ТРИДЦЯТЬ ШОСТА СЕСІЯ ВОСЬМЕ СКЛИКАННЯ</w:t>
      </w:r>
    </w:p>
    <w:p w:rsidR="006E2840" w:rsidRPr="006E2840" w:rsidRDefault="006E2840" w:rsidP="006E2840">
      <w:pPr>
        <w:shd w:val="clear" w:color="auto" w:fill="FFFFFF"/>
        <w:spacing w:line="312" w:lineRule="atLeast"/>
        <w:jc w:val="center"/>
        <w:textAlignment w:val="baseline"/>
        <w:rPr>
          <w:b/>
          <w:sz w:val="27"/>
          <w:szCs w:val="27"/>
          <w:lang w:val="uk-UA"/>
        </w:rPr>
      </w:pPr>
      <w:r w:rsidRPr="006E2840">
        <w:rPr>
          <w:b/>
          <w:sz w:val="27"/>
          <w:szCs w:val="27"/>
          <w:lang w:val="uk-UA"/>
        </w:rPr>
        <w:t xml:space="preserve">    РІШЕННЯ</w:t>
      </w:r>
    </w:p>
    <w:p w:rsidR="007A2C88" w:rsidRPr="00C31459" w:rsidRDefault="007A2C88" w:rsidP="006E2840">
      <w:pPr>
        <w:rPr>
          <w:sz w:val="27"/>
          <w:szCs w:val="27"/>
          <w:lang w:val="uk-UA"/>
        </w:rPr>
      </w:pPr>
    </w:p>
    <w:p w:rsidR="008F0197" w:rsidRPr="002D6627" w:rsidRDefault="00601963" w:rsidP="006E2840">
      <w:pPr>
        <w:ind w:right="3259"/>
        <w:jc w:val="both"/>
        <w:rPr>
          <w:sz w:val="27"/>
          <w:szCs w:val="27"/>
          <w:lang w:val="uk-UA"/>
        </w:rPr>
      </w:pPr>
      <w:r w:rsidRPr="00C31459">
        <w:rPr>
          <w:sz w:val="27"/>
          <w:szCs w:val="27"/>
          <w:lang w:val="uk-UA"/>
        </w:rPr>
        <w:t>«Про внесення змін до рішення Магдалинівської</w:t>
      </w:r>
      <w:r w:rsidR="006E2840" w:rsidRPr="00C31459">
        <w:rPr>
          <w:sz w:val="27"/>
          <w:szCs w:val="27"/>
          <w:lang w:val="uk-UA"/>
        </w:rPr>
        <w:t xml:space="preserve"> </w:t>
      </w:r>
      <w:r w:rsidRPr="00C31459">
        <w:rPr>
          <w:sz w:val="27"/>
          <w:szCs w:val="27"/>
          <w:lang w:val="uk-UA"/>
        </w:rPr>
        <w:t>селищної від 27.11.20 р. № 23-01/</w:t>
      </w:r>
      <w:r w:rsidRPr="00C31459">
        <w:rPr>
          <w:sz w:val="27"/>
          <w:szCs w:val="27"/>
          <w:lang w:val="en-US"/>
        </w:rPr>
        <w:t>VI</w:t>
      </w:r>
      <w:r w:rsidRPr="00C31459">
        <w:rPr>
          <w:sz w:val="27"/>
          <w:szCs w:val="27"/>
          <w:lang w:val="uk-UA"/>
        </w:rPr>
        <w:t>І</w:t>
      </w:r>
      <w:r w:rsidRPr="00C31459">
        <w:rPr>
          <w:sz w:val="27"/>
          <w:szCs w:val="27"/>
          <w:lang w:val="en-US"/>
        </w:rPr>
        <w:t>I</w:t>
      </w:r>
      <w:r w:rsidRPr="00C31459">
        <w:rPr>
          <w:sz w:val="27"/>
          <w:szCs w:val="27"/>
          <w:lang w:val="uk-UA"/>
        </w:rPr>
        <w:t xml:space="preserve"> «Про утворення</w:t>
      </w:r>
      <w:r w:rsidR="006E2840" w:rsidRPr="00C31459">
        <w:rPr>
          <w:sz w:val="27"/>
          <w:szCs w:val="27"/>
          <w:lang w:val="uk-UA"/>
        </w:rPr>
        <w:t xml:space="preserve"> </w:t>
      </w:r>
      <w:r w:rsidRPr="00C31459">
        <w:rPr>
          <w:sz w:val="27"/>
          <w:szCs w:val="27"/>
          <w:lang w:val="uk-UA"/>
        </w:rPr>
        <w:t>спеціальних комісій при виконавчому комітеті</w:t>
      </w:r>
      <w:r w:rsidR="006E2840" w:rsidRPr="00C31459">
        <w:rPr>
          <w:sz w:val="27"/>
          <w:szCs w:val="27"/>
          <w:lang w:val="uk-UA"/>
        </w:rPr>
        <w:t xml:space="preserve"> </w:t>
      </w:r>
      <w:r w:rsidRPr="00C31459">
        <w:rPr>
          <w:sz w:val="27"/>
          <w:szCs w:val="27"/>
          <w:lang w:val="uk-UA"/>
        </w:rPr>
        <w:t>Магдалинівської селищної ради VIIІ скликання»</w:t>
      </w:r>
      <w:r w:rsidR="006E2840" w:rsidRPr="00C31459">
        <w:rPr>
          <w:sz w:val="27"/>
          <w:szCs w:val="27"/>
          <w:lang w:val="uk-UA"/>
        </w:rPr>
        <w:t xml:space="preserve"> </w:t>
      </w:r>
    </w:p>
    <w:p w:rsidR="007974BE" w:rsidRPr="00C31459" w:rsidRDefault="007974BE" w:rsidP="006E2840">
      <w:pPr>
        <w:ind w:right="3259"/>
        <w:jc w:val="both"/>
        <w:rPr>
          <w:sz w:val="27"/>
          <w:szCs w:val="27"/>
          <w:lang w:val="uk-UA"/>
        </w:rPr>
      </w:pPr>
      <w:r w:rsidRPr="00C31459">
        <w:rPr>
          <w:sz w:val="27"/>
          <w:szCs w:val="27"/>
          <w:lang w:val="uk-UA"/>
        </w:rPr>
        <w:t>(з урахуванням внесених змін)</w:t>
      </w:r>
    </w:p>
    <w:p w:rsidR="00601963" w:rsidRPr="008F0197" w:rsidRDefault="00601963" w:rsidP="006F7A89">
      <w:pPr>
        <w:rPr>
          <w:b/>
          <w:sz w:val="27"/>
          <w:szCs w:val="27"/>
          <w:lang w:val="uk-UA"/>
        </w:rPr>
      </w:pPr>
    </w:p>
    <w:p w:rsidR="00601963" w:rsidRPr="00C31459" w:rsidRDefault="00601963" w:rsidP="00D87FAA">
      <w:pPr>
        <w:ind w:firstLine="709"/>
        <w:jc w:val="both"/>
        <w:rPr>
          <w:sz w:val="27"/>
          <w:szCs w:val="27"/>
          <w:lang w:val="uk-UA"/>
        </w:rPr>
      </w:pPr>
      <w:r w:rsidRPr="00C31459">
        <w:rPr>
          <w:sz w:val="27"/>
          <w:szCs w:val="27"/>
          <w:lang w:val="uk-UA"/>
        </w:rPr>
        <w:t xml:space="preserve">Заслухавши інформацію </w:t>
      </w:r>
      <w:r w:rsidR="009E3D77" w:rsidRPr="00C31459">
        <w:rPr>
          <w:sz w:val="27"/>
          <w:szCs w:val="27"/>
          <w:lang w:val="uk-UA"/>
        </w:rPr>
        <w:t>секретаря Маг</w:t>
      </w:r>
      <w:r w:rsidR="006E2840" w:rsidRPr="00C31459">
        <w:rPr>
          <w:sz w:val="27"/>
          <w:szCs w:val="27"/>
          <w:lang w:val="uk-UA"/>
        </w:rPr>
        <w:t>далинівської селищної ради Ігоря</w:t>
      </w:r>
      <w:r w:rsidR="009E3D77" w:rsidRPr="00C31459">
        <w:rPr>
          <w:sz w:val="27"/>
          <w:szCs w:val="27"/>
          <w:lang w:val="uk-UA"/>
        </w:rPr>
        <w:t xml:space="preserve"> ЧЕРНЕНКА </w:t>
      </w:r>
      <w:r w:rsidRPr="00C31459">
        <w:rPr>
          <w:sz w:val="27"/>
          <w:szCs w:val="27"/>
          <w:lang w:val="uk-UA"/>
        </w:rPr>
        <w:t xml:space="preserve">щодо необхідності внесення змін </w:t>
      </w:r>
      <w:r w:rsidR="00B10935" w:rsidRPr="00C31459">
        <w:rPr>
          <w:sz w:val="27"/>
          <w:szCs w:val="27"/>
          <w:lang w:val="uk-UA"/>
        </w:rPr>
        <w:t>до Положення про адміністративну комісію при виконавчому комітеті  Магдалинівської селищної ради VIІI скликання</w:t>
      </w:r>
      <w:r w:rsidRPr="00C31459">
        <w:rPr>
          <w:sz w:val="27"/>
          <w:szCs w:val="27"/>
          <w:lang w:val="uk-UA"/>
        </w:rPr>
        <w:t>,</w:t>
      </w:r>
      <w:r w:rsidR="009E3D77" w:rsidRPr="00C31459">
        <w:rPr>
          <w:sz w:val="27"/>
          <w:szCs w:val="27"/>
          <w:lang w:val="uk-UA"/>
        </w:rPr>
        <w:t xml:space="preserve"> враховуючи </w:t>
      </w:r>
      <w:r w:rsidR="00E30247">
        <w:rPr>
          <w:sz w:val="27"/>
          <w:szCs w:val="27"/>
          <w:lang w:val="uk-UA"/>
        </w:rPr>
        <w:t>службові записки</w:t>
      </w:r>
      <w:r w:rsidR="00B10935" w:rsidRPr="00C31459">
        <w:rPr>
          <w:sz w:val="27"/>
          <w:szCs w:val="27"/>
          <w:lang w:val="uk-UA"/>
        </w:rPr>
        <w:t xml:space="preserve"> голови адміністративної комісії Володимира НАЙКА </w:t>
      </w:r>
      <w:r w:rsidR="00F443F8" w:rsidRPr="00F443F8">
        <w:rPr>
          <w:sz w:val="27"/>
          <w:szCs w:val="27"/>
          <w:lang w:val="uk-UA"/>
        </w:rPr>
        <w:t>від 18 та 19</w:t>
      </w:r>
      <w:r w:rsidR="006E2840" w:rsidRPr="00F443F8">
        <w:rPr>
          <w:sz w:val="27"/>
          <w:szCs w:val="27"/>
          <w:lang w:val="uk-UA"/>
        </w:rPr>
        <w:t xml:space="preserve"> січня </w:t>
      </w:r>
      <w:r w:rsidR="00E30247" w:rsidRPr="00F443F8">
        <w:rPr>
          <w:sz w:val="27"/>
          <w:szCs w:val="27"/>
          <w:lang w:val="uk-UA"/>
        </w:rPr>
        <w:t>2024</w:t>
      </w:r>
      <w:r w:rsidR="00B10935" w:rsidRPr="00F443F8">
        <w:rPr>
          <w:sz w:val="27"/>
          <w:szCs w:val="27"/>
          <w:lang w:val="uk-UA"/>
        </w:rPr>
        <w:t xml:space="preserve"> р.</w:t>
      </w:r>
      <w:r w:rsidR="00D0010B" w:rsidRPr="00F443F8">
        <w:rPr>
          <w:sz w:val="27"/>
          <w:szCs w:val="27"/>
          <w:lang w:val="uk-UA"/>
        </w:rPr>
        <w:t xml:space="preserve"> </w:t>
      </w:r>
      <w:r w:rsidR="006E2840" w:rsidRPr="00C31459">
        <w:rPr>
          <w:sz w:val="27"/>
          <w:szCs w:val="27"/>
          <w:lang w:val="uk-UA"/>
        </w:rPr>
        <w:t>щодо</w:t>
      </w:r>
      <w:r w:rsidR="00D05AF7" w:rsidRPr="00C31459">
        <w:rPr>
          <w:sz w:val="27"/>
          <w:szCs w:val="27"/>
          <w:lang w:val="uk-UA"/>
        </w:rPr>
        <w:t xml:space="preserve"> приведення до відповідності Положення про адміністративну комісію при виконавчому комітеті  Магдалинівської селищної ради VIІI скликання</w:t>
      </w:r>
      <w:r w:rsidR="006E2840" w:rsidRPr="00C31459">
        <w:rPr>
          <w:sz w:val="27"/>
          <w:szCs w:val="27"/>
          <w:lang w:val="uk-UA"/>
        </w:rPr>
        <w:t>,</w:t>
      </w:r>
      <w:r w:rsidR="00D05AF7" w:rsidRPr="00C31459">
        <w:rPr>
          <w:sz w:val="27"/>
          <w:szCs w:val="27"/>
          <w:lang w:val="uk-UA"/>
        </w:rPr>
        <w:t xml:space="preserve"> </w:t>
      </w:r>
      <w:r w:rsidR="00B10935" w:rsidRPr="00C31459">
        <w:rPr>
          <w:sz w:val="27"/>
          <w:szCs w:val="27"/>
          <w:lang w:val="uk-UA"/>
        </w:rPr>
        <w:t xml:space="preserve">відповідно до </w:t>
      </w:r>
      <w:r w:rsidR="00D0010B" w:rsidRPr="00C31459">
        <w:rPr>
          <w:sz w:val="27"/>
          <w:szCs w:val="27"/>
          <w:lang w:val="uk-UA"/>
        </w:rPr>
        <w:t>рішення</w:t>
      </w:r>
      <w:r w:rsidR="00B10935" w:rsidRPr="00C31459">
        <w:rPr>
          <w:sz w:val="27"/>
          <w:szCs w:val="27"/>
          <w:lang w:val="uk-UA"/>
        </w:rPr>
        <w:t xml:space="preserve"> сесії Магдалинівської селищної ради від 07 грудня 2023 року № 3547-34/ </w:t>
      </w:r>
      <w:r w:rsidR="00B10935" w:rsidRPr="00C31459">
        <w:rPr>
          <w:sz w:val="27"/>
          <w:szCs w:val="27"/>
        </w:rPr>
        <w:t>VIII</w:t>
      </w:r>
      <w:r w:rsidR="00B10935" w:rsidRPr="00C31459">
        <w:rPr>
          <w:sz w:val="27"/>
          <w:szCs w:val="27"/>
          <w:lang w:val="uk-UA"/>
        </w:rPr>
        <w:t xml:space="preserve"> “Про зміну місця знаходження Магдалинівської селищної ради”</w:t>
      </w:r>
      <w:r w:rsidR="009E3D77" w:rsidRPr="00C31459">
        <w:rPr>
          <w:sz w:val="27"/>
          <w:szCs w:val="27"/>
          <w:lang w:val="uk-UA"/>
        </w:rPr>
        <w:t>,</w:t>
      </w:r>
      <w:r w:rsidRPr="00C31459">
        <w:rPr>
          <w:sz w:val="27"/>
          <w:szCs w:val="27"/>
          <w:lang w:val="uk-UA"/>
        </w:rPr>
        <w:t xml:space="preserve"> керуючись Законом України «Про місцеве самоврядування в Україні», </w:t>
      </w:r>
      <w:r w:rsidR="009E3D77" w:rsidRPr="00C31459">
        <w:rPr>
          <w:sz w:val="27"/>
          <w:szCs w:val="27"/>
          <w:lang w:val="uk-UA"/>
        </w:rPr>
        <w:t>пунктом 1 статті 213, статтею 215 Кодексу України про адміністративні правопорушення, та Положенням про адміністративні комісії в Україні, затвердженого У</w:t>
      </w:r>
      <w:r w:rsidR="00D87FAA" w:rsidRPr="00C31459">
        <w:rPr>
          <w:sz w:val="27"/>
          <w:szCs w:val="27"/>
          <w:lang w:val="uk-UA"/>
        </w:rPr>
        <w:t>казом ПВР УРСР № 5540 від 09 березня 1988 року,</w:t>
      </w:r>
      <w:r w:rsidRPr="00C31459">
        <w:rPr>
          <w:sz w:val="27"/>
          <w:szCs w:val="27"/>
          <w:lang w:val="uk-UA"/>
        </w:rPr>
        <w:t xml:space="preserve"> Регламентом роботи Магдалинівської селищної ради V</w:t>
      </w:r>
      <w:r w:rsidR="00372ABA" w:rsidRPr="00C31459">
        <w:rPr>
          <w:sz w:val="27"/>
          <w:szCs w:val="27"/>
          <w:lang w:val="uk-UA"/>
        </w:rPr>
        <w:t>І</w:t>
      </w:r>
      <w:r w:rsidRPr="00C31459">
        <w:rPr>
          <w:sz w:val="27"/>
          <w:szCs w:val="27"/>
          <w:lang w:val="uk-UA"/>
        </w:rPr>
        <w:t xml:space="preserve">ІІ скликання, </w:t>
      </w:r>
      <w:r w:rsidRPr="00C31459">
        <w:rPr>
          <w:b/>
          <w:sz w:val="27"/>
          <w:szCs w:val="27"/>
          <w:lang w:val="uk-UA"/>
        </w:rPr>
        <w:t>Магдалинівська селищна рада,</w:t>
      </w:r>
    </w:p>
    <w:p w:rsidR="00601963" w:rsidRPr="00C31459" w:rsidRDefault="00601963" w:rsidP="00601963">
      <w:pPr>
        <w:jc w:val="both"/>
        <w:rPr>
          <w:b/>
          <w:sz w:val="27"/>
          <w:szCs w:val="27"/>
          <w:lang w:val="uk-UA"/>
        </w:rPr>
      </w:pPr>
    </w:p>
    <w:p w:rsidR="00601963" w:rsidRPr="00C31459" w:rsidRDefault="00601963" w:rsidP="00601963">
      <w:pPr>
        <w:jc w:val="center"/>
        <w:rPr>
          <w:b/>
          <w:sz w:val="27"/>
          <w:szCs w:val="27"/>
          <w:lang w:val="uk-UA"/>
        </w:rPr>
      </w:pPr>
      <w:r w:rsidRPr="00C31459">
        <w:rPr>
          <w:b/>
          <w:sz w:val="27"/>
          <w:szCs w:val="27"/>
          <w:lang w:val="uk-UA"/>
        </w:rPr>
        <w:t>В И Р І Ш И Л А:</w:t>
      </w:r>
    </w:p>
    <w:p w:rsidR="00601963" w:rsidRPr="00C31459" w:rsidRDefault="00601963" w:rsidP="00601963">
      <w:pPr>
        <w:jc w:val="both"/>
        <w:rPr>
          <w:b/>
          <w:sz w:val="27"/>
          <w:szCs w:val="27"/>
          <w:lang w:val="uk-UA"/>
        </w:rPr>
      </w:pPr>
    </w:p>
    <w:p w:rsidR="00601963" w:rsidRPr="00C31459" w:rsidRDefault="00601963" w:rsidP="00C40A51">
      <w:pPr>
        <w:ind w:firstLine="709"/>
        <w:jc w:val="both"/>
        <w:rPr>
          <w:sz w:val="27"/>
          <w:szCs w:val="27"/>
          <w:lang w:val="uk-UA"/>
        </w:rPr>
      </w:pPr>
      <w:r w:rsidRPr="00C31459">
        <w:rPr>
          <w:sz w:val="27"/>
          <w:szCs w:val="27"/>
          <w:lang w:val="uk-UA"/>
        </w:rPr>
        <w:t>1. Внести з</w:t>
      </w:r>
      <w:r w:rsidR="006E2840" w:rsidRPr="00C31459">
        <w:rPr>
          <w:sz w:val="27"/>
          <w:szCs w:val="27"/>
          <w:lang w:val="uk-UA"/>
        </w:rPr>
        <w:t>міни до пп.2</w:t>
      </w:r>
      <w:r w:rsidRPr="00C31459">
        <w:rPr>
          <w:sz w:val="27"/>
          <w:szCs w:val="27"/>
          <w:lang w:val="uk-UA"/>
        </w:rPr>
        <w:t xml:space="preserve"> п. 2 рішення Магдалинівської селищної ради від 27 листопада 2020 року № 23-01/</w:t>
      </w:r>
      <w:r w:rsidRPr="00C31459">
        <w:rPr>
          <w:sz w:val="27"/>
          <w:szCs w:val="27"/>
          <w:lang w:val="en-US"/>
        </w:rPr>
        <w:t>VI</w:t>
      </w:r>
      <w:r w:rsidRPr="00C31459">
        <w:rPr>
          <w:sz w:val="27"/>
          <w:szCs w:val="27"/>
          <w:lang w:val="uk-UA"/>
        </w:rPr>
        <w:t>І</w:t>
      </w:r>
      <w:r w:rsidRPr="00C31459">
        <w:rPr>
          <w:sz w:val="27"/>
          <w:szCs w:val="27"/>
          <w:lang w:val="en-US"/>
        </w:rPr>
        <w:t>I</w:t>
      </w:r>
      <w:r w:rsidRPr="00C31459">
        <w:rPr>
          <w:sz w:val="27"/>
          <w:szCs w:val="27"/>
          <w:lang w:val="uk-UA"/>
        </w:rPr>
        <w:t xml:space="preserve"> «Про утворення спеціальних комісій при виконавчому комітеті Магдалинівської селищної ради VIІI скликання»,</w:t>
      </w:r>
      <w:r w:rsidR="006E2840" w:rsidRPr="00C31459">
        <w:rPr>
          <w:sz w:val="27"/>
          <w:szCs w:val="27"/>
          <w:lang w:val="uk-UA"/>
        </w:rPr>
        <w:t xml:space="preserve"> </w:t>
      </w:r>
      <w:r w:rsidR="00E91457" w:rsidRPr="00C31459">
        <w:rPr>
          <w:sz w:val="27"/>
          <w:szCs w:val="27"/>
          <w:lang w:val="uk-UA"/>
        </w:rPr>
        <w:t>виклавши персональний</w:t>
      </w:r>
      <w:r w:rsidR="00C31459">
        <w:rPr>
          <w:sz w:val="27"/>
          <w:szCs w:val="27"/>
          <w:lang w:val="uk-UA"/>
        </w:rPr>
        <w:t xml:space="preserve"> склад</w:t>
      </w:r>
      <w:r w:rsidR="00E91457" w:rsidRPr="00C31459">
        <w:rPr>
          <w:sz w:val="27"/>
          <w:szCs w:val="27"/>
          <w:lang w:val="uk-UA"/>
        </w:rPr>
        <w:t xml:space="preserve"> Житлової комісії в новій редакції, </w:t>
      </w:r>
      <w:r w:rsidR="00C40A51" w:rsidRPr="00C31459">
        <w:rPr>
          <w:sz w:val="27"/>
          <w:szCs w:val="27"/>
          <w:lang w:val="uk-UA"/>
        </w:rPr>
        <w:t>а саме:</w:t>
      </w:r>
    </w:p>
    <w:p w:rsidR="00E91457" w:rsidRPr="00C31459" w:rsidRDefault="00E91457" w:rsidP="00C40A51">
      <w:pPr>
        <w:ind w:firstLine="709"/>
        <w:jc w:val="both"/>
        <w:rPr>
          <w:sz w:val="27"/>
          <w:szCs w:val="27"/>
          <w:lang w:val="uk-UA"/>
        </w:rPr>
      </w:pPr>
    </w:p>
    <w:p w:rsidR="00E91457" w:rsidRPr="00E91457" w:rsidRDefault="00E91457" w:rsidP="00E91457">
      <w:pPr>
        <w:ind w:left="709"/>
        <w:jc w:val="both"/>
        <w:rPr>
          <w:sz w:val="27"/>
          <w:szCs w:val="27"/>
          <w:lang w:val="uk-UA"/>
        </w:rPr>
      </w:pPr>
      <w:r w:rsidRPr="00C31459">
        <w:rPr>
          <w:sz w:val="27"/>
          <w:szCs w:val="27"/>
          <w:lang w:val="uk-UA"/>
        </w:rPr>
        <w:t>«</w:t>
      </w:r>
      <w:r w:rsidRPr="00E91457">
        <w:rPr>
          <w:sz w:val="27"/>
          <w:szCs w:val="27"/>
          <w:lang w:val="uk-UA"/>
        </w:rPr>
        <w:t xml:space="preserve">2.2. </w:t>
      </w:r>
      <w:r w:rsidRPr="00E91457">
        <w:rPr>
          <w:sz w:val="27"/>
          <w:szCs w:val="27"/>
          <w:u w:val="single"/>
          <w:lang w:val="uk-UA"/>
        </w:rPr>
        <w:t>Житлова комісія – 5 членів:</w:t>
      </w:r>
    </w:p>
    <w:p w:rsidR="00E91457" w:rsidRPr="00E91457" w:rsidRDefault="00E91457" w:rsidP="00E91457">
      <w:pPr>
        <w:ind w:left="709" w:firstLine="708"/>
        <w:jc w:val="both"/>
        <w:rPr>
          <w:sz w:val="27"/>
          <w:szCs w:val="27"/>
          <w:lang w:val="uk-UA"/>
        </w:rPr>
      </w:pPr>
      <w:r w:rsidRPr="00E91457">
        <w:rPr>
          <w:sz w:val="27"/>
          <w:szCs w:val="27"/>
          <w:lang w:val="uk-UA"/>
        </w:rPr>
        <w:t>Голова комісії Найко В.В., заступник</w:t>
      </w:r>
      <w:r w:rsidRPr="00C31459">
        <w:rPr>
          <w:sz w:val="27"/>
          <w:szCs w:val="27"/>
          <w:lang w:val="uk-UA"/>
        </w:rPr>
        <w:t xml:space="preserve"> Магдалинівського</w:t>
      </w:r>
      <w:r w:rsidRPr="00E91457">
        <w:rPr>
          <w:sz w:val="27"/>
          <w:szCs w:val="27"/>
          <w:lang w:val="uk-UA"/>
        </w:rPr>
        <w:t xml:space="preserve"> селищного голови з питань діяльності виконавчих органів ради.</w:t>
      </w:r>
    </w:p>
    <w:p w:rsidR="00E91457" w:rsidRPr="00E91457" w:rsidRDefault="00E91457" w:rsidP="00E91457">
      <w:pPr>
        <w:ind w:left="709" w:firstLine="720"/>
        <w:jc w:val="both"/>
        <w:rPr>
          <w:sz w:val="27"/>
          <w:szCs w:val="27"/>
          <w:lang w:val="uk-UA"/>
        </w:rPr>
      </w:pPr>
      <w:r w:rsidRPr="00E91457">
        <w:rPr>
          <w:sz w:val="27"/>
          <w:szCs w:val="27"/>
          <w:lang w:val="uk-UA"/>
        </w:rPr>
        <w:t>Заступник голови комісії - Халатур В.В. – головний спеціаліст-юрисконсульт виконавчого апарату селищної ради.</w:t>
      </w:r>
    </w:p>
    <w:p w:rsidR="00E91457" w:rsidRPr="00E91457" w:rsidRDefault="00E91457" w:rsidP="00E91457">
      <w:pPr>
        <w:ind w:left="709" w:firstLine="708"/>
        <w:jc w:val="both"/>
        <w:rPr>
          <w:sz w:val="27"/>
          <w:szCs w:val="27"/>
          <w:lang w:val="uk-UA"/>
        </w:rPr>
      </w:pPr>
      <w:r w:rsidRPr="00C31459">
        <w:rPr>
          <w:sz w:val="27"/>
          <w:szCs w:val="27"/>
          <w:lang w:val="uk-UA"/>
        </w:rPr>
        <w:t>С</w:t>
      </w:r>
      <w:r w:rsidRPr="00E91457">
        <w:rPr>
          <w:sz w:val="27"/>
          <w:szCs w:val="27"/>
          <w:lang w:val="uk-UA"/>
        </w:rPr>
        <w:t>екретар</w:t>
      </w:r>
      <w:r w:rsidRPr="00C31459">
        <w:rPr>
          <w:sz w:val="27"/>
          <w:szCs w:val="27"/>
          <w:lang w:val="uk-UA"/>
        </w:rPr>
        <w:t xml:space="preserve"> комісії</w:t>
      </w:r>
      <w:r w:rsidRPr="00E91457">
        <w:rPr>
          <w:sz w:val="27"/>
          <w:szCs w:val="27"/>
          <w:lang w:val="uk-UA"/>
        </w:rPr>
        <w:t xml:space="preserve"> - Колотило Н.С., спеціаліст виконавчого апарату селищної ради;</w:t>
      </w:r>
    </w:p>
    <w:p w:rsidR="00E91457" w:rsidRPr="00E91457" w:rsidRDefault="00E91457" w:rsidP="00E91457">
      <w:pPr>
        <w:ind w:left="709" w:firstLine="708"/>
        <w:jc w:val="both"/>
        <w:rPr>
          <w:sz w:val="27"/>
          <w:szCs w:val="27"/>
          <w:lang w:val="uk-UA"/>
        </w:rPr>
      </w:pPr>
      <w:r w:rsidRPr="00E91457">
        <w:rPr>
          <w:sz w:val="27"/>
          <w:szCs w:val="27"/>
          <w:lang w:val="uk-UA"/>
        </w:rPr>
        <w:t>Члени комісії:</w:t>
      </w:r>
    </w:p>
    <w:p w:rsidR="00E91457" w:rsidRPr="00F443F8" w:rsidRDefault="00E91457" w:rsidP="00E91457">
      <w:pPr>
        <w:ind w:left="709"/>
        <w:jc w:val="both"/>
        <w:rPr>
          <w:sz w:val="27"/>
          <w:szCs w:val="27"/>
          <w:lang w:val="uk-UA"/>
        </w:rPr>
      </w:pPr>
      <w:r w:rsidRPr="00F443F8">
        <w:rPr>
          <w:sz w:val="27"/>
          <w:szCs w:val="27"/>
          <w:lang w:val="uk-UA"/>
        </w:rPr>
        <w:t xml:space="preserve">- </w:t>
      </w:r>
      <w:r w:rsidR="00F443F8" w:rsidRPr="00F443F8">
        <w:rPr>
          <w:sz w:val="27"/>
          <w:szCs w:val="27"/>
          <w:lang w:val="uk-UA"/>
        </w:rPr>
        <w:t xml:space="preserve">Кацай О.І.. – начальник відділу житлово-комунального господарства та комунальної власності </w:t>
      </w:r>
      <w:r w:rsidRPr="00F443F8">
        <w:rPr>
          <w:sz w:val="27"/>
          <w:szCs w:val="27"/>
          <w:lang w:val="uk-UA"/>
        </w:rPr>
        <w:t xml:space="preserve"> </w:t>
      </w:r>
      <w:r w:rsidR="00F443F8" w:rsidRPr="00F443F8">
        <w:rPr>
          <w:sz w:val="27"/>
          <w:szCs w:val="27"/>
          <w:lang w:val="uk-UA"/>
        </w:rPr>
        <w:t>виконавчого апарату селищної ради</w:t>
      </w:r>
      <w:r w:rsidRPr="00F443F8">
        <w:rPr>
          <w:sz w:val="27"/>
          <w:szCs w:val="27"/>
          <w:lang w:val="uk-UA"/>
        </w:rPr>
        <w:t>;</w:t>
      </w:r>
    </w:p>
    <w:p w:rsidR="00E91457" w:rsidRPr="00E91457" w:rsidRDefault="00E91457" w:rsidP="00E91457">
      <w:pPr>
        <w:ind w:left="709"/>
        <w:jc w:val="both"/>
        <w:rPr>
          <w:sz w:val="27"/>
          <w:szCs w:val="27"/>
          <w:lang w:val="uk-UA"/>
        </w:rPr>
      </w:pPr>
      <w:r w:rsidRPr="00E91457">
        <w:rPr>
          <w:sz w:val="27"/>
          <w:szCs w:val="27"/>
          <w:lang w:val="uk-UA"/>
        </w:rPr>
        <w:t>- Гунько І.Г. –</w:t>
      </w:r>
      <w:r w:rsidRPr="00C31459">
        <w:rPr>
          <w:sz w:val="27"/>
          <w:szCs w:val="27"/>
          <w:lang w:val="uk-UA"/>
        </w:rPr>
        <w:t xml:space="preserve"> начальник відділу «Центр надання адміністративних послуг» селищної ради.»</w:t>
      </w:r>
    </w:p>
    <w:p w:rsidR="00E91457" w:rsidRPr="00C31459" w:rsidRDefault="00E91457" w:rsidP="00C40A51">
      <w:pPr>
        <w:ind w:firstLine="709"/>
        <w:jc w:val="both"/>
        <w:rPr>
          <w:sz w:val="27"/>
          <w:szCs w:val="27"/>
          <w:lang w:val="uk-UA"/>
        </w:rPr>
      </w:pPr>
    </w:p>
    <w:p w:rsidR="00E91457" w:rsidRPr="00C31459" w:rsidRDefault="00E91457" w:rsidP="00E91457">
      <w:pPr>
        <w:ind w:firstLine="709"/>
        <w:jc w:val="both"/>
        <w:rPr>
          <w:sz w:val="27"/>
          <w:szCs w:val="27"/>
          <w:lang w:val="uk-UA"/>
        </w:rPr>
      </w:pPr>
      <w:r w:rsidRPr="00C31459">
        <w:rPr>
          <w:sz w:val="27"/>
          <w:szCs w:val="27"/>
          <w:lang w:val="uk-UA"/>
        </w:rPr>
        <w:lastRenderedPageBreak/>
        <w:t>2. Внести зміни до Додатку 1 «Положення  про адміністративну комісію при виконавчому комітеті  Магдалинівської селищної ради VIІI скликання» затвердженого рішенням Магдалинівської селищної ради від 27 листопада 2020 року № 23-01/</w:t>
      </w:r>
      <w:r w:rsidRPr="00C31459">
        <w:rPr>
          <w:sz w:val="27"/>
          <w:szCs w:val="27"/>
          <w:lang w:val="en-US"/>
        </w:rPr>
        <w:t>VI</w:t>
      </w:r>
      <w:r w:rsidRPr="00C31459">
        <w:rPr>
          <w:sz w:val="27"/>
          <w:szCs w:val="27"/>
          <w:lang w:val="uk-UA"/>
        </w:rPr>
        <w:t>І</w:t>
      </w:r>
      <w:r w:rsidRPr="00C31459">
        <w:rPr>
          <w:sz w:val="27"/>
          <w:szCs w:val="27"/>
          <w:lang w:val="en-US"/>
        </w:rPr>
        <w:t>I</w:t>
      </w:r>
      <w:r w:rsidRPr="00C31459">
        <w:rPr>
          <w:sz w:val="27"/>
          <w:szCs w:val="27"/>
          <w:lang w:val="uk-UA"/>
        </w:rPr>
        <w:t xml:space="preserve"> «Про утворення спеціальних комісій при виконавчому комітеті Магдалинівської селищної ради VIІI скликання», виклавши Положення про адміністративну комісію в новій редакції, що додається.</w:t>
      </w:r>
    </w:p>
    <w:p w:rsidR="00D0010B" w:rsidRPr="00C31459" w:rsidRDefault="00D0010B" w:rsidP="00601963">
      <w:pPr>
        <w:ind w:firstLine="708"/>
        <w:jc w:val="both"/>
        <w:rPr>
          <w:sz w:val="27"/>
          <w:szCs w:val="27"/>
          <w:lang w:val="uk-UA"/>
        </w:rPr>
      </w:pPr>
    </w:p>
    <w:p w:rsidR="00E91457" w:rsidRPr="00C31459" w:rsidRDefault="00E91457" w:rsidP="00D0010B">
      <w:pPr>
        <w:ind w:firstLine="708"/>
        <w:jc w:val="both"/>
        <w:rPr>
          <w:sz w:val="27"/>
          <w:szCs w:val="27"/>
          <w:lang w:val="uk-UA"/>
        </w:rPr>
      </w:pPr>
      <w:r w:rsidRPr="00C31459">
        <w:rPr>
          <w:sz w:val="27"/>
          <w:szCs w:val="27"/>
          <w:lang w:val="uk-UA"/>
        </w:rPr>
        <w:t>3</w:t>
      </w:r>
      <w:r w:rsidR="00D0010B" w:rsidRPr="00C31459">
        <w:rPr>
          <w:sz w:val="27"/>
          <w:szCs w:val="27"/>
          <w:lang w:val="uk-UA"/>
        </w:rPr>
        <w:t>. Визнати таким</w:t>
      </w:r>
      <w:r w:rsidR="00B10935" w:rsidRPr="00C31459">
        <w:rPr>
          <w:sz w:val="27"/>
          <w:szCs w:val="27"/>
          <w:lang w:val="uk-UA"/>
        </w:rPr>
        <w:t xml:space="preserve">, що втратило чинність </w:t>
      </w:r>
      <w:r w:rsidR="00C40A51" w:rsidRPr="00C31459">
        <w:rPr>
          <w:sz w:val="27"/>
          <w:szCs w:val="27"/>
          <w:lang w:val="uk-UA"/>
        </w:rPr>
        <w:t xml:space="preserve"> </w:t>
      </w:r>
      <w:r w:rsidR="00B10935" w:rsidRPr="00C31459">
        <w:rPr>
          <w:sz w:val="27"/>
          <w:szCs w:val="27"/>
          <w:lang w:val="uk-UA"/>
        </w:rPr>
        <w:t>рішення сесії</w:t>
      </w:r>
      <w:r w:rsidRPr="00C31459">
        <w:rPr>
          <w:sz w:val="27"/>
          <w:szCs w:val="27"/>
          <w:lang w:val="uk-UA"/>
        </w:rPr>
        <w:t xml:space="preserve"> Магдалинівської селищної ради, а саме:</w:t>
      </w:r>
    </w:p>
    <w:p w:rsidR="00C31459" w:rsidRPr="00C31459" w:rsidRDefault="00C31459" w:rsidP="00C31459">
      <w:pPr>
        <w:ind w:firstLine="708"/>
        <w:jc w:val="both"/>
        <w:rPr>
          <w:sz w:val="27"/>
          <w:szCs w:val="27"/>
          <w:lang w:val="uk-UA"/>
        </w:rPr>
      </w:pPr>
      <w:r w:rsidRPr="00C31459">
        <w:rPr>
          <w:sz w:val="27"/>
          <w:szCs w:val="27"/>
          <w:lang w:val="uk-UA"/>
        </w:rPr>
        <w:t>- № 528-06/</w:t>
      </w:r>
      <w:r w:rsidRPr="00C31459">
        <w:rPr>
          <w:sz w:val="27"/>
          <w:szCs w:val="27"/>
          <w:lang w:val="en-US"/>
        </w:rPr>
        <w:t>VIII</w:t>
      </w:r>
      <w:r w:rsidRPr="00C31459">
        <w:rPr>
          <w:sz w:val="27"/>
          <w:szCs w:val="27"/>
          <w:lang w:val="uk-UA"/>
        </w:rPr>
        <w:t xml:space="preserve"> від 31 березня 2021 року «Про внесення змін до рішення Магдалинівської селищної від 27.11.20 р. № 23-01/VIІI «Про утворення спеціальних комісій при виконавчому комітеті Магдалинівської селищної ради VIIІ скликання»;</w:t>
      </w:r>
    </w:p>
    <w:p w:rsidR="00C31459" w:rsidRPr="00C31459" w:rsidRDefault="00E91457" w:rsidP="00C31459">
      <w:pPr>
        <w:ind w:firstLine="708"/>
        <w:jc w:val="both"/>
        <w:rPr>
          <w:sz w:val="27"/>
          <w:szCs w:val="27"/>
          <w:lang w:val="uk-UA"/>
        </w:rPr>
      </w:pPr>
      <w:r w:rsidRPr="00C31459">
        <w:rPr>
          <w:sz w:val="27"/>
          <w:szCs w:val="27"/>
          <w:lang w:val="uk-UA"/>
        </w:rPr>
        <w:t xml:space="preserve">- </w:t>
      </w:r>
      <w:r w:rsidR="00B10935" w:rsidRPr="00C31459">
        <w:rPr>
          <w:sz w:val="27"/>
          <w:szCs w:val="27"/>
          <w:lang w:val="uk-UA"/>
        </w:rPr>
        <w:t>№ 1257-09/VІІI</w:t>
      </w:r>
      <w:r w:rsidR="00D0010B" w:rsidRPr="00C31459">
        <w:rPr>
          <w:sz w:val="27"/>
          <w:szCs w:val="27"/>
          <w:lang w:val="uk-UA"/>
        </w:rPr>
        <w:t xml:space="preserve"> </w:t>
      </w:r>
      <w:r w:rsidR="00C31459" w:rsidRPr="00C31459">
        <w:rPr>
          <w:sz w:val="27"/>
          <w:szCs w:val="27"/>
          <w:lang w:val="uk-UA"/>
        </w:rPr>
        <w:t xml:space="preserve">від 21 липня 2021 року </w:t>
      </w:r>
      <w:r w:rsidR="00D0010B" w:rsidRPr="00C31459">
        <w:rPr>
          <w:sz w:val="27"/>
          <w:szCs w:val="27"/>
          <w:lang w:val="uk-UA"/>
        </w:rPr>
        <w:t>«Про внесення змін до рішення Магдалинівської селищної від 27.11.20 р. № 23-01/</w:t>
      </w:r>
      <w:r w:rsidR="00D0010B" w:rsidRPr="00C31459">
        <w:rPr>
          <w:sz w:val="27"/>
          <w:szCs w:val="27"/>
          <w:lang w:val="en-US"/>
        </w:rPr>
        <w:t>VI</w:t>
      </w:r>
      <w:r w:rsidR="00D0010B" w:rsidRPr="00C31459">
        <w:rPr>
          <w:sz w:val="27"/>
          <w:szCs w:val="27"/>
          <w:lang w:val="uk-UA"/>
        </w:rPr>
        <w:t>І</w:t>
      </w:r>
      <w:r w:rsidR="00D0010B" w:rsidRPr="00C31459">
        <w:rPr>
          <w:sz w:val="27"/>
          <w:szCs w:val="27"/>
          <w:lang w:val="en-US"/>
        </w:rPr>
        <w:t>I</w:t>
      </w:r>
      <w:r w:rsidR="00D0010B" w:rsidRPr="00C31459">
        <w:rPr>
          <w:sz w:val="27"/>
          <w:szCs w:val="27"/>
          <w:lang w:val="uk-UA"/>
        </w:rPr>
        <w:t xml:space="preserve"> «Про утворення</w:t>
      </w:r>
      <w:r w:rsidR="00C31459" w:rsidRPr="00C31459">
        <w:rPr>
          <w:sz w:val="27"/>
          <w:szCs w:val="27"/>
          <w:lang w:val="uk-UA"/>
        </w:rPr>
        <w:t xml:space="preserve"> </w:t>
      </w:r>
      <w:r w:rsidR="00D0010B" w:rsidRPr="00C31459">
        <w:rPr>
          <w:sz w:val="27"/>
          <w:szCs w:val="27"/>
          <w:lang w:val="uk-UA"/>
        </w:rPr>
        <w:t xml:space="preserve">спеціальних комісій при виконавчому комітеті Магдалинівської </w:t>
      </w:r>
      <w:r w:rsidR="00C31459" w:rsidRPr="00C31459">
        <w:rPr>
          <w:sz w:val="27"/>
          <w:szCs w:val="27"/>
          <w:lang w:val="uk-UA"/>
        </w:rPr>
        <w:t>селищної ради VIIІ скликання»;</w:t>
      </w:r>
    </w:p>
    <w:p w:rsidR="00C31459" w:rsidRPr="00C31459" w:rsidRDefault="00C31459" w:rsidP="00C31459">
      <w:pPr>
        <w:ind w:firstLine="708"/>
        <w:jc w:val="both"/>
        <w:rPr>
          <w:sz w:val="27"/>
          <w:szCs w:val="27"/>
          <w:lang w:val="uk-UA"/>
        </w:rPr>
      </w:pPr>
      <w:r w:rsidRPr="00C31459">
        <w:rPr>
          <w:sz w:val="27"/>
          <w:szCs w:val="27"/>
          <w:lang w:val="uk-UA"/>
        </w:rPr>
        <w:t>- № 2651-14/</w:t>
      </w:r>
      <w:r w:rsidRPr="00C31459">
        <w:rPr>
          <w:sz w:val="27"/>
          <w:szCs w:val="27"/>
          <w:lang w:val="en-US"/>
        </w:rPr>
        <w:t>VIII</w:t>
      </w:r>
      <w:r w:rsidRPr="00C31459">
        <w:rPr>
          <w:sz w:val="27"/>
          <w:szCs w:val="27"/>
          <w:lang w:val="uk-UA"/>
        </w:rPr>
        <w:t xml:space="preserve"> від 04 лютого 2022 року «Про внесення змін до рішення Магдалинівської селищної від 27.11.20 р. № 23-01/</w:t>
      </w:r>
      <w:r w:rsidRPr="00C31459">
        <w:rPr>
          <w:sz w:val="27"/>
          <w:szCs w:val="27"/>
          <w:lang w:val="en-US"/>
        </w:rPr>
        <w:t>VI</w:t>
      </w:r>
      <w:r w:rsidRPr="00C31459">
        <w:rPr>
          <w:sz w:val="27"/>
          <w:szCs w:val="27"/>
          <w:lang w:val="uk-UA"/>
        </w:rPr>
        <w:t>І</w:t>
      </w:r>
      <w:r w:rsidRPr="00C31459">
        <w:rPr>
          <w:sz w:val="27"/>
          <w:szCs w:val="27"/>
          <w:lang w:val="en-US"/>
        </w:rPr>
        <w:t>I</w:t>
      </w:r>
      <w:r w:rsidRPr="00C31459">
        <w:rPr>
          <w:sz w:val="27"/>
          <w:szCs w:val="27"/>
          <w:lang w:val="uk-UA"/>
        </w:rPr>
        <w:t xml:space="preserve"> «Про утворення спеціальних комісій при виконавчому комітеті Магдалинівської селищної ради VIIІ скликання» (з урахуванням внесених змін)».</w:t>
      </w:r>
    </w:p>
    <w:p w:rsidR="00D022EC" w:rsidRPr="00C31459" w:rsidRDefault="00D022EC" w:rsidP="00D0010B">
      <w:pPr>
        <w:jc w:val="both"/>
        <w:rPr>
          <w:sz w:val="27"/>
          <w:szCs w:val="27"/>
          <w:lang w:val="uk-UA"/>
        </w:rPr>
      </w:pPr>
    </w:p>
    <w:p w:rsidR="00601963" w:rsidRPr="00C31459" w:rsidRDefault="00C40A51" w:rsidP="00601963">
      <w:pPr>
        <w:ind w:firstLine="708"/>
        <w:jc w:val="both"/>
        <w:rPr>
          <w:sz w:val="27"/>
          <w:szCs w:val="27"/>
          <w:lang w:val="uk-UA"/>
        </w:rPr>
      </w:pPr>
      <w:r w:rsidRPr="00C31459">
        <w:rPr>
          <w:sz w:val="27"/>
          <w:szCs w:val="27"/>
          <w:lang w:val="uk-UA"/>
        </w:rPr>
        <w:t>3</w:t>
      </w:r>
      <w:r w:rsidR="00601963" w:rsidRPr="00C31459">
        <w:rPr>
          <w:sz w:val="27"/>
          <w:szCs w:val="27"/>
          <w:lang w:val="uk-UA"/>
        </w:rPr>
        <w:t>. Контроль за виконанням даного рішення покласти на постійну комісію селищної ради з питань законності, депутатської діяльності, етики, розвитку місцевого самоврядування та зв’язку з засобами масової інформації.</w:t>
      </w:r>
    </w:p>
    <w:p w:rsidR="00601963" w:rsidRPr="00C31459" w:rsidRDefault="00601963" w:rsidP="00601963">
      <w:pPr>
        <w:jc w:val="both"/>
        <w:rPr>
          <w:b/>
          <w:sz w:val="27"/>
          <w:szCs w:val="27"/>
          <w:lang w:val="uk-UA"/>
        </w:rPr>
      </w:pPr>
    </w:p>
    <w:p w:rsidR="007A2C88" w:rsidRPr="00C31459" w:rsidRDefault="007A2C88" w:rsidP="007A2C88">
      <w:pPr>
        <w:rPr>
          <w:sz w:val="27"/>
          <w:szCs w:val="27"/>
          <w:lang w:val="uk-UA"/>
        </w:rPr>
      </w:pPr>
      <w:r w:rsidRPr="00C31459">
        <w:rPr>
          <w:sz w:val="27"/>
          <w:szCs w:val="27"/>
          <w:lang w:val="uk-UA"/>
        </w:rPr>
        <w:t xml:space="preserve">Магдалинівський </w:t>
      </w:r>
    </w:p>
    <w:p w:rsidR="007A2C88" w:rsidRPr="00C31459" w:rsidRDefault="007A2C88" w:rsidP="007A2C88">
      <w:pPr>
        <w:rPr>
          <w:sz w:val="27"/>
          <w:szCs w:val="27"/>
          <w:lang w:val="uk-UA"/>
        </w:rPr>
      </w:pPr>
      <w:r w:rsidRPr="00C31459">
        <w:rPr>
          <w:sz w:val="27"/>
          <w:szCs w:val="27"/>
          <w:lang w:val="uk-UA"/>
        </w:rPr>
        <w:t xml:space="preserve">селищний голова                                                </w:t>
      </w:r>
      <w:r w:rsidR="009E3D77" w:rsidRPr="00C31459">
        <w:rPr>
          <w:sz w:val="27"/>
          <w:szCs w:val="27"/>
          <w:lang w:val="uk-UA"/>
        </w:rPr>
        <w:t xml:space="preserve">         </w:t>
      </w:r>
      <w:r w:rsidR="00D05AF7" w:rsidRPr="00C31459">
        <w:rPr>
          <w:sz w:val="27"/>
          <w:szCs w:val="27"/>
          <w:lang w:val="uk-UA"/>
        </w:rPr>
        <w:t xml:space="preserve">      </w:t>
      </w:r>
      <w:r w:rsidRPr="00C31459">
        <w:rPr>
          <w:sz w:val="27"/>
          <w:szCs w:val="27"/>
          <w:lang w:val="uk-UA"/>
        </w:rPr>
        <w:t xml:space="preserve">  Володимир ДРОБІТЬКО</w:t>
      </w:r>
    </w:p>
    <w:p w:rsidR="007A2C88" w:rsidRPr="00C31459" w:rsidRDefault="007A2C88" w:rsidP="007A2C88">
      <w:pPr>
        <w:rPr>
          <w:sz w:val="27"/>
          <w:szCs w:val="27"/>
          <w:lang w:val="uk-UA"/>
        </w:rPr>
      </w:pPr>
    </w:p>
    <w:p w:rsidR="007A2C88" w:rsidRPr="00C31459" w:rsidRDefault="007A2C88" w:rsidP="007A2C88">
      <w:pPr>
        <w:jc w:val="both"/>
        <w:rPr>
          <w:sz w:val="27"/>
          <w:szCs w:val="27"/>
          <w:lang w:val="uk-UA"/>
        </w:rPr>
      </w:pPr>
      <w:r w:rsidRPr="00C31459">
        <w:rPr>
          <w:sz w:val="27"/>
          <w:szCs w:val="27"/>
          <w:lang w:val="uk-UA"/>
        </w:rPr>
        <w:t>смт. Магдалинівка</w:t>
      </w:r>
    </w:p>
    <w:p w:rsidR="007A2C88" w:rsidRPr="00C31459" w:rsidRDefault="006E2840" w:rsidP="007A2C88">
      <w:pPr>
        <w:jc w:val="both"/>
        <w:rPr>
          <w:sz w:val="27"/>
          <w:szCs w:val="27"/>
          <w:lang w:val="uk-UA"/>
        </w:rPr>
      </w:pPr>
      <w:r w:rsidRPr="00C31459">
        <w:rPr>
          <w:sz w:val="27"/>
          <w:szCs w:val="27"/>
          <w:lang w:val="uk-UA"/>
        </w:rPr>
        <w:t>07 лютого</w:t>
      </w:r>
      <w:r w:rsidR="007A2C88" w:rsidRPr="00C31459">
        <w:rPr>
          <w:sz w:val="27"/>
          <w:szCs w:val="27"/>
          <w:lang w:val="uk-UA"/>
        </w:rPr>
        <w:t xml:space="preserve"> 202</w:t>
      </w:r>
      <w:r w:rsidR="00D0010B" w:rsidRPr="00C31459">
        <w:rPr>
          <w:sz w:val="27"/>
          <w:szCs w:val="27"/>
          <w:lang w:val="uk-UA"/>
        </w:rPr>
        <w:t>4</w:t>
      </w:r>
      <w:r w:rsidR="007A2C88" w:rsidRPr="00C31459">
        <w:rPr>
          <w:sz w:val="27"/>
          <w:szCs w:val="27"/>
          <w:lang w:val="uk-UA"/>
        </w:rPr>
        <w:t xml:space="preserve"> року</w:t>
      </w:r>
    </w:p>
    <w:p w:rsidR="00475403" w:rsidRDefault="009E3D77" w:rsidP="007A2C88">
      <w:pPr>
        <w:spacing w:after="200" w:line="276" w:lineRule="auto"/>
        <w:rPr>
          <w:sz w:val="27"/>
          <w:szCs w:val="27"/>
          <w:lang w:val="uk-UA"/>
        </w:rPr>
      </w:pPr>
      <w:r w:rsidRPr="00C31459">
        <w:rPr>
          <w:sz w:val="27"/>
          <w:szCs w:val="27"/>
          <w:lang w:val="uk-UA"/>
        </w:rPr>
        <w:t xml:space="preserve">№ </w:t>
      </w:r>
      <w:r w:rsidR="006F7A89">
        <w:rPr>
          <w:sz w:val="27"/>
          <w:szCs w:val="27"/>
          <w:lang w:val="uk-UA"/>
        </w:rPr>
        <w:t>3664</w:t>
      </w:r>
      <w:r w:rsidR="006E2840" w:rsidRPr="00C31459">
        <w:rPr>
          <w:sz w:val="27"/>
          <w:szCs w:val="27"/>
          <w:lang w:val="uk-UA"/>
        </w:rPr>
        <w:t>-36</w:t>
      </w:r>
      <w:r w:rsidR="007A2C88" w:rsidRPr="00C31459">
        <w:rPr>
          <w:sz w:val="27"/>
          <w:szCs w:val="27"/>
          <w:lang w:val="uk-UA"/>
        </w:rPr>
        <w:t>/VІІI</w:t>
      </w: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Pr="00C31459" w:rsidRDefault="00C31459" w:rsidP="007A2C88">
      <w:pPr>
        <w:spacing w:after="200" w:line="276" w:lineRule="auto"/>
        <w:rPr>
          <w:sz w:val="27"/>
          <w:szCs w:val="27"/>
          <w:lang w:val="uk-UA"/>
        </w:rPr>
      </w:pPr>
    </w:p>
    <w:p w:rsidR="00D022EC" w:rsidRPr="00C31459" w:rsidRDefault="00D022EC" w:rsidP="006E2840">
      <w:pPr>
        <w:ind w:left="5529"/>
        <w:rPr>
          <w:sz w:val="27"/>
          <w:szCs w:val="27"/>
          <w:lang w:val="uk-UA" w:eastAsia="uk-UA"/>
        </w:rPr>
      </w:pPr>
      <w:r w:rsidRPr="00C31459">
        <w:rPr>
          <w:sz w:val="27"/>
          <w:szCs w:val="27"/>
          <w:lang w:val="uk-UA" w:eastAsia="uk-UA"/>
        </w:rPr>
        <w:lastRenderedPageBreak/>
        <w:t>Додаток</w:t>
      </w:r>
    </w:p>
    <w:p w:rsidR="006E2840" w:rsidRPr="00C31459" w:rsidRDefault="00D022EC" w:rsidP="006E2840">
      <w:pPr>
        <w:ind w:left="5529"/>
        <w:rPr>
          <w:sz w:val="27"/>
          <w:szCs w:val="27"/>
          <w:lang w:val="uk-UA" w:eastAsia="uk-UA"/>
        </w:rPr>
      </w:pPr>
      <w:r w:rsidRPr="00C31459">
        <w:rPr>
          <w:sz w:val="27"/>
          <w:szCs w:val="27"/>
          <w:lang w:val="uk-UA" w:eastAsia="uk-UA"/>
        </w:rPr>
        <w:t>до рішення сесії</w:t>
      </w:r>
      <w:r w:rsidR="006E2840" w:rsidRPr="00C31459">
        <w:rPr>
          <w:sz w:val="27"/>
          <w:szCs w:val="27"/>
          <w:lang w:val="uk-UA" w:eastAsia="uk-UA"/>
        </w:rPr>
        <w:t xml:space="preserve"> </w:t>
      </w:r>
      <w:r w:rsidRPr="00C31459">
        <w:rPr>
          <w:sz w:val="27"/>
          <w:szCs w:val="27"/>
          <w:lang w:val="uk-UA" w:eastAsia="uk-UA"/>
        </w:rPr>
        <w:t>Магдалинівської селищної ради</w:t>
      </w:r>
      <w:r w:rsidR="006E2840" w:rsidRPr="00C31459">
        <w:rPr>
          <w:sz w:val="27"/>
          <w:szCs w:val="27"/>
          <w:lang w:val="uk-UA" w:eastAsia="uk-UA"/>
        </w:rPr>
        <w:t xml:space="preserve"> </w:t>
      </w:r>
      <w:r w:rsidR="006E2840" w:rsidRPr="00C31459">
        <w:rPr>
          <w:sz w:val="27"/>
          <w:szCs w:val="27"/>
          <w:lang w:val="en-US" w:eastAsia="uk-UA"/>
        </w:rPr>
        <w:t>VIII</w:t>
      </w:r>
      <w:r w:rsidR="006E2840" w:rsidRPr="00C31459">
        <w:rPr>
          <w:sz w:val="27"/>
          <w:szCs w:val="27"/>
          <w:lang w:val="uk-UA" w:eastAsia="uk-UA"/>
        </w:rPr>
        <w:t xml:space="preserve"> скликання</w:t>
      </w:r>
    </w:p>
    <w:p w:rsidR="00D022EC" w:rsidRPr="00C31459" w:rsidRDefault="006E2840" w:rsidP="006E2840">
      <w:pPr>
        <w:ind w:left="5529"/>
        <w:rPr>
          <w:sz w:val="27"/>
          <w:szCs w:val="27"/>
          <w:lang w:val="uk-UA" w:eastAsia="uk-UA"/>
        </w:rPr>
      </w:pPr>
      <w:r w:rsidRPr="00C31459">
        <w:rPr>
          <w:sz w:val="27"/>
          <w:szCs w:val="27"/>
          <w:lang w:val="uk-UA" w:eastAsia="uk-UA"/>
        </w:rPr>
        <w:t xml:space="preserve">07.02.2024 р. № </w:t>
      </w:r>
      <w:r w:rsidR="006F7A89">
        <w:rPr>
          <w:sz w:val="27"/>
          <w:szCs w:val="27"/>
          <w:lang w:val="uk-UA" w:eastAsia="uk-UA"/>
        </w:rPr>
        <w:t>3664</w:t>
      </w:r>
      <w:r w:rsidRPr="00C31459">
        <w:rPr>
          <w:sz w:val="27"/>
          <w:szCs w:val="27"/>
          <w:lang w:val="uk-UA" w:eastAsia="uk-UA"/>
        </w:rPr>
        <w:t>-36</w:t>
      </w:r>
      <w:r w:rsidR="00D022EC" w:rsidRPr="00C31459">
        <w:rPr>
          <w:sz w:val="27"/>
          <w:szCs w:val="27"/>
          <w:lang w:val="uk-UA" w:eastAsia="uk-UA"/>
        </w:rPr>
        <w:t>/</w:t>
      </w:r>
      <w:r w:rsidR="00C31459">
        <w:rPr>
          <w:sz w:val="27"/>
          <w:szCs w:val="27"/>
          <w:lang w:val="en-US" w:eastAsia="uk-UA"/>
        </w:rPr>
        <w:t>VIII</w:t>
      </w:r>
    </w:p>
    <w:p w:rsidR="00D022EC" w:rsidRPr="00C31459" w:rsidRDefault="00D022EC" w:rsidP="00D022EC">
      <w:pPr>
        <w:rPr>
          <w:sz w:val="27"/>
          <w:szCs w:val="27"/>
          <w:lang w:val="uk-UA" w:eastAsia="uk-UA"/>
        </w:rPr>
      </w:pPr>
    </w:p>
    <w:p w:rsidR="00D022EC" w:rsidRPr="00C31459" w:rsidRDefault="00D022EC" w:rsidP="00D022EC">
      <w:pPr>
        <w:jc w:val="center"/>
        <w:rPr>
          <w:b/>
          <w:sz w:val="27"/>
          <w:szCs w:val="27"/>
          <w:lang w:val="uk-UA" w:eastAsia="uk-UA"/>
        </w:rPr>
      </w:pPr>
      <w:r w:rsidRPr="00C31459">
        <w:rPr>
          <w:b/>
          <w:sz w:val="27"/>
          <w:szCs w:val="27"/>
          <w:lang w:val="uk-UA" w:eastAsia="uk-UA"/>
        </w:rPr>
        <w:t>ПОЛОЖЕННЯ</w:t>
      </w:r>
      <w:r w:rsidRPr="00C31459">
        <w:rPr>
          <w:b/>
          <w:sz w:val="27"/>
          <w:szCs w:val="27"/>
          <w:lang w:val="uk-UA" w:eastAsia="uk-UA"/>
        </w:rPr>
        <w:br/>
        <w:t xml:space="preserve">про адміністративну комісію при виконавчому комітеті </w:t>
      </w:r>
      <w:r w:rsidRPr="00C31459">
        <w:rPr>
          <w:b/>
          <w:sz w:val="27"/>
          <w:szCs w:val="27"/>
          <w:lang w:val="uk-UA" w:eastAsia="uk-UA"/>
        </w:rPr>
        <w:br/>
        <w:t>Магдалинівської  селищної ради VIІI скликання</w:t>
      </w:r>
    </w:p>
    <w:p w:rsidR="00D022EC" w:rsidRPr="00C31459" w:rsidRDefault="00D022EC" w:rsidP="00D022EC">
      <w:pPr>
        <w:jc w:val="center"/>
        <w:rPr>
          <w:sz w:val="27"/>
          <w:szCs w:val="27"/>
          <w:lang w:val="uk-UA" w:eastAsia="uk-UA"/>
        </w:rPr>
      </w:pPr>
    </w:p>
    <w:p w:rsidR="00D022EC" w:rsidRPr="00C31459" w:rsidRDefault="00D022EC" w:rsidP="00D022EC">
      <w:pPr>
        <w:jc w:val="center"/>
        <w:rPr>
          <w:b/>
          <w:sz w:val="27"/>
          <w:szCs w:val="27"/>
          <w:lang w:val="uk-UA" w:eastAsia="uk-UA"/>
        </w:rPr>
      </w:pPr>
      <w:r w:rsidRPr="00C31459">
        <w:rPr>
          <w:b/>
          <w:sz w:val="27"/>
          <w:szCs w:val="27"/>
          <w:lang w:val="uk-UA" w:eastAsia="uk-UA"/>
        </w:rPr>
        <w:t>1. Загальні положення</w:t>
      </w:r>
    </w:p>
    <w:p w:rsidR="00D022EC" w:rsidRPr="00C31459" w:rsidRDefault="00D022EC" w:rsidP="00D022EC">
      <w:pPr>
        <w:jc w:val="center"/>
        <w:rPr>
          <w:b/>
          <w:sz w:val="27"/>
          <w:szCs w:val="27"/>
          <w:lang w:val="uk-UA" w:eastAsia="uk-UA"/>
        </w:rPr>
      </w:pPr>
    </w:p>
    <w:p w:rsidR="00D022EC" w:rsidRPr="00C31459" w:rsidRDefault="00D022EC" w:rsidP="00D022EC">
      <w:pPr>
        <w:ind w:firstLine="540"/>
        <w:jc w:val="both"/>
        <w:rPr>
          <w:sz w:val="27"/>
          <w:szCs w:val="27"/>
          <w:lang w:val="uk-UA" w:eastAsia="uk-UA"/>
        </w:rPr>
      </w:pPr>
      <w:r w:rsidRPr="00C31459">
        <w:rPr>
          <w:sz w:val="27"/>
          <w:szCs w:val="27"/>
          <w:lang w:val="uk-UA" w:eastAsia="uk-UA"/>
        </w:rPr>
        <w:t>1.1. Адміністративна комісія при виконавчому комітеті Магдалинівської  селищної ради є колегіальним органом, що утворюється відповідно до Закону України “Про місцеве самоврядування в Україні” та Кодексу України Про адміністративні правопорушення, виконавчим комітетом Магдалинівської  селищної ради та діє на громадських засадах.</w:t>
      </w:r>
    </w:p>
    <w:p w:rsidR="00D022EC" w:rsidRPr="00C31459" w:rsidRDefault="00D022EC" w:rsidP="00D022EC">
      <w:pPr>
        <w:ind w:firstLine="540"/>
        <w:jc w:val="both"/>
        <w:rPr>
          <w:sz w:val="27"/>
          <w:szCs w:val="27"/>
          <w:lang w:val="uk-UA" w:eastAsia="uk-UA"/>
        </w:rPr>
      </w:pPr>
      <w:r w:rsidRPr="00C31459">
        <w:rPr>
          <w:sz w:val="27"/>
          <w:szCs w:val="27"/>
          <w:lang w:val="uk-UA" w:eastAsia="uk-UA"/>
        </w:rPr>
        <w:t>Метою створення адміністративної комісії є реалізація функцій виконавчого комітету Магдалинівської   селищної ради у сфері забезпечення законності, правопорядку, охорони прав і свобод законних інтересів громадян Магдалинівської  селищної ради відповідно до чинного законодавства України.</w:t>
      </w:r>
      <w:r w:rsidRPr="00C31459">
        <w:rPr>
          <w:sz w:val="27"/>
          <w:szCs w:val="27"/>
          <w:lang w:val="uk-UA" w:eastAsia="uk-UA"/>
        </w:rPr>
        <w:br/>
        <w:t xml:space="preserve">            1.2. Адміністративна комісія у своїй діяльності керується Конституцією України, чинним законодавством України, розпорядженнями селищного голови, цим Положенням.</w:t>
      </w:r>
    </w:p>
    <w:p w:rsidR="00D022EC" w:rsidRPr="00C31459" w:rsidRDefault="00D022EC" w:rsidP="00D022EC">
      <w:pPr>
        <w:ind w:firstLine="540"/>
        <w:jc w:val="both"/>
        <w:rPr>
          <w:sz w:val="27"/>
          <w:szCs w:val="27"/>
          <w:lang w:val="uk-UA" w:eastAsia="uk-UA"/>
        </w:rPr>
      </w:pPr>
      <w:r w:rsidRPr="00C31459">
        <w:rPr>
          <w:sz w:val="27"/>
          <w:szCs w:val="27"/>
          <w:lang w:val="uk-UA" w:eastAsia="uk-UA"/>
        </w:rPr>
        <w:t xml:space="preserve">   1.3. Адміністративна комісія у своїй діяльності відповідальна та підзвітна перед Магдалинівською  селищною радою та її виконавчим комітетом.</w:t>
      </w:r>
      <w:r w:rsidRPr="00C31459">
        <w:rPr>
          <w:sz w:val="27"/>
          <w:szCs w:val="27"/>
          <w:lang w:val="uk-UA" w:eastAsia="uk-UA"/>
        </w:rPr>
        <w:br/>
        <w:t xml:space="preserve">             1.4. Склад адміністративної комісії, Положення про дану комісію затверджується рішенням сесії  Магдалинівської  селищної ради. </w:t>
      </w:r>
    </w:p>
    <w:p w:rsidR="00D022EC" w:rsidRPr="00C31459" w:rsidRDefault="00D022EC" w:rsidP="00D022EC">
      <w:pPr>
        <w:ind w:firstLine="540"/>
        <w:jc w:val="both"/>
        <w:rPr>
          <w:sz w:val="27"/>
          <w:szCs w:val="27"/>
          <w:lang w:val="uk-UA" w:eastAsia="uk-UA"/>
        </w:rPr>
      </w:pPr>
      <w:r w:rsidRPr="00C31459">
        <w:rPr>
          <w:sz w:val="27"/>
          <w:szCs w:val="27"/>
          <w:lang w:val="uk-UA" w:eastAsia="uk-UA"/>
        </w:rPr>
        <w:t xml:space="preserve">Адміністративна комісія діє в складі голови,  заступника, відповідального секретаря та членів комісії, які працюють в ній на громадських засадах. </w:t>
      </w:r>
    </w:p>
    <w:p w:rsidR="00D022EC" w:rsidRPr="00C31459" w:rsidRDefault="00D022EC" w:rsidP="00D022EC">
      <w:pPr>
        <w:ind w:firstLine="540"/>
        <w:jc w:val="both"/>
        <w:rPr>
          <w:sz w:val="27"/>
          <w:szCs w:val="27"/>
          <w:lang w:val="uk-UA" w:eastAsia="uk-UA"/>
        </w:rPr>
      </w:pPr>
      <w:r w:rsidRPr="00C31459">
        <w:rPr>
          <w:sz w:val="27"/>
          <w:szCs w:val="27"/>
          <w:lang w:val="uk-UA" w:eastAsia="uk-UA"/>
        </w:rPr>
        <w:t xml:space="preserve">Число членів адміністративної комісії встановлюється залежно від обсягу роботи комісії, але не менше 6 осіб та затверджується рішенням сесії селищної ради. </w:t>
      </w:r>
    </w:p>
    <w:p w:rsidR="00D022EC" w:rsidRPr="00C31459" w:rsidRDefault="00D022EC" w:rsidP="00D022EC">
      <w:pPr>
        <w:ind w:firstLine="540"/>
        <w:jc w:val="both"/>
        <w:rPr>
          <w:sz w:val="27"/>
          <w:szCs w:val="27"/>
          <w:lang w:val="uk-UA" w:eastAsia="uk-UA"/>
        </w:rPr>
      </w:pPr>
      <w:r w:rsidRPr="00C31459">
        <w:rPr>
          <w:sz w:val="27"/>
          <w:szCs w:val="27"/>
          <w:lang w:val="uk-UA" w:eastAsia="uk-UA"/>
        </w:rPr>
        <w:t xml:space="preserve">До складу адміністративної комісії мають право входити депутати ради, представники профспілкових та інших громадських організацій, трудових колективів. </w:t>
      </w:r>
    </w:p>
    <w:p w:rsidR="00D022EC" w:rsidRPr="00C31459" w:rsidRDefault="00D022EC" w:rsidP="00D022EC">
      <w:pPr>
        <w:ind w:firstLine="540"/>
        <w:jc w:val="both"/>
        <w:rPr>
          <w:sz w:val="27"/>
          <w:szCs w:val="27"/>
          <w:lang w:val="uk-UA" w:eastAsia="uk-UA"/>
        </w:rPr>
      </w:pPr>
      <w:r w:rsidRPr="00C31459">
        <w:rPr>
          <w:sz w:val="27"/>
          <w:szCs w:val="27"/>
          <w:lang w:val="uk-UA" w:eastAsia="uk-UA"/>
        </w:rPr>
        <w:t>До складу комісії не можуть входити представники державних органів, посадові особи, які мають право складати протоколи про адміністративні правопорушення, а також працівники прокуратури, суду і адвокати.</w:t>
      </w:r>
    </w:p>
    <w:p w:rsidR="00D022EC" w:rsidRPr="00C31459" w:rsidRDefault="00D022EC" w:rsidP="00D022EC">
      <w:pPr>
        <w:ind w:firstLine="540"/>
        <w:jc w:val="both"/>
        <w:rPr>
          <w:sz w:val="27"/>
          <w:szCs w:val="27"/>
          <w:lang w:val="uk-UA" w:eastAsia="uk-UA"/>
        </w:rPr>
      </w:pPr>
      <w:r w:rsidRPr="00C31459">
        <w:rPr>
          <w:sz w:val="27"/>
          <w:szCs w:val="27"/>
          <w:lang w:val="uk-UA" w:eastAsia="uk-UA"/>
        </w:rPr>
        <w:t>Зміни до складу адміністративної комісії вносяться за пропозицією голови комісії та затверджується рішенням сесії селищної  ради.</w:t>
      </w:r>
    </w:p>
    <w:p w:rsidR="00D022EC" w:rsidRPr="00C31459" w:rsidRDefault="00D022EC" w:rsidP="00D022EC">
      <w:pPr>
        <w:ind w:firstLine="540"/>
        <w:jc w:val="both"/>
        <w:rPr>
          <w:sz w:val="27"/>
          <w:szCs w:val="27"/>
          <w:lang w:val="uk-UA" w:eastAsia="uk-UA"/>
        </w:rPr>
      </w:pPr>
    </w:p>
    <w:p w:rsidR="00D022EC" w:rsidRPr="00C31459" w:rsidRDefault="00D022EC" w:rsidP="00D022EC">
      <w:pPr>
        <w:jc w:val="center"/>
        <w:rPr>
          <w:b/>
          <w:sz w:val="27"/>
          <w:szCs w:val="27"/>
          <w:lang w:val="uk-UA" w:eastAsia="uk-UA"/>
        </w:rPr>
      </w:pPr>
      <w:r w:rsidRPr="00C31459">
        <w:rPr>
          <w:b/>
          <w:sz w:val="27"/>
          <w:szCs w:val="27"/>
          <w:lang w:val="uk-UA" w:eastAsia="uk-UA"/>
        </w:rPr>
        <w:t>2. Основні завдання та функції адміністративної комісії</w:t>
      </w:r>
      <w:r w:rsidRPr="00C31459">
        <w:rPr>
          <w:b/>
          <w:sz w:val="27"/>
          <w:szCs w:val="27"/>
          <w:lang w:val="uk-UA" w:eastAsia="uk-UA"/>
        </w:rPr>
        <w:br/>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2.1. Завданням адміністративної комісії є розгляд справ про адміністративні правопорушення, які віднесені до її компетенції статтею 218 </w:t>
      </w:r>
      <w:proofErr w:type="spellStart"/>
      <w:r w:rsidRPr="00C31459">
        <w:rPr>
          <w:sz w:val="27"/>
          <w:szCs w:val="27"/>
          <w:lang w:val="uk-UA" w:eastAsia="uk-UA"/>
        </w:rPr>
        <w:t>КУпАП</w:t>
      </w:r>
      <w:proofErr w:type="spellEnd"/>
      <w:r w:rsidRPr="00C31459">
        <w:rPr>
          <w:sz w:val="27"/>
          <w:szCs w:val="27"/>
          <w:lang w:val="uk-UA" w:eastAsia="uk-UA"/>
        </w:rPr>
        <w:t xml:space="preserve"> і вирішення справ про адміністративні правопорушення, виховання громадян у дусі точного і неухильного додержання законів, правил співжиття й чесного ставлення до державного і громадського обов'язку, поваги до прав, честі й гідності громадян, а також запобігання вчиненню нових правопорушень як самими правопорушниками, так й іншими особами.</w:t>
      </w:r>
    </w:p>
    <w:p w:rsidR="00D022EC" w:rsidRPr="00C31459" w:rsidRDefault="00D022EC" w:rsidP="00D022EC">
      <w:pPr>
        <w:ind w:firstLine="708"/>
        <w:jc w:val="both"/>
        <w:rPr>
          <w:sz w:val="27"/>
          <w:szCs w:val="27"/>
          <w:lang w:val="uk-UA" w:eastAsia="uk-UA"/>
        </w:rPr>
      </w:pPr>
      <w:r w:rsidRPr="00C31459">
        <w:rPr>
          <w:sz w:val="27"/>
          <w:szCs w:val="27"/>
          <w:lang w:val="uk-UA" w:eastAsia="uk-UA"/>
        </w:rPr>
        <w:lastRenderedPageBreak/>
        <w:t>2.2. Адміністративна комісія забезпечує своєчасне, всебічне та об'єктивне з'ясування всіх обставин кожної справи, вирішення їх у повній відповідності із законодавством, виконання постанов про адміністративне правопорушення, а також, виявлення причин і умов, які сприяють здійсненню адміністративного правопорушення, запобігання правопорушенням, виховання громадян у дусі додержання законів, зміцнення законності.</w:t>
      </w:r>
    </w:p>
    <w:p w:rsidR="00D022EC" w:rsidRPr="00C31459" w:rsidRDefault="00D022EC" w:rsidP="00D022EC">
      <w:pPr>
        <w:ind w:firstLine="708"/>
        <w:jc w:val="both"/>
        <w:rPr>
          <w:sz w:val="27"/>
          <w:szCs w:val="27"/>
          <w:lang w:val="uk-UA" w:eastAsia="uk-UA"/>
        </w:rPr>
      </w:pPr>
      <w:r w:rsidRPr="00C31459">
        <w:rPr>
          <w:sz w:val="27"/>
          <w:szCs w:val="27"/>
          <w:lang w:val="uk-UA" w:eastAsia="uk-UA"/>
        </w:rPr>
        <w:t>2.3. Основною функцією адміністративної комісії є повний, всебічний та об'єктивний розгляд справи про адміністративне правопорушення.</w:t>
      </w:r>
    </w:p>
    <w:p w:rsidR="00D022EC" w:rsidRPr="00C31459" w:rsidRDefault="00D022EC" w:rsidP="00D022EC">
      <w:pPr>
        <w:ind w:firstLine="708"/>
        <w:rPr>
          <w:sz w:val="27"/>
          <w:szCs w:val="27"/>
          <w:lang w:val="uk-UA"/>
        </w:rPr>
      </w:pPr>
      <w:r w:rsidRPr="00C31459">
        <w:rPr>
          <w:sz w:val="27"/>
          <w:szCs w:val="27"/>
          <w:lang w:val="uk-UA"/>
        </w:rPr>
        <w:t xml:space="preserve">2.4. Діяльність адміністративної комісії базується на принципах гласності, законності, сприяння діяльності органів суду, прокуратури, юстиції, виконавчої служби, </w:t>
      </w:r>
      <w:proofErr w:type="spellStart"/>
      <w:r w:rsidRPr="00C31459">
        <w:rPr>
          <w:sz w:val="27"/>
          <w:szCs w:val="27"/>
          <w:lang w:val="uk-UA"/>
        </w:rPr>
        <w:t>служби</w:t>
      </w:r>
      <w:proofErr w:type="spellEnd"/>
      <w:r w:rsidRPr="00C31459">
        <w:rPr>
          <w:sz w:val="27"/>
          <w:szCs w:val="27"/>
          <w:lang w:val="uk-UA"/>
        </w:rPr>
        <w:t xml:space="preserve"> безпеки, внутрішніх справ і адвокатури.</w:t>
      </w:r>
    </w:p>
    <w:p w:rsidR="00D022EC" w:rsidRPr="00C31459" w:rsidRDefault="00D022EC" w:rsidP="00D022EC">
      <w:pPr>
        <w:ind w:firstLine="708"/>
        <w:jc w:val="both"/>
        <w:rPr>
          <w:sz w:val="27"/>
          <w:szCs w:val="27"/>
          <w:lang w:val="uk-UA"/>
        </w:rPr>
      </w:pPr>
      <w:r w:rsidRPr="00C31459">
        <w:rPr>
          <w:sz w:val="27"/>
          <w:szCs w:val="27"/>
          <w:lang w:val="uk-UA"/>
        </w:rPr>
        <w:t xml:space="preserve">2.5. Голова адміністративної комісії,  а під час  його відсутності заступник голови: </w:t>
      </w:r>
      <w:bookmarkStart w:id="0" w:name="o33"/>
      <w:bookmarkEnd w:id="0"/>
    </w:p>
    <w:p w:rsidR="00D022EC" w:rsidRPr="00C31459" w:rsidRDefault="00D022EC" w:rsidP="00D022EC">
      <w:pPr>
        <w:ind w:firstLine="708"/>
        <w:rPr>
          <w:sz w:val="27"/>
          <w:szCs w:val="27"/>
          <w:lang w:val="uk-UA"/>
        </w:rPr>
      </w:pPr>
      <w:r w:rsidRPr="00C31459">
        <w:rPr>
          <w:sz w:val="27"/>
          <w:szCs w:val="27"/>
          <w:lang w:val="uk-UA"/>
        </w:rPr>
        <w:t xml:space="preserve">- керує роботою комісії,  несе відповідальність за виконання покладених на комісію завдань; </w:t>
      </w:r>
    </w:p>
    <w:p w:rsidR="00D022EC" w:rsidRPr="00C31459" w:rsidRDefault="00D022EC" w:rsidP="00D022EC">
      <w:pPr>
        <w:rPr>
          <w:sz w:val="27"/>
          <w:szCs w:val="27"/>
          <w:lang w:val="uk-UA"/>
        </w:rPr>
      </w:pPr>
      <w:bookmarkStart w:id="1" w:name="o34"/>
      <w:bookmarkEnd w:id="1"/>
      <w:r w:rsidRPr="00C31459">
        <w:rPr>
          <w:sz w:val="27"/>
          <w:szCs w:val="27"/>
          <w:lang w:val="uk-UA"/>
        </w:rPr>
        <w:tab/>
        <w:t xml:space="preserve"> - головує на засіданнях комісії; </w:t>
      </w:r>
    </w:p>
    <w:p w:rsidR="00D022EC" w:rsidRPr="00C31459" w:rsidRDefault="00D022EC" w:rsidP="00D022EC">
      <w:pPr>
        <w:jc w:val="both"/>
        <w:rPr>
          <w:sz w:val="27"/>
          <w:szCs w:val="27"/>
          <w:lang w:val="uk-UA"/>
        </w:rPr>
      </w:pPr>
      <w:r w:rsidRPr="00C31459">
        <w:rPr>
          <w:sz w:val="27"/>
          <w:szCs w:val="27"/>
          <w:lang w:val="uk-UA"/>
        </w:rPr>
        <w:tab/>
        <w:t xml:space="preserve">-  забезпечує регулярне проведення засідань комісії, визначає коло питань, що підлягають розгляду на черговому засіданні; </w:t>
      </w:r>
    </w:p>
    <w:p w:rsidR="00D022EC" w:rsidRPr="00C31459" w:rsidRDefault="00D022EC" w:rsidP="00D022EC">
      <w:pPr>
        <w:jc w:val="both"/>
        <w:rPr>
          <w:sz w:val="27"/>
          <w:szCs w:val="27"/>
          <w:lang w:val="uk-UA"/>
        </w:rPr>
      </w:pPr>
      <w:bookmarkStart w:id="2" w:name="o36"/>
      <w:bookmarkEnd w:id="2"/>
      <w:r w:rsidRPr="00C31459">
        <w:rPr>
          <w:sz w:val="27"/>
          <w:szCs w:val="27"/>
          <w:lang w:val="uk-UA"/>
        </w:rPr>
        <w:tab/>
        <w:t xml:space="preserve">- вживає  заходів  щодо підвищення рівня правової культури і  правової підготовки членів адміністративної комісії; </w:t>
      </w:r>
    </w:p>
    <w:p w:rsidR="00D022EC" w:rsidRPr="00C31459" w:rsidRDefault="00D022EC" w:rsidP="00D022EC">
      <w:pPr>
        <w:rPr>
          <w:sz w:val="27"/>
          <w:szCs w:val="27"/>
          <w:lang w:val="uk-UA"/>
        </w:rPr>
      </w:pPr>
      <w:bookmarkStart w:id="3" w:name="o37"/>
      <w:bookmarkEnd w:id="3"/>
      <w:r w:rsidRPr="00C31459">
        <w:rPr>
          <w:sz w:val="27"/>
          <w:szCs w:val="27"/>
          <w:lang w:val="uk-UA"/>
        </w:rPr>
        <w:tab/>
        <w:t xml:space="preserve">- підписує  протокол  і  постанову  комісії  по  справі  про адміністративне правопорушення. </w:t>
      </w:r>
    </w:p>
    <w:p w:rsidR="00D022EC" w:rsidRPr="00C31459" w:rsidRDefault="00D022EC" w:rsidP="00D022EC">
      <w:pPr>
        <w:ind w:firstLine="708"/>
        <w:rPr>
          <w:sz w:val="27"/>
          <w:szCs w:val="27"/>
          <w:lang w:val="uk-UA"/>
        </w:rPr>
      </w:pPr>
      <w:r w:rsidRPr="00C31459">
        <w:rPr>
          <w:sz w:val="27"/>
          <w:szCs w:val="27"/>
          <w:lang w:val="uk-UA"/>
        </w:rPr>
        <w:t xml:space="preserve"> 2.6. Відповідальний секретар адміністративної комісії:</w:t>
      </w:r>
    </w:p>
    <w:p w:rsidR="00D022EC" w:rsidRPr="00C31459" w:rsidRDefault="00D022EC" w:rsidP="00D022EC">
      <w:pPr>
        <w:ind w:firstLine="708"/>
        <w:rPr>
          <w:sz w:val="27"/>
          <w:szCs w:val="27"/>
          <w:lang w:val="uk-UA"/>
        </w:rPr>
      </w:pPr>
      <w:r w:rsidRPr="00C31459">
        <w:rPr>
          <w:sz w:val="27"/>
          <w:szCs w:val="27"/>
          <w:lang w:val="uk-UA"/>
        </w:rPr>
        <w:t>- заводить по кожному протоколу про адміністративне правопорушення окрему справу;</w:t>
      </w:r>
    </w:p>
    <w:p w:rsidR="00D022EC" w:rsidRPr="00C31459" w:rsidRDefault="00D022EC" w:rsidP="00D022EC">
      <w:pPr>
        <w:ind w:left="708"/>
        <w:jc w:val="both"/>
        <w:rPr>
          <w:sz w:val="27"/>
          <w:szCs w:val="27"/>
          <w:lang w:val="uk-UA"/>
        </w:rPr>
      </w:pPr>
      <w:r w:rsidRPr="00C31459">
        <w:rPr>
          <w:sz w:val="27"/>
          <w:szCs w:val="27"/>
          <w:lang w:val="uk-UA"/>
        </w:rPr>
        <w:t>- здійснює підготовку до розгляду справ про адміністративні правопорушення;</w:t>
      </w:r>
      <w:r w:rsidRPr="00C31459">
        <w:rPr>
          <w:sz w:val="27"/>
          <w:szCs w:val="27"/>
          <w:lang w:val="uk-UA"/>
        </w:rPr>
        <w:br/>
        <w:t>- вирішує організаційні питання проведення засідань комісії;</w:t>
      </w:r>
    </w:p>
    <w:p w:rsidR="00D022EC" w:rsidRPr="00C31459" w:rsidRDefault="00D022EC" w:rsidP="00D022EC">
      <w:pPr>
        <w:ind w:left="708"/>
        <w:jc w:val="both"/>
        <w:rPr>
          <w:sz w:val="27"/>
          <w:szCs w:val="27"/>
          <w:lang w:val="uk-UA" w:eastAsia="uk-UA"/>
        </w:rPr>
      </w:pPr>
      <w:r w:rsidRPr="00C31459">
        <w:rPr>
          <w:sz w:val="27"/>
          <w:szCs w:val="27"/>
          <w:lang w:val="uk-UA" w:eastAsia="uk-UA"/>
        </w:rPr>
        <w:t>- веде по справах, що розглядаються комісією, протоколи засідань комісії;</w:t>
      </w:r>
      <w:r w:rsidRPr="00C31459">
        <w:rPr>
          <w:sz w:val="27"/>
          <w:szCs w:val="27"/>
          <w:lang w:val="uk-UA" w:eastAsia="uk-UA"/>
        </w:rPr>
        <w:br/>
        <w:t>- разом з головою комісії підписує протокол і постанову комісії по справі про адміністративне правопорушення;</w:t>
      </w:r>
    </w:p>
    <w:p w:rsidR="00D022EC" w:rsidRPr="00C31459" w:rsidRDefault="00D022EC" w:rsidP="00D022EC">
      <w:pPr>
        <w:ind w:firstLine="708"/>
        <w:jc w:val="both"/>
        <w:rPr>
          <w:sz w:val="27"/>
          <w:szCs w:val="27"/>
          <w:lang w:val="uk-UA" w:eastAsia="uk-UA"/>
        </w:rPr>
      </w:pPr>
      <w:r w:rsidRPr="00C31459">
        <w:rPr>
          <w:sz w:val="27"/>
          <w:szCs w:val="27"/>
          <w:lang w:val="uk-UA" w:eastAsia="uk-UA"/>
        </w:rPr>
        <w:t>- звертає увагу на виконання постанови про накладення адміністративного стягнення і контролює їх виконання;</w:t>
      </w:r>
    </w:p>
    <w:p w:rsidR="00D022EC" w:rsidRPr="00C31459" w:rsidRDefault="00D022EC" w:rsidP="00D022EC">
      <w:pPr>
        <w:ind w:firstLine="708"/>
        <w:jc w:val="both"/>
        <w:rPr>
          <w:sz w:val="27"/>
          <w:szCs w:val="27"/>
          <w:lang w:val="uk-UA" w:eastAsia="uk-UA"/>
        </w:rPr>
      </w:pPr>
      <w:r w:rsidRPr="00C31459">
        <w:rPr>
          <w:sz w:val="27"/>
          <w:szCs w:val="27"/>
          <w:lang w:val="uk-UA" w:eastAsia="uk-UA"/>
        </w:rPr>
        <w:t>- веде діловодство комісії, облік розглянутих справ про адміністративні правопорушення, забезпечує схоронність цих справ.</w:t>
      </w:r>
    </w:p>
    <w:p w:rsidR="00D022EC" w:rsidRPr="00C31459" w:rsidRDefault="00D022EC" w:rsidP="00D022EC">
      <w:pPr>
        <w:jc w:val="center"/>
        <w:rPr>
          <w:b/>
          <w:sz w:val="27"/>
          <w:szCs w:val="27"/>
          <w:lang w:val="uk-UA" w:eastAsia="uk-UA"/>
        </w:rPr>
      </w:pPr>
    </w:p>
    <w:p w:rsidR="00D022EC" w:rsidRPr="00C31459" w:rsidRDefault="00D022EC" w:rsidP="00D022EC">
      <w:pPr>
        <w:jc w:val="center"/>
        <w:rPr>
          <w:b/>
          <w:sz w:val="27"/>
          <w:szCs w:val="27"/>
          <w:lang w:val="uk-UA" w:eastAsia="uk-UA"/>
        </w:rPr>
      </w:pPr>
      <w:r w:rsidRPr="00C31459">
        <w:rPr>
          <w:b/>
          <w:sz w:val="27"/>
          <w:szCs w:val="27"/>
          <w:lang w:val="uk-UA" w:eastAsia="uk-UA"/>
        </w:rPr>
        <w:t>3. Порядок розгляду справ про адміністративні правопорушення</w:t>
      </w:r>
    </w:p>
    <w:p w:rsidR="00D022EC" w:rsidRPr="00C31459" w:rsidRDefault="00D022EC" w:rsidP="00D022EC">
      <w:pPr>
        <w:jc w:val="both"/>
        <w:rPr>
          <w:sz w:val="27"/>
          <w:szCs w:val="27"/>
          <w:lang w:val="uk-UA" w:eastAsia="uk-UA"/>
        </w:rPr>
      </w:pPr>
    </w:p>
    <w:p w:rsidR="00D022EC" w:rsidRPr="00C31459" w:rsidRDefault="00D022EC" w:rsidP="00D022EC">
      <w:pPr>
        <w:ind w:firstLine="720"/>
        <w:jc w:val="both"/>
        <w:rPr>
          <w:sz w:val="27"/>
          <w:szCs w:val="27"/>
          <w:lang w:val="uk-UA" w:eastAsia="uk-UA"/>
        </w:rPr>
      </w:pPr>
      <w:r w:rsidRPr="00C31459">
        <w:rPr>
          <w:sz w:val="27"/>
          <w:szCs w:val="27"/>
          <w:lang w:val="uk-UA" w:eastAsia="uk-UA"/>
        </w:rPr>
        <w:t>3.1. Адміністративна комісія відповідно до покладених на неї завдань:</w:t>
      </w:r>
    </w:p>
    <w:p w:rsidR="00D022EC" w:rsidRPr="00C31459" w:rsidRDefault="00D022EC" w:rsidP="00D022EC">
      <w:pPr>
        <w:rPr>
          <w:sz w:val="27"/>
          <w:szCs w:val="27"/>
          <w:lang w:val="uk-UA" w:eastAsia="uk-UA"/>
        </w:rPr>
      </w:pPr>
      <w:r w:rsidRPr="00C31459">
        <w:rPr>
          <w:sz w:val="27"/>
          <w:szCs w:val="27"/>
          <w:lang w:val="uk-UA" w:eastAsia="uk-UA"/>
        </w:rPr>
        <w:t>- приймає у провадження матеріали, справи, які відносяться до її компетенції, а також складені відповідно до вимог законодавства;</w:t>
      </w:r>
      <w:r w:rsidRPr="00C31459">
        <w:rPr>
          <w:sz w:val="27"/>
          <w:szCs w:val="27"/>
          <w:lang w:val="uk-UA" w:eastAsia="uk-UA"/>
        </w:rPr>
        <w:br/>
        <w:t>- веде їх облік;</w:t>
      </w:r>
      <w:r w:rsidRPr="00C31459">
        <w:rPr>
          <w:sz w:val="27"/>
          <w:szCs w:val="27"/>
          <w:lang w:val="uk-UA" w:eastAsia="uk-UA"/>
        </w:rPr>
        <w:br/>
        <w:t>- розглядає справи про адміністративні правопорушення;</w:t>
      </w:r>
      <w:r w:rsidRPr="00C31459">
        <w:rPr>
          <w:sz w:val="27"/>
          <w:szCs w:val="27"/>
          <w:lang w:val="uk-UA" w:eastAsia="uk-UA"/>
        </w:rPr>
        <w:br/>
        <w:t>- виносить рішення;</w:t>
      </w:r>
      <w:r w:rsidRPr="00C31459">
        <w:rPr>
          <w:sz w:val="27"/>
          <w:szCs w:val="27"/>
          <w:lang w:val="uk-UA" w:eastAsia="uk-UA"/>
        </w:rPr>
        <w:br/>
        <w:t>- веде контроль за виконанням рішень;</w:t>
      </w:r>
      <w:r w:rsidRPr="00C31459">
        <w:rPr>
          <w:sz w:val="27"/>
          <w:szCs w:val="27"/>
          <w:lang w:val="uk-UA" w:eastAsia="uk-UA"/>
        </w:rPr>
        <w:br/>
        <w:t>- веде діловодство в справах про адміністративні правопорушення.</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3.2. Адміністративна комісія розглядає листи, заяви та звернення громадян, органів державної влади, органів внутрішніх справ, прокуратури, суду, підприємств, установ та організацій усіх форм власності з питань, віднесених до її компетенції. Приймає рішення з конкретного звернення, про що повідомляє </w:t>
      </w:r>
      <w:r w:rsidRPr="00C31459">
        <w:rPr>
          <w:sz w:val="27"/>
          <w:szCs w:val="27"/>
          <w:lang w:val="uk-UA" w:eastAsia="uk-UA"/>
        </w:rPr>
        <w:lastRenderedPageBreak/>
        <w:t>(заявника) в строки і в порядку, передбаченому Законом України "Про звернення громадян" та іншими законами України.</w:t>
      </w:r>
    </w:p>
    <w:p w:rsidR="00D022EC" w:rsidRPr="00C31459" w:rsidRDefault="00D022EC" w:rsidP="00D022EC">
      <w:pPr>
        <w:ind w:firstLine="708"/>
        <w:jc w:val="both"/>
        <w:rPr>
          <w:sz w:val="27"/>
          <w:szCs w:val="27"/>
          <w:lang w:val="uk-UA" w:eastAsia="uk-UA"/>
        </w:rPr>
      </w:pPr>
      <w:r w:rsidRPr="00C31459">
        <w:rPr>
          <w:sz w:val="27"/>
          <w:szCs w:val="27"/>
          <w:lang w:val="uk-UA" w:eastAsia="uk-UA"/>
        </w:rPr>
        <w:t>3.3. Адміністративна комісія повертає протоколи до органу, що їх складає у випадку виявлення порушень вимог до складання протоколу, а також за іншими випадками, коли за інформацією представленою в протоколі неможливо знайти правопорушника, недостатньо доказів для притягнення до відповідальності, недостатньо інформації, необхідної для притягнення правопорушника до відповідальності, тощо.</w:t>
      </w:r>
    </w:p>
    <w:p w:rsidR="00D022EC" w:rsidRPr="00C31459" w:rsidRDefault="00D022EC" w:rsidP="00D022EC">
      <w:pPr>
        <w:ind w:firstLine="708"/>
        <w:jc w:val="both"/>
        <w:rPr>
          <w:sz w:val="27"/>
          <w:szCs w:val="27"/>
          <w:lang w:val="uk-UA" w:eastAsia="uk-UA"/>
        </w:rPr>
      </w:pPr>
      <w:r w:rsidRPr="00C31459">
        <w:rPr>
          <w:sz w:val="27"/>
          <w:szCs w:val="27"/>
          <w:lang w:val="uk-UA" w:eastAsia="uk-UA"/>
        </w:rPr>
        <w:t>3.4. Адміністративна комісія скасовує постанови про адміністративні правопорушення у випадку виявлення порушень при притягненні осіб до адміністративної відповідальності.</w:t>
      </w:r>
    </w:p>
    <w:p w:rsidR="00D022EC" w:rsidRPr="00C31459" w:rsidRDefault="00D022EC" w:rsidP="00D022EC">
      <w:pPr>
        <w:ind w:firstLine="708"/>
        <w:jc w:val="both"/>
        <w:rPr>
          <w:sz w:val="27"/>
          <w:szCs w:val="27"/>
          <w:lang w:val="uk-UA" w:eastAsia="uk-UA"/>
        </w:rPr>
      </w:pPr>
      <w:r w:rsidRPr="00C31459">
        <w:rPr>
          <w:sz w:val="27"/>
          <w:szCs w:val="27"/>
          <w:lang w:val="uk-UA" w:eastAsia="uk-UA"/>
        </w:rPr>
        <w:t>3.5. Підставою для розгляду адміністративною комісією справи є протокол про адміністративне правопорушення, складений у встановленому порядку уповноваженою на те особою або органом, відповідно до статті 255 Кодексу України про адміністративні правопорушення.</w:t>
      </w:r>
    </w:p>
    <w:p w:rsidR="00D022EC" w:rsidRPr="00C31459" w:rsidRDefault="00D022EC" w:rsidP="00D022EC">
      <w:pPr>
        <w:ind w:firstLine="708"/>
        <w:jc w:val="both"/>
        <w:rPr>
          <w:sz w:val="27"/>
          <w:szCs w:val="27"/>
          <w:lang w:val="uk-UA" w:eastAsia="uk-UA"/>
        </w:rPr>
      </w:pPr>
      <w:r w:rsidRPr="00C31459">
        <w:rPr>
          <w:sz w:val="27"/>
          <w:szCs w:val="27"/>
          <w:lang w:val="uk-UA" w:eastAsia="uk-UA"/>
        </w:rPr>
        <w:t>3.6. Основною формою роботи адміністративної комісії є засідання, які проводяться за потребою. Засідання вважається правомочним, якщо на ньому присутні не менш як половина її членів.</w:t>
      </w:r>
    </w:p>
    <w:p w:rsidR="00D022EC" w:rsidRPr="00C31459" w:rsidRDefault="00D022EC" w:rsidP="00D022EC">
      <w:pPr>
        <w:ind w:firstLine="708"/>
        <w:jc w:val="both"/>
        <w:rPr>
          <w:sz w:val="27"/>
          <w:szCs w:val="27"/>
          <w:lang w:val="uk-UA" w:eastAsia="uk-UA"/>
        </w:rPr>
      </w:pPr>
      <w:r w:rsidRPr="00C31459">
        <w:rPr>
          <w:sz w:val="27"/>
          <w:szCs w:val="27"/>
          <w:lang w:val="uk-UA" w:eastAsia="uk-UA"/>
        </w:rPr>
        <w:t>3.7. Справа розглядається в присутності особи, яка притягається до адміністративної відповідальності. Під час відсутності цієї особи справа може бути розглянута лише у випадках, коли є дані про своєчасне її сповіщення стосовно місця та часу розгляду справи, і якщо від неї не надійшло клопотання про відкладення розгляду справи.</w:t>
      </w:r>
    </w:p>
    <w:p w:rsidR="00D022EC" w:rsidRPr="00C31459" w:rsidRDefault="00D022EC" w:rsidP="00D022EC">
      <w:pPr>
        <w:ind w:left="708"/>
        <w:jc w:val="both"/>
        <w:rPr>
          <w:sz w:val="27"/>
          <w:szCs w:val="27"/>
          <w:lang w:val="uk-UA" w:eastAsia="uk-UA"/>
        </w:rPr>
      </w:pPr>
      <w:r w:rsidRPr="00C31459">
        <w:rPr>
          <w:sz w:val="27"/>
          <w:szCs w:val="27"/>
          <w:lang w:val="uk-UA" w:eastAsia="uk-UA"/>
        </w:rPr>
        <w:t>Особа, яка притягається до адміністративної відповідальності, має право:</w:t>
      </w:r>
    </w:p>
    <w:p w:rsidR="00D022EC" w:rsidRPr="00C31459" w:rsidRDefault="00D022EC" w:rsidP="00D022EC">
      <w:pPr>
        <w:ind w:firstLine="720"/>
        <w:jc w:val="both"/>
        <w:rPr>
          <w:sz w:val="27"/>
          <w:szCs w:val="27"/>
          <w:lang w:val="uk-UA" w:eastAsia="uk-UA"/>
        </w:rPr>
      </w:pPr>
      <w:r w:rsidRPr="00C31459">
        <w:rPr>
          <w:sz w:val="27"/>
          <w:szCs w:val="27"/>
          <w:lang w:val="uk-UA" w:eastAsia="uk-UA"/>
        </w:rPr>
        <w:t xml:space="preserve">- знайомитися з матеріалами справи, давати пояснення, надавати докази, заявляти клопотання; </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ведеться провадження; </w:t>
      </w:r>
    </w:p>
    <w:p w:rsidR="00D022EC" w:rsidRPr="00C31459" w:rsidRDefault="00D022EC" w:rsidP="00D022EC">
      <w:pPr>
        <w:ind w:firstLine="708"/>
        <w:jc w:val="both"/>
        <w:rPr>
          <w:sz w:val="27"/>
          <w:szCs w:val="27"/>
          <w:lang w:val="uk-UA" w:eastAsia="uk-UA"/>
        </w:rPr>
      </w:pPr>
      <w:r w:rsidRPr="00C31459">
        <w:rPr>
          <w:sz w:val="27"/>
          <w:szCs w:val="27"/>
          <w:lang w:val="uk-UA" w:eastAsia="uk-UA"/>
        </w:rPr>
        <w:t>- оскаржити постанову у справі.</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Розгляд справи про адміністративне правопорушення здійснюється на засадах рівності перед законом і органом (посадовою особою), який розглядає справу, всіх громадян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мови та інших обставин (ст.248 </w:t>
      </w:r>
      <w:proofErr w:type="spellStart"/>
      <w:r w:rsidRPr="00C31459">
        <w:rPr>
          <w:sz w:val="27"/>
          <w:szCs w:val="27"/>
          <w:lang w:val="uk-UA" w:eastAsia="uk-UA"/>
        </w:rPr>
        <w:t>КУпАП</w:t>
      </w:r>
      <w:proofErr w:type="spellEnd"/>
      <w:r w:rsidRPr="00C31459">
        <w:rPr>
          <w:sz w:val="27"/>
          <w:szCs w:val="27"/>
          <w:lang w:val="uk-UA" w:eastAsia="uk-UA"/>
        </w:rPr>
        <w:t>).</w:t>
      </w:r>
    </w:p>
    <w:p w:rsidR="00D022EC" w:rsidRPr="00C31459" w:rsidRDefault="00D022EC" w:rsidP="00D022EC">
      <w:pPr>
        <w:ind w:firstLine="708"/>
        <w:jc w:val="both"/>
        <w:rPr>
          <w:sz w:val="27"/>
          <w:szCs w:val="27"/>
          <w:lang w:val="uk-UA" w:eastAsia="uk-UA"/>
        </w:rPr>
      </w:pPr>
      <w:r w:rsidRPr="00C31459">
        <w:rPr>
          <w:sz w:val="27"/>
          <w:szCs w:val="27"/>
          <w:lang w:val="uk-UA" w:eastAsia="uk-UA"/>
        </w:rPr>
        <w:t>3.8. При підготовці до розгляду справи, відповідальний секретар адміністративної комісії вирішує такі питання:</w:t>
      </w:r>
    </w:p>
    <w:p w:rsidR="00D022EC" w:rsidRPr="00C31459" w:rsidRDefault="00D022EC" w:rsidP="00D022EC">
      <w:pPr>
        <w:ind w:firstLine="708"/>
        <w:jc w:val="both"/>
        <w:rPr>
          <w:sz w:val="27"/>
          <w:szCs w:val="27"/>
          <w:lang w:val="uk-UA" w:eastAsia="uk-UA"/>
        </w:rPr>
      </w:pPr>
      <w:r w:rsidRPr="00C31459">
        <w:rPr>
          <w:sz w:val="27"/>
          <w:szCs w:val="27"/>
          <w:lang w:val="uk-UA" w:eastAsia="uk-UA"/>
        </w:rPr>
        <w:t>- чи належить до компетенції адміністративної комісії розгляд даної справи;</w:t>
      </w:r>
    </w:p>
    <w:p w:rsidR="00D022EC" w:rsidRPr="00C31459" w:rsidRDefault="00D022EC" w:rsidP="00D022EC">
      <w:pPr>
        <w:ind w:firstLine="708"/>
        <w:jc w:val="both"/>
        <w:rPr>
          <w:sz w:val="27"/>
          <w:szCs w:val="27"/>
          <w:lang w:val="uk-UA" w:eastAsia="uk-UA"/>
        </w:rPr>
      </w:pPr>
      <w:r w:rsidRPr="00C31459">
        <w:rPr>
          <w:sz w:val="27"/>
          <w:szCs w:val="27"/>
          <w:lang w:val="uk-UA" w:eastAsia="uk-UA"/>
        </w:rPr>
        <w:t>- чи складено відповідно закону протокол про адміністративне правопорушення та інші матеріали справи;</w:t>
      </w:r>
    </w:p>
    <w:p w:rsidR="00D022EC" w:rsidRPr="00C31459" w:rsidRDefault="00D022EC" w:rsidP="00D022EC">
      <w:pPr>
        <w:ind w:firstLine="708"/>
        <w:jc w:val="both"/>
        <w:rPr>
          <w:sz w:val="27"/>
          <w:szCs w:val="27"/>
          <w:lang w:val="uk-UA" w:eastAsia="uk-UA"/>
        </w:rPr>
      </w:pPr>
      <w:r w:rsidRPr="00C31459">
        <w:rPr>
          <w:sz w:val="27"/>
          <w:szCs w:val="27"/>
          <w:lang w:val="uk-UA" w:eastAsia="uk-UA"/>
        </w:rPr>
        <w:t>- чи сповіщено осіб, які беруть участь у розгляді справи, про час і місце її розгляду;</w:t>
      </w:r>
    </w:p>
    <w:p w:rsidR="00D022EC" w:rsidRPr="00C31459" w:rsidRDefault="00D022EC" w:rsidP="00D022EC">
      <w:pPr>
        <w:ind w:firstLine="708"/>
        <w:jc w:val="both"/>
        <w:rPr>
          <w:sz w:val="27"/>
          <w:szCs w:val="27"/>
          <w:lang w:val="uk-UA" w:eastAsia="uk-UA"/>
        </w:rPr>
      </w:pPr>
      <w:r w:rsidRPr="00C31459">
        <w:rPr>
          <w:sz w:val="27"/>
          <w:szCs w:val="27"/>
          <w:lang w:val="uk-UA" w:eastAsia="uk-UA"/>
        </w:rPr>
        <w:t>- чи витребувано необхідні додаткові матеріали;</w:t>
      </w:r>
    </w:p>
    <w:p w:rsidR="00D022EC" w:rsidRPr="00C31459" w:rsidRDefault="00D022EC" w:rsidP="00D022EC">
      <w:pPr>
        <w:ind w:firstLine="708"/>
        <w:jc w:val="both"/>
        <w:rPr>
          <w:sz w:val="27"/>
          <w:szCs w:val="27"/>
          <w:lang w:val="uk-UA" w:eastAsia="uk-UA"/>
        </w:rPr>
      </w:pPr>
      <w:r w:rsidRPr="00C31459">
        <w:rPr>
          <w:sz w:val="27"/>
          <w:szCs w:val="27"/>
          <w:lang w:val="uk-UA" w:eastAsia="uk-UA"/>
        </w:rPr>
        <w:t>- чи підлягають задоволенню клопотання особи, яка притягається до адміністративної відповідальності, потерпілого, їх законних представників і адвоката.</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3.9. Розгляд справи розпочинається з оголошення складу адміністративної комісії. Головуючий на засіданні адміністративної комісії оголошує, яка справа </w:t>
      </w:r>
      <w:r w:rsidRPr="00C31459">
        <w:rPr>
          <w:sz w:val="27"/>
          <w:szCs w:val="27"/>
          <w:lang w:val="uk-UA" w:eastAsia="uk-UA"/>
        </w:rPr>
        <w:lastRenderedPageBreak/>
        <w:t>підлягає розгляду, хто притягається до адміністративної відповідальності, роз'яснює особам, які беруть участь у розгляді справи, відповідно                                   до статей 268 - 274 кодексу України «Про адміністративні правопорушення» їх права та обов'язки. Після цього, оголошується протокол про адміністративне правопорушення. На засіданні заслуховуються особи, які беруть участь у розгляді справи, досліджуються докази й вирішуються клопотання.</w:t>
      </w:r>
    </w:p>
    <w:p w:rsidR="00D022EC" w:rsidRPr="00C31459" w:rsidRDefault="00D022EC" w:rsidP="00D022EC">
      <w:pPr>
        <w:ind w:firstLine="708"/>
        <w:jc w:val="both"/>
        <w:rPr>
          <w:sz w:val="27"/>
          <w:szCs w:val="27"/>
          <w:lang w:val="uk-UA" w:eastAsia="uk-UA"/>
        </w:rPr>
      </w:pPr>
      <w:r w:rsidRPr="00C31459">
        <w:rPr>
          <w:sz w:val="27"/>
          <w:szCs w:val="27"/>
          <w:lang w:val="uk-UA" w:eastAsia="uk-UA"/>
        </w:rPr>
        <w:t>3.10. Адміністративна комісія при розгляді справи про адміністративне правопорушення зобов'язана з'ясувати:</w:t>
      </w:r>
    </w:p>
    <w:p w:rsidR="00D022EC" w:rsidRPr="00C31459" w:rsidRDefault="00D022EC" w:rsidP="00D022EC">
      <w:pPr>
        <w:ind w:firstLine="708"/>
        <w:rPr>
          <w:sz w:val="27"/>
          <w:szCs w:val="27"/>
          <w:lang w:val="uk-UA" w:eastAsia="uk-UA"/>
        </w:rPr>
      </w:pPr>
      <w:r w:rsidRPr="00C31459">
        <w:rPr>
          <w:sz w:val="27"/>
          <w:szCs w:val="27"/>
          <w:lang w:val="uk-UA" w:eastAsia="uk-UA"/>
        </w:rPr>
        <w:t>- чи було вчинено адміністративне правопорушення;</w:t>
      </w:r>
    </w:p>
    <w:p w:rsidR="00D022EC" w:rsidRPr="00C31459" w:rsidRDefault="00D022EC" w:rsidP="00D022EC">
      <w:pPr>
        <w:ind w:firstLine="708"/>
        <w:rPr>
          <w:sz w:val="27"/>
          <w:szCs w:val="27"/>
          <w:lang w:val="uk-UA" w:eastAsia="uk-UA"/>
        </w:rPr>
      </w:pPr>
      <w:r w:rsidRPr="00C31459">
        <w:rPr>
          <w:sz w:val="27"/>
          <w:szCs w:val="27"/>
          <w:lang w:val="uk-UA" w:eastAsia="uk-UA"/>
        </w:rPr>
        <w:t>- чи винна дана особа в його вчиненні;</w:t>
      </w:r>
    </w:p>
    <w:p w:rsidR="00D022EC" w:rsidRPr="00C31459" w:rsidRDefault="00D022EC" w:rsidP="00D022EC">
      <w:pPr>
        <w:ind w:firstLine="708"/>
        <w:rPr>
          <w:sz w:val="27"/>
          <w:szCs w:val="27"/>
          <w:lang w:val="uk-UA" w:eastAsia="uk-UA"/>
        </w:rPr>
      </w:pPr>
      <w:r w:rsidRPr="00C31459">
        <w:rPr>
          <w:sz w:val="27"/>
          <w:szCs w:val="27"/>
          <w:lang w:val="uk-UA" w:eastAsia="uk-UA"/>
        </w:rPr>
        <w:t>- чи підлягає вона адміністративній відповідальності;</w:t>
      </w:r>
    </w:p>
    <w:p w:rsidR="00D022EC" w:rsidRPr="00C31459" w:rsidRDefault="00D022EC" w:rsidP="00D022EC">
      <w:pPr>
        <w:ind w:firstLine="708"/>
        <w:rPr>
          <w:sz w:val="27"/>
          <w:szCs w:val="27"/>
          <w:lang w:val="uk-UA" w:eastAsia="uk-UA"/>
        </w:rPr>
      </w:pPr>
      <w:r w:rsidRPr="00C31459">
        <w:rPr>
          <w:sz w:val="27"/>
          <w:szCs w:val="27"/>
          <w:lang w:val="uk-UA" w:eastAsia="uk-UA"/>
        </w:rPr>
        <w:t>- чи є обставини, що пом'якшують і обтяжують відповідальність;</w:t>
      </w:r>
    </w:p>
    <w:p w:rsidR="00D022EC" w:rsidRPr="00C31459" w:rsidRDefault="00D022EC" w:rsidP="00D022EC">
      <w:pPr>
        <w:ind w:firstLine="708"/>
        <w:rPr>
          <w:sz w:val="27"/>
          <w:szCs w:val="27"/>
          <w:lang w:val="uk-UA" w:eastAsia="uk-UA"/>
        </w:rPr>
      </w:pPr>
      <w:r w:rsidRPr="00C31459">
        <w:rPr>
          <w:sz w:val="27"/>
          <w:szCs w:val="27"/>
          <w:lang w:val="uk-UA" w:eastAsia="uk-UA"/>
        </w:rPr>
        <w:t>- чи заподіяно майнову шкоду;</w:t>
      </w:r>
    </w:p>
    <w:p w:rsidR="00D022EC" w:rsidRPr="00C31459" w:rsidRDefault="00D022EC" w:rsidP="00D022EC">
      <w:pPr>
        <w:ind w:firstLine="708"/>
        <w:rPr>
          <w:sz w:val="27"/>
          <w:szCs w:val="27"/>
          <w:lang w:val="uk-UA" w:eastAsia="uk-UA"/>
        </w:rPr>
      </w:pPr>
      <w:r w:rsidRPr="00C31459">
        <w:rPr>
          <w:sz w:val="27"/>
          <w:szCs w:val="27"/>
          <w:lang w:val="uk-UA" w:eastAsia="uk-UA"/>
        </w:rPr>
        <w:t>- інші обставини, що мають значення для правильного вирішення справи.</w:t>
      </w:r>
    </w:p>
    <w:p w:rsidR="00D022EC" w:rsidRPr="00C31459" w:rsidRDefault="00D022EC" w:rsidP="00D022EC">
      <w:pPr>
        <w:ind w:firstLine="708"/>
        <w:jc w:val="both"/>
        <w:rPr>
          <w:sz w:val="27"/>
          <w:szCs w:val="27"/>
          <w:lang w:val="uk-UA" w:eastAsia="uk-UA"/>
        </w:rPr>
      </w:pPr>
      <w:r w:rsidRPr="00C31459">
        <w:rPr>
          <w:sz w:val="27"/>
          <w:szCs w:val="27"/>
          <w:lang w:val="uk-UA" w:eastAsia="uk-UA"/>
        </w:rPr>
        <w:t>3.11. При розгляді кожної справи про адміністративне правопорушення   адміністративною комісією ведеться протокол, в якому зазначаються:</w:t>
      </w:r>
    </w:p>
    <w:p w:rsidR="00D022EC" w:rsidRPr="00C31459" w:rsidRDefault="00D022EC" w:rsidP="00D022EC">
      <w:pPr>
        <w:ind w:firstLine="720"/>
        <w:rPr>
          <w:sz w:val="27"/>
          <w:szCs w:val="27"/>
          <w:lang w:val="uk-UA" w:eastAsia="uk-UA"/>
        </w:rPr>
      </w:pPr>
      <w:r w:rsidRPr="00C31459">
        <w:rPr>
          <w:sz w:val="27"/>
          <w:szCs w:val="27"/>
          <w:lang w:val="uk-UA" w:eastAsia="uk-UA"/>
        </w:rPr>
        <w:t>- дата і місце засідання;</w:t>
      </w:r>
    </w:p>
    <w:p w:rsidR="00D022EC" w:rsidRPr="00C31459" w:rsidRDefault="00D022EC" w:rsidP="00D022EC">
      <w:pPr>
        <w:ind w:firstLine="720"/>
        <w:rPr>
          <w:sz w:val="27"/>
          <w:szCs w:val="27"/>
          <w:lang w:val="uk-UA" w:eastAsia="uk-UA"/>
        </w:rPr>
      </w:pPr>
      <w:r w:rsidRPr="00C31459">
        <w:rPr>
          <w:sz w:val="27"/>
          <w:szCs w:val="27"/>
          <w:lang w:val="uk-UA" w:eastAsia="uk-UA"/>
        </w:rPr>
        <w:t>- найменування та склад комісії;</w:t>
      </w:r>
    </w:p>
    <w:p w:rsidR="00D022EC" w:rsidRPr="00C31459" w:rsidRDefault="00D022EC" w:rsidP="00D022EC">
      <w:pPr>
        <w:ind w:firstLine="720"/>
        <w:rPr>
          <w:sz w:val="27"/>
          <w:szCs w:val="27"/>
          <w:lang w:val="uk-UA" w:eastAsia="uk-UA"/>
        </w:rPr>
      </w:pPr>
      <w:r w:rsidRPr="00C31459">
        <w:rPr>
          <w:sz w:val="27"/>
          <w:szCs w:val="27"/>
          <w:lang w:val="uk-UA" w:eastAsia="uk-UA"/>
        </w:rPr>
        <w:t>- зміст справи, що розглядається;</w:t>
      </w:r>
    </w:p>
    <w:p w:rsidR="00D022EC" w:rsidRPr="00C31459" w:rsidRDefault="00D022EC" w:rsidP="00D022EC">
      <w:pPr>
        <w:ind w:firstLine="720"/>
        <w:rPr>
          <w:sz w:val="27"/>
          <w:szCs w:val="27"/>
          <w:lang w:val="uk-UA" w:eastAsia="uk-UA"/>
        </w:rPr>
      </w:pPr>
      <w:r w:rsidRPr="00C31459">
        <w:rPr>
          <w:sz w:val="27"/>
          <w:szCs w:val="27"/>
          <w:lang w:val="uk-UA" w:eastAsia="uk-UA"/>
        </w:rPr>
        <w:t>- відомості про явку осіб, які беруть участь у справі;</w:t>
      </w:r>
    </w:p>
    <w:p w:rsidR="00D022EC" w:rsidRPr="00C31459" w:rsidRDefault="00D022EC" w:rsidP="00D022EC">
      <w:pPr>
        <w:ind w:firstLine="720"/>
        <w:jc w:val="both"/>
        <w:rPr>
          <w:sz w:val="27"/>
          <w:szCs w:val="27"/>
          <w:lang w:val="uk-UA" w:eastAsia="uk-UA"/>
        </w:rPr>
      </w:pPr>
      <w:r w:rsidRPr="00C31459">
        <w:rPr>
          <w:sz w:val="27"/>
          <w:szCs w:val="27"/>
          <w:lang w:val="uk-UA" w:eastAsia="uk-UA"/>
        </w:rPr>
        <w:t>- пояснення осіб, які беруть участь у розгляді справи, їх клопотання й результати їх розгляду;</w:t>
      </w:r>
    </w:p>
    <w:p w:rsidR="00D022EC" w:rsidRPr="00C31459" w:rsidRDefault="00D022EC" w:rsidP="00D022EC">
      <w:pPr>
        <w:jc w:val="both"/>
        <w:rPr>
          <w:sz w:val="27"/>
          <w:szCs w:val="27"/>
          <w:lang w:val="uk-UA" w:eastAsia="uk-UA"/>
        </w:rPr>
      </w:pPr>
      <w:r w:rsidRPr="00C31459">
        <w:rPr>
          <w:sz w:val="27"/>
          <w:szCs w:val="27"/>
          <w:lang w:val="uk-UA" w:eastAsia="uk-UA"/>
        </w:rPr>
        <w:t>- документи і речові докази, досліджені при розгляді справи;</w:t>
      </w:r>
      <w:r w:rsidRPr="00C31459">
        <w:rPr>
          <w:sz w:val="27"/>
          <w:szCs w:val="27"/>
          <w:lang w:val="uk-UA" w:eastAsia="uk-UA"/>
        </w:rPr>
        <w:br/>
        <w:t>- відомості про оголошення прийнятої постанови.</w:t>
      </w:r>
    </w:p>
    <w:p w:rsidR="00D022EC" w:rsidRPr="00C31459" w:rsidRDefault="00D022EC" w:rsidP="00D022EC">
      <w:pPr>
        <w:ind w:firstLine="708"/>
        <w:jc w:val="both"/>
        <w:rPr>
          <w:sz w:val="27"/>
          <w:szCs w:val="27"/>
          <w:lang w:val="uk-UA" w:eastAsia="uk-UA"/>
        </w:rPr>
      </w:pPr>
      <w:r w:rsidRPr="00C31459">
        <w:rPr>
          <w:sz w:val="27"/>
          <w:szCs w:val="27"/>
          <w:lang w:val="uk-UA" w:eastAsia="uk-UA"/>
        </w:rPr>
        <w:t>Протокол засідання адміністративної комісії підписується головуючим на засіданні та відповідальним секретарем.</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3.12. По справі про адміністративне правопорушення адміністративна комісія виносить одну з таких постанов: </w:t>
      </w:r>
    </w:p>
    <w:p w:rsidR="00D022EC" w:rsidRPr="00C31459" w:rsidRDefault="00D022EC" w:rsidP="00D022EC">
      <w:pPr>
        <w:ind w:firstLine="708"/>
        <w:jc w:val="both"/>
        <w:rPr>
          <w:sz w:val="27"/>
          <w:szCs w:val="27"/>
          <w:lang w:val="uk-UA" w:eastAsia="uk-UA"/>
        </w:rPr>
      </w:pPr>
      <w:r w:rsidRPr="00C31459">
        <w:rPr>
          <w:sz w:val="27"/>
          <w:szCs w:val="27"/>
          <w:lang w:val="uk-UA" w:eastAsia="uk-UA"/>
        </w:rPr>
        <w:t>- про накладення адміністративного стягнення;</w:t>
      </w:r>
    </w:p>
    <w:p w:rsidR="00D022EC" w:rsidRPr="00C31459" w:rsidRDefault="00D022EC" w:rsidP="00D022EC">
      <w:pPr>
        <w:ind w:firstLine="708"/>
        <w:jc w:val="both"/>
        <w:rPr>
          <w:sz w:val="27"/>
          <w:szCs w:val="27"/>
          <w:lang w:val="uk-UA" w:eastAsia="uk-UA"/>
        </w:rPr>
      </w:pPr>
      <w:r w:rsidRPr="00C31459">
        <w:rPr>
          <w:sz w:val="27"/>
          <w:szCs w:val="27"/>
          <w:lang w:val="uk-UA" w:eastAsia="uk-UA"/>
        </w:rPr>
        <w:t>- про закриття справи.</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3.13. За вчинення правопорушень адміністративна комісія може застосовувати такі адміністративні стягнення: </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 попередження; </w:t>
      </w:r>
    </w:p>
    <w:p w:rsidR="00D022EC" w:rsidRPr="00C31459" w:rsidRDefault="00D022EC" w:rsidP="00D022EC">
      <w:pPr>
        <w:ind w:firstLine="708"/>
        <w:jc w:val="both"/>
        <w:rPr>
          <w:sz w:val="27"/>
          <w:szCs w:val="27"/>
          <w:lang w:val="uk-UA" w:eastAsia="uk-UA"/>
        </w:rPr>
      </w:pPr>
      <w:r w:rsidRPr="00C31459">
        <w:rPr>
          <w:sz w:val="27"/>
          <w:szCs w:val="27"/>
          <w:lang w:val="uk-UA" w:eastAsia="uk-UA"/>
        </w:rPr>
        <w:t>- штраф;</w:t>
      </w:r>
    </w:p>
    <w:p w:rsidR="00D022EC" w:rsidRPr="00C31459" w:rsidRDefault="00D022EC" w:rsidP="00D022EC">
      <w:pPr>
        <w:ind w:firstLine="708"/>
        <w:jc w:val="both"/>
        <w:rPr>
          <w:sz w:val="27"/>
          <w:szCs w:val="27"/>
          <w:lang w:val="uk-UA" w:eastAsia="uk-UA"/>
        </w:rPr>
      </w:pPr>
      <w:r w:rsidRPr="00C31459">
        <w:rPr>
          <w:sz w:val="27"/>
          <w:szCs w:val="27"/>
          <w:lang w:val="uk-UA" w:eastAsia="uk-UA"/>
        </w:rPr>
        <w:t>- інші стягнення у випадках, чітко встановлених законами України.</w:t>
      </w:r>
    </w:p>
    <w:p w:rsidR="00D022EC" w:rsidRPr="00C31459" w:rsidRDefault="00D022EC" w:rsidP="00D022EC">
      <w:pPr>
        <w:ind w:firstLine="720"/>
        <w:jc w:val="both"/>
        <w:rPr>
          <w:sz w:val="27"/>
          <w:szCs w:val="27"/>
          <w:lang w:val="uk-UA" w:eastAsia="uk-UA"/>
        </w:rPr>
      </w:pPr>
      <w:r w:rsidRPr="00C31459">
        <w:rPr>
          <w:sz w:val="27"/>
          <w:szCs w:val="27"/>
          <w:lang w:val="uk-UA" w:eastAsia="uk-UA"/>
        </w:rPr>
        <w:t xml:space="preserve">При вирішенні питання про накладення адміністративного стягнення адміністративна комісія накладає його в межах, установлених Кодексом України про адміністративні правопорушення та іншими законами України. При накладенні стягнення адміністративна комісія враховує характер вчиненого правопорушення, особу порушника, ступінь його вини, майновий стан, обставини, що пом'якшують і обтяжують відповідальність. </w:t>
      </w:r>
    </w:p>
    <w:p w:rsidR="00D022EC" w:rsidRPr="00C31459" w:rsidRDefault="00D022EC" w:rsidP="00D022EC">
      <w:pPr>
        <w:jc w:val="both"/>
        <w:rPr>
          <w:sz w:val="27"/>
          <w:szCs w:val="27"/>
          <w:lang w:val="uk-UA" w:eastAsia="uk-UA"/>
        </w:rPr>
      </w:pPr>
      <w:r w:rsidRPr="00C31459">
        <w:rPr>
          <w:sz w:val="27"/>
          <w:szCs w:val="27"/>
          <w:lang w:val="uk-UA" w:eastAsia="uk-UA"/>
        </w:rPr>
        <w:t xml:space="preserve">     </w:t>
      </w:r>
      <w:r w:rsidRPr="00C31459">
        <w:rPr>
          <w:sz w:val="27"/>
          <w:szCs w:val="27"/>
          <w:lang w:val="uk-UA" w:eastAsia="uk-UA"/>
        </w:rPr>
        <w:tab/>
        <w:t xml:space="preserve">Якщо одночасно розглядаються дві або більше справи про вчинення однією особою кількох порушень, адміністративна комісія накладає стягнення в межах санкцій, встановлених за більш серйозне правопорушення з числа вчинених. До основного стягнення в цьому разі може бути приєднано одне з додаткових стягнень, передбачених статтями про відповідальність за будь-яке з вчинених правопорушень. </w:t>
      </w:r>
    </w:p>
    <w:p w:rsidR="00D022EC" w:rsidRPr="00C31459" w:rsidRDefault="00D022EC" w:rsidP="00D022EC">
      <w:pPr>
        <w:ind w:firstLine="708"/>
        <w:jc w:val="both"/>
        <w:rPr>
          <w:sz w:val="27"/>
          <w:szCs w:val="27"/>
          <w:lang w:val="uk-UA" w:eastAsia="uk-UA"/>
        </w:rPr>
      </w:pPr>
      <w:r w:rsidRPr="00C31459">
        <w:rPr>
          <w:sz w:val="27"/>
          <w:szCs w:val="27"/>
          <w:lang w:val="uk-UA" w:eastAsia="uk-UA"/>
        </w:rPr>
        <w:t>Адміністративне стягнення може бути накладено не пізніш як через два місяці з дня вчинення правопорушення, а при триваючому правопорушенні - не пізніш як через два місяці з дня його виявлення.</w:t>
      </w:r>
    </w:p>
    <w:p w:rsidR="00D022EC" w:rsidRPr="00C31459" w:rsidRDefault="00D022EC" w:rsidP="00D022EC">
      <w:pPr>
        <w:ind w:firstLine="720"/>
        <w:jc w:val="both"/>
        <w:rPr>
          <w:sz w:val="27"/>
          <w:szCs w:val="27"/>
          <w:lang w:val="uk-UA" w:eastAsia="uk-UA"/>
        </w:rPr>
      </w:pPr>
      <w:r w:rsidRPr="00C31459">
        <w:rPr>
          <w:sz w:val="27"/>
          <w:szCs w:val="27"/>
          <w:lang w:val="uk-UA" w:eastAsia="uk-UA"/>
        </w:rPr>
        <w:lastRenderedPageBreak/>
        <w:t>3.14. Постанова про припинення справи виноситься при наявності обставин, що виключають провадження в справі про адміністративне правопорушення, зазначених у статті 247 кодексу України «Про адміністративні правопорушення».</w:t>
      </w:r>
    </w:p>
    <w:p w:rsidR="00D022EC" w:rsidRPr="00C31459" w:rsidRDefault="00D022EC" w:rsidP="00D022EC">
      <w:pPr>
        <w:ind w:firstLine="720"/>
        <w:rPr>
          <w:sz w:val="27"/>
          <w:szCs w:val="27"/>
          <w:lang w:val="uk-UA" w:eastAsia="uk-UA"/>
        </w:rPr>
      </w:pPr>
      <w:r w:rsidRPr="00C31459">
        <w:rPr>
          <w:sz w:val="27"/>
          <w:szCs w:val="27"/>
          <w:lang w:val="uk-UA" w:eastAsia="uk-UA"/>
        </w:rPr>
        <w:t>3.15. Постанова комісії повинна містити:</w:t>
      </w:r>
    </w:p>
    <w:p w:rsidR="00D022EC" w:rsidRPr="00C31459" w:rsidRDefault="00D022EC" w:rsidP="00D022EC">
      <w:pPr>
        <w:ind w:firstLine="720"/>
        <w:rPr>
          <w:sz w:val="27"/>
          <w:szCs w:val="27"/>
          <w:lang w:val="uk-UA" w:eastAsia="uk-UA"/>
        </w:rPr>
      </w:pPr>
      <w:r w:rsidRPr="00C31459">
        <w:rPr>
          <w:sz w:val="27"/>
          <w:szCs w:val="27"/>
          <w:lang w:val="uk-UA" w:eastAsia="uk-UA"/>
        </w:rPr>
        <w:t>- найменування адміністративної комісії, яка винесла постанову;</w:t>
      </w:r>
    </w:p>
    <w:p w:rsidR="00D022EC" w:rsidRPr="00C31459" w:rsidRDefault="00D022EC" w:rsidP="00D022EC">
      <w:pPr>
        <w:ind w:firstLine="720"/>
        <w:rPr>
          <w:sz w:val="27"/>
          <w:szCs w:val="27"/>
          <w:lang w:val="uk-UA" w:eastAsia="uk-UA"/>
        </w:rPr>
      </w:pPr>
      <w:r w:rsidRPr="00C31459">
        <w:rPr>
          <w:sz w:val="27"/>
          <w:szCs w:val="27"/>
          <w:lang w:val="uk-UA" w:eastAsia="uk-UA"/>
        </w:rPr>
        <w:t>- дату розгляду справи;</w:t>
      </w:r>
    </w:p>
    <w:p w:rsidR="00D022EC" w:rsidRPr="00C31459" w:rsidRDefault="00D022EC" w:rsidP="00D022EC">
      <w:pPr>
        <w:ind w:firstLine="720"/>
        <w:rPr>
          <w:sz w:val="27"/>
          <w:szCs w:val="27"/>
          <w:lang w:val="uk-UA" w:eastAsia="uk-UA"/>
        </w:rPr>
      </w:pPr>
      <w:r w:rsidRPr="00C31459">
        <w:rPr>
          <w:sz w:val="27"/>
          <w:szCs w:val="27"/>
          <w:lang w:val="uk-UA" w:eastAsia="uk-UA"/>
        </w:rPr>
        <w:t>- відомості про особу, стосовно якої розглядається справа;</w:t>
      </w:r>
    </w:p>
    <w:p w:rsidR="00D022EC" w:rsidRPr="00C31459" w:rsidRDefault="00D022EC" w:rsidP="00D022EC">
      <w:pPr>
        <w:ind w:firstLine="720"/>
        <w:rPr>
          <w:sz w:val="27"/>
          <w:szCs w:val="27"/>
          <w:lang w:val="uk-UA" w:eastAsia="uk-UA"/>
        </w:rPr>
      </w:pPr>
      <w:r w:rsidRPr="00C31459">
        <w:rPr>
          <w:sz w:val="27"/>
          <w:szCs w:val="27"/>
          <w:lang w:val="uk-UA" w:eastAsia="uk-UA"/>
        </w:rPr>
        <w:t>- викладення обставин, установлених при розгляді справи;</w:t>
      </w:r>
    </w:p>
    <w:p w:rsidR="00D022EC" w:rsidRPr="00C31459" w:rsidRDefault="00D022EC" w:rsidP="00D022EC">
      <w:pPr>
        <w:ind w:firstLine="720"/>
        <w:jc w:val="both"/>
        <w:rPr>
          <w:sz w:val="27"/>
          <w:szCs w:val="27"/>
          <w:lang w:val="uk-UA" w:eastAsia="uk-UA"/>
        </w:rPr>
      </w:pPr>
      <w:r w:rsidRPr="00C31459">
        <w:rPr>
          <w:sz w:val="27"/>
          <w:szCs w:val="27"/>
          <w:lang w:val="uk-UA" w:eastAsia="uk-UA"/>
        </w:rPr>
        <w:t>- зазначення нормативного акта, який передбачає відповідальність за дане адміністративне правопорушення;</w:t>
      </w:r>
    </w:p>
    <w:p w:rsidR="00D022EC" w:rsidRPr="00C31459" w:rsidRDefault="00D022EC" w:rsidP="00D022EC">
      <w:pPr>
        <w:ind w:firstLine="720"/>
        <w:rPr>
          <w:sz w:val="27"/>
          <w:szCs w:val="27"/>
          <w:lang w:val="uk-UA" w:eastAsia="uk-UA"/>
        </w:rPr>
      </w:pPr>
      <w:r w:rsidRPr="00C31459">
        <w:rPr>
          <w:sz w:val="27"/>
          <w:szCs w:val="27"/>
          <w:lang w:val="uk-UA" w:eastAsia="uk-UA"/>
        </w:rPr>
        <w:t>- прийняте рішення.</w:t>
      </w:r>
    </w:p>
    <w:p w:rsidR="00D022EC" w:rsidRPr="00C31459" w:rsidRDefault="00D022EC" w:rsidP="00D022EC">
      <w:pPr>
        <w:ind w:firstLine="708"/>
        <w:rPr>
          <w:sz w:val="27"/>
          <w:szCs w:val="27"/>
          <w:lang w:val="uk-UA" w:eastAsia="uk-UA"/>
        </w:rPr>
      </w:pPr>
      <w:r w:rsidRPr="00C31459">
        <w:rPr>
          <w:sz w:val="27"/>
          <w:szCs w:val="27"/>
          <w:lang w:val="uk-UA" w:eastAsia="uk-UA"/>
        </w:rPr>
        <w:t>Постанова адміністративної комісії приймається простою більшістю голосів членів комісії, присутніх на засіданні.</w:t>
      </w:r>
    </w:p>
    <w:p w:rsidR="00D022EC" w:rsidRPr="00C31459" w:rsidRDefault="00D022EC" w:rsidP="00D022EC">
      <w:pPr>
        <w:ind w:firstLine="708"/>
        <w:rPr>
          <w:sz w:val="27"/>
          <w:szCs w:val="27"/>
          <w:lang w:val="uk-UA" w:eastAsia="uk-UA"/>
        </w:rPr>
      </w:pPr>
      <w:r w:rsidRPr="00C31459">
        <w:rPr>
          <w:sz w:val="27"/>
          <w:szCs w:val="27"/>
          <w:lang w:val="uk-UA" w:eastAsia="uk-UA"/>
        </w:rPr>
        <w:t>Постанова підписується головуючим на засіданні та відповідальним секретарем комісії.</w:t>
      </w:r>
    </w:p>
    <w:p w:rsidR="00D022EC" w:rsidRPr="00C31459" w:rsidRDefault="00D022EC" w:rsidP="00D022EC">
      <w:pPr>
        <w:ind w:firstLine="708"/>
        <w:jc w:val="both"/>
        <w:rPr>
          <w:sz w:val="27"/>
          <w:szCs w:val="27"/>
          <w:lang w:val="uk-UA" w:eastAsia="uk-UA"/>
        </w:rPr>
      </w:pPr>
      <w:r w:rsidRPr="00C31459">
        <w:rPr>
          <w:sz w:val="27"/>
          <w:szCs w:val="27"/>
          <w:lang w:val="uk-UA" w:eastAsia="uk-UA"/>
        </w:rPr>
        <w:t>3.16. Постанова оголошується негайно після закінчення розгляду справи. Копія постанови протягом трьох днів вручається або висилається особі, стосовно якої її винесено. Копія постанови вручається під розписку. У разі, якщо копія постанови висилається, про це робиться відповідна відмітка в справі.</w:t>
      </w:r>
    </w:p>
    <w:p w:rsidR="00D022EC" w:rsidRPr="00C31459" w:rsidRDefault="00D022EC" w:rsidP="00D022EC">
      <w:pPr>
        <w:ind w:firstLine="708"/>
        <w:jc w:val="center"/>
        <w:rPr>
          <w:b/>
          <w:sz w:val="27"/>
          <w:szCs w:val="27"/>
          <w:lang w:val="uk-UA" w:eastAsia="uk-UA"/>
        </w:rPr>
      </w:pPr>
    </w:p>
    <w:p w:rsidR="00D022EC" w:rsidRPr="00C31459" w:rsidRDefault="00D022EC" w:rsidP="00D022EC">
      <w:pPr>
        <w:ind w:firstLine="708"/>
        <w:jc w:val="center"/>
        <w:rPr>
          <w:b/>
          <w:sz w:val="27"/>
          <w:szCs w:val="27"/>
          <w:lang w:val="uk-UA" w:eastAsia="uk-UA"/>
        </w:rPr>
      </w:pPr>
      <w:r w:rsidRPr="00C31459">
        <w:rPr>
          <w:b/>
          <w:sz w:val="27"/>
          <w:szCs w:val="27"/>
          <w:lang w:val="uk-UA" w:eastAsia="uk-UA"/>
        </w:rPr>
        <w:t xml:space="preserve">4. Порядок оскарження постанови по справі </w:t>
      </w:r>
    </w:p>
    <w:p w:rsidR="00D022EC" w:rsidRPr="00C31459" w:rsidRDefault="00D022EC" w:rsidP="00D022EC">
      <w:pPr>
        <w:ind w:firstLine="708"/>
        <w:jc w:val="center"/>
        <w:rPr>
          <w:b/>
          <w:sz w:val="27"/>
          <w:szCs w:val="27"/>
          <w:lang w:val="uk-UA" w:eastAsia="uk-UA"/>
        </w:rPr>
      </w:pPr>
      <w:r w:rsidRPr="00C31459">
        <w:rPr>
          <w:b/>
          <w:sz w:val="27"/>
          <w:szCs w:val="27"/>
          <w:lang w:val="uk-UA" w:eastAsia="uk-UA"/>
        </w:rPr>
        <w:t>про адміністративне правопорушення</w:t>
      </w:r>
    </w:p>
    <w:p w:rsidR="00D022EC" w:rsidRPr="00C31459" w:rsidRDefault="00D022EC" w:rsidP="00D022EC">
      <w:pPr>
        <w:ind w:firstLine="708"/>
        <w:jc w:val="center"/>
        <w:rPr>
          <w:b/>
          <w:sz w:val="27"/>
          <w:szCs w:val="27"/>
          <w:lang w:val="uk-UA" w:eastAsia="uk-UA"/>
        </w:rPr>
      </w:pP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4.1. Постанову по справі про адміністративне правопорушення може </w:t>
      </w:r>
      <w:r w:rsidRPr="00C31459">
        <w:rPr>
          <w:sz w:val="27"/>
          <w:szCs w:val="27"/>
          <w:lang w:val="uk-UA" w:eastAsia="uk-UA"/>
        </w:rPr>
        <w:br/>
        <w:t xml:space="preserve">бути оскаржено прокурором, особою, щодо якої її винесено, а також </w:t>
      </w:r>
      <w:r w:rsidRPr="00C31459">
        <w:rPr>
          <w:sz w:val="27"/>
          <w:szCs w:val="27"/>
          <w:lang w:val="uk-UA" w:eastAsia="uk-UA"/>
        </w:rPr>
        <w:br/>
        <w:t>потерпілим.</w:t>
      </w:r>
    </w:p>
    <w:p w:rsidR="00D022EC" w:rsidRPr="00C31459" w:rsidRDefault="00D022EC" w:rsidP="00D022EC">
      <w:pPr>
        <w:ind w:firstLine="708"/>
        <w:jc w:val="both"/>
        <w:rPr>
          <w:sz w:val="27"/>
          <w:szCs w:val="27"/>
          <w:lang w:val="uk-UA" w:eastAsia="uk-UA"/>
        </w:rPr>
      </w:pPr>
      <w:r w:rsidRPr="00C31459">
        <w:rPr>
          <w:sz w:val="27"/>
          <w:szCs w:val="27"/>
          <w:lang w:val="uk-UA" w:eastAsia="uk-UA"/>
        </w:rPr>
        <w:t>На постанову по справі про адміністративне правопорушення прокурором може бути внесено подання.</w:t>
      </w:r>
    </w:p>
    <w:p w:rsidR="00D022EC" w:rsidRPr="00C31459" w:rsidRDefault="00D022EC" w:rsidP="00D022EC">
      <w:pPr>
        <w:ind w:firstLine="708"/>
        <w:jc w:val="both"/>
        <w:rPr>
          <w:sz w:val="27"/>
          <w:szCs w:val="27"/>
          <w:lang w:val="uk-UA" w:eastAsia="uk-UA"/>
        </w:rPr>
      </w:pPr>
      <w:r w:rsidRPr="00C31459">
        <w:rPr>
          <w:sz w:val="27"/>
          <w:szCs w:val="27"/>
          <w:lang w:val="uk-UA" w:eastAsia="uk-UA"/>
        </w:rPr>
        <w:t>Постанову адміністративної комісії по справі про адміністративне правопорушення може бути оскаржено у виконавчий комітет Магдалинівської селищної ради або в Магдалинівський районний суд, у порядку, визначеному Кодексом адміністративного судочинства України, з особливостями, встановленими Кодексом України про адміністративні правопорушення.</w:t>
      </w:r>
      <w:r w:rsidRPr="00C31459">
        <w:rPr>
          <w:sz w:val="27"/>
          <w:szCs w:val="27"/>
          <w:lang w:val="uk-UA" w:eastAsia="uk-UA"/>
        </w:rPr>
        <w:br/>
        <w:t>Скарга подається до адміністративної комісії, якщо інше не встановлено законодавством України. Скарга, що надійшла, протягом трьох діб надсилається разом із справою органу (посадовій особі), правомочному її розглядати.</w:t>
      </w:r>
      <w:r w:rsidRPr="00C31459">
        <w:rPr>
          <w:sz w:val="27"/>
          <w:szCs w:val="27"/>
          <w:lang w:val="uk-UA" w:eastAsia="uk-UA"/>
        </w:rPr>
        <w:br/>
      </w:r>
      <w:r w:rsidRPr="00C31459">
        <w:rPr>
          <w:sz w:val="27"/>
          <w:szCs w:val="27"/>
          <w:lang w:val="uk-UA" w:eastAsia="uk-UA"/>
        </w:rPr>
        <w:tab/>
        <w:t>Скаргу на постанову по справі про адміністративне правопорушення може бути подано протягом десяти днів з дня винесення постанови. У разі пропуску зазначеного строку з поважних причин цей строк за заявою прокурора, особи, щодо якої винесено постанову, може бути поновлено органом (посадовою особою), правомочним розглядати скаргу.</w:t>
      </w:r>
    </w:p>
    <w:p w:rsidR="00D022EC" w:rsidRPr="00C31459" w:rsidRDefault="00D022EC" w:rsidP="00D022EC">
      <w:pPr>
        <w:ind w:firstLine="708"/>
        <w:jc w:val="both"/>
        <w:rPr>
          <w:sz w:val="27"/>
          <w:szCs w:val="27"/>
          <w:lang w:val="uk-UA" w:eastAsia="uk-UA"/>
        </w:rPr>
      </w:pPr>
      <w:r w:rsidRPr="00C31459">
        <w:rPr>
          <w:sz w:val="27"/>
          <w:szCs w:val="27"/>
          <w:lang w:val="uk-UA" w:eastAsia="uk-UA"/>
        </w:rPr>
        <w:t>4.2 При оскарженні або внесенні на неї подання прокурора постанова про накладення адміністративного стягнення підлягає виконанню після залишення скарги або подання без задоволення, за винятком постанов про застосування заходу стягнення у вигляді попередження.</w:t>
      </w:r>
    </w:p>
    <w:p w:rsidR="00D022EC" w:rsidRPr="00C31459" w:rsidRDefault="00D022EC" w:rsidP="00D022EC">
      <w:pPr>
        <w:ind w:firstLine="708"/>
        <w:jc w:val="both"/>
        <w:rPr>
          <w:sz w:val="27"/>
          <w:szCs w:val="27"/>
          <w:lang w:val="uk-UA" w:eastAsia="uk-UA"/>
        </w:rPr>
      </w:pPr>
      <w:r w:rsidRPr="00C31459">
        <w:rPr>
          <w:sz w:val="27"/>
          <w:szCs w:val="27"/>
          <w:lang w:val="uk-UA" w:eastAsia="uk-UA"/>
        </w:rPr>
        <w:t>4.3. Подача скарги до суду або виконавчого комітету у зазначений строк зупиняє виконання постанови про накладення адміністративного стягнення. В цьому разі перебіг тримісячного строку давності, встановленого п. 5.6. цього Положення, зупиняється.</w:t>
      </w:r>
    </w:p>
    <w:p w:rsidR="00D022EC" w:rsidRPr="00C31459" w:rsidRDefault="00D022EC" w:rsidP="00D022EC">
      <w:pPr>
        <w:ind w:firstLine="708"/>
        <w:jc w:val="both"/>
        <w:rPr>
          <w:sz w:val="27"/>
          <w:szCs w:val="27"/>
          <w:lang w:val="uk-UA" w:eastAsia="uk-UA"/>
        </w:rPr>
      </w:pPr>
    </w:p>
    <w:p w:rsidR="00D022EC" w:rsidRPr="00C31459" w:rsidRDefault="00D022EC" w:rsidP="00D022EC">
      <w:pPr>
        <w:jc w:val="center"/>
        <w:rPr>
          <w:b/>
          <w:sz w:val="27"/>
          <w:szCs w:val="27"/>
          <w:lang w:val="uk-UA" w:eastAsia="uk-UA"/>
        </w:rPr>
      </w:pPr>
      <w:r w:rsidRPr="00C31459">
        <w:rPr>
          <w:b/>
          <w:sz w:val="27"/>
          <w:szCs w:val="27"/>
          <w:lang w:val="uk-UA" w:eastAsia="uk-UA"/>
        </w:rPr>
        <w:lastRenderedPageBreak/>
        <w:t xml:space="preserve">5. Виконання постанови по справі </w:t>
      </w:r>
    </w:p>
    <w:p w:rsidR="00D022EC" w:rsidRPr="00C31459" w:rsidRDefault="00D022EC" w:rsidP="00D022EC">
      <w:pPr>
        <w:jc w:val="center"/>
        <w:rPr>
          <w:b/>
          <w:sz w:val="27"/>
          <w:szCs w:val="27"/>
          <w:lang w:val="uk-UA" w:eastAsia="uk-UA"/>
        </w:rPr>
      </w:pPr>
      <w:r w:rsidRPr="00C31459">
        <w:rPr>
          <w:b/>
          <w:sz w:val="27"/>
          <w:szCs w:val="27"/>
          <w:lang w:val="uk-UA" w:eastAsia="uk-UA"/>
        </w:rPr>
        <w:t>про адміністративне правопорушення</w:t>
      </w:r>
    </w:p>
    <w:p w:rsidR="00D022EC" w:rsidRPr="00C31459" w:rsidRDefault="00D022EC" w:rsidP="00D022EC">
      <w:pPr>
        <w:jc w:val="center"/>
        <w:rPr>
          <w:b/>
          <w:sz w:val="27"/>
          <w:szCs w:val="27"/>
          <w:lang w:val="uk-UA" w:eastAsia="uk-UA"/>
        </w:rPr>
      </w:pPr>
    </w:p>
    <w:p w:rsidR="00D022EC" w:rsidRPr="00C31459" w:rsidRDefault="00D022EC" w:rsidP="00D022EC">
      <w:pPr>
        <w:ind w:firstLine="708"/>
        <w:jc w:val="both"/>
        <w:rPr>
          <w:sz w:val="27"/>
          <w:szCs w:val="27"/>
          <w:lang w:val="uk-UA" w:eastAsia="uk-UA"/>
        </w:rPr>
      </w:pPr>
      <w:r w:rsidRPr="00C31459">
        <w:rPr>
          <w:sz w:val="27"/>
          <w:szCs w:val="27"/>
          <w:lang w:val="uk-UA" w:eastAsia="uk-UA"/>
        </w:rPr>
        <w:t>5.1. Постанова адміністративної комісії про накладення адміністративного стягнення є обов'язковою для виконання державними і громадськими органами, підприємствами, установами, організаціями, посадовими особами і громадянами.</w:t>
      </w:r>
    </w:p>
    <w:p w:rsidR="00D022EC" w:rsidRPr="00C31459" w:rsidRDefault="00D022EC" w:rsidP="00D022EC">
      <w:pPr>
        <w:ind w:firstLine="708"/>
        <w:jc w:val="both"/>
        <w:rPr>
          <w:sz w:val="27"/>
          <w:szCs w:val="27"/>
          <w:lang w:val="uk-UA" w:eastAsia="uk-UA"/>
        </w:rPr>
      </w:pPr>
      <w:r w:rsidRPr="00C31459">
        <w:rPr>
          <w:sz w:val="27"/>
          <w:szCs w:val="27"/>
          <w:lang w:val="uk-UA" w:eastAsia="uk-UA"/>
        </w:rPr>
        <w:t>5.2. Постанова адміністративної комісії про накладення адміністративного стягнення звертається до виконання відповідно до правил, встановлених Кодексом України про адміністративні правопорушення та згідно вимог Закону України «Про виконавче провадження».</w:t>
      </w:r>
    </w:p>
    <w:p w:rsidR="00D022EC" w:rsidRPr="00C31459" w:rsidRDefault="00D022EC" w:rsidP="00D022EC">
      <w:pPr>
        <w:ind w:firstLine="708"/>
        <w:jc w:val="both"/>
        <w:rPr>
          <w:sz w:val="27"/>
          <w:szCs w:val="27"/>
          <w:lang w:val="uk-UA" w:eastAsia="uk-UA"/>
        </w:rPr>
      </w:pPr>
      <w:r w:rsidRPr="00C31459">
        <w:rPr>
          <w:sz w:val="27"/>
          <w:szCs w:val="27"/>
          <w:lang w:val="uk-UA" w:eastAsia="uk-UA"/>
        </w:rPr>
        <w:t>5.3. У випадку винесення постанови про накладення адміністративного стягнення у вигляді штрафу, особа, на яку накладено адміністративне стягнення, має сплатити штраф не пізніше як через п’ятнадцять днів з дня вручення йому постанови, а в разі оскарження або опротестування такої постанови - не пізніше як через п’ятнадцять днів з дня повідомлення про залишення скарги або протесту без задоволення.</w:t>
      </w:r>
    </w:p>
    <w:p w:rsidR="00D022EC" w:rsidRPr="00C31459" w:rsidRDefault="00D022EC" w:rsidP="00D022EC">
      <w:pPr>
        <w:ind w:firstLine="708"/>
        <w:jc w:val="both"/>
        <w:rPr>
          <w:sz w:val="27"/>
          <w:szCs w:val="27"/>
          <w:lang w:val="uk-UA" w:eastAsia="uk-UA"/>
        </w:rPr>
      </w:pPr>
      <w:r w:rsidRPr="00C31459">
        <w:rPr>
          <w:sz w:val="27"/>
          <w:szCs w:val="27"/>
          <w:lang w:val="uk-UA" w:eastAsia="uk-UA"/>
        </w:rPr>
        <w:t>Після перерахування суми штрафу правопорушник зобов’язаний подати оригінал квитанції або іншого платіжного документа про його сплату до адміністративної комісії.</w:t>
      </w:r>
    </w:p>
    <w:p w:rsidR="00D022EC" w:rsidRPr="00C31459" w:rsidRDefault="00D022EC" w:rsidP="00D022EC">
      <w:pPr>
        <w:ind w:firstLine="708"/>
        <w:jc w:val="both"/>
        <w:rPr>
          <w:sz w:val="27"/>
          <w:szCs w:val="27"/>
          <w:lang w:val="uk-UA" w:eastAsia="uk-UA"/>
        </w:rPr>
      </w:pPr>
      <w:r w:rsidRPr="00C31459">
        <w:rPr>
          <w:sz w:val="27"/>
          <w:szCs w:val="27"/>
          <w:lang w:val="uk-UA" w:eastAsia="uk-UA"/>
        </w:rPr>
        <w:t>При отриманні квитанції або іншого платіжного документа про сплату правопорушником штрафу відповідальний секретар адміністративної комісії підшиває її до відповідної справи.</w:t>
      </w:r>
    </w:p>
    <w:p w:rsidR="00D022EC" w:rsidRPr="00C31459" w:rsidRDefault="00D022EC" w:rsidP="00D022EC">
      <w:pPr>
        <w:ind w:firstLine="708"/>
        <w:jc w:val="both"/>
        <w:rPr>
          <w:sz w:val="27"/>
          <w:szCs w:val="27"/>
          <w:lang w:val="uk-UA" w:eastAsia="uk-UA"/>
        </w:rPr>
      </w:pPr>
      <w:r w:rsidRPr="00C31459">
        <w:rPr>
          <w:sz w:val="27"/>
          <w:szCs w:val="27"/>
          <w:lang w:val="uk-UA" w:eastAsia="uk-UA"/>
        </w:rPr>
        <w:t>5.4. У разі несплати правопорушником штрафу у п’ятнадцятиденний строк, постанова про накладення штрафу надсилається для примусового виконання до відділу державної виконавчої служби за місцем проживання правопорушника, роботи або за місцезнаходженням його майна у порядку, встановленому Кодексом України про адміністративні правопорушення та Законом України «Про виконавче провадження».</w:t>
      </w:r>
    </w:p>
    <w:p w:rsidR="00D022EC" w:rsidRPr="00C31459" w:rsidRDefault="00D022EC" w:rsidP="00D022EC">
      <w:pPr>
        <w:ind w:firstLine="708"/>
        <w:jc w:val="both"/>
        <w:rPr>
          <w:sz w:val="27"/>
          <w:szCs w:val="27"/>
          <w:lang w:val="uk-UA" w:eastAsia="uk-UA"/>
        </w:rPr>
      </w:pPr>
      <w:r w:rsidRPr="00C31459">
        <w:rPr>
          <w:sz w:val="27"/>
          <w:szCs w:val="27"/>
          <w:lang w:val="uk-UA" w:eastAsia="uk-UA"/>
        </w:rPr>
        <w:t>5.5. Контроль за виконанням постанов адміністративної комісії здійснюється комісією безпосередньо. Безпосередній контроль за виконання постанов адміністративної комісії покладається на відповідального секретаря.</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5.6. Не підлягає виконанню постанова про накладення адміністративного стягнення, якщо її не було звернуто до виконання протягом трьох місяців з дня винесення. В разі оскарження постанови або внесення на неї подання прокурора перебіг строку давності зупиняється до розгляду скарги або подання прокурора. </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У разі відстрочки виконання постанови відповідно до статті 301 </w:t>
      </w:r>
      <w:proofErr w:type="spellStart"/>
      <w:r w:rsidRPr="00C31459">
        <w:rPr>
          <w:sz w:val="27"/>
          <w:szCs w:val="27"/>
          <w:lang w:val="uk-UA" w:eastAsia="uk-UA"/>
        </w:rPr>
        <w:t>КУпАП</w:t>
      </w:r>
      <w:proofErr w:type="spellEnd"/>
      <w:r w:rsidRPr="00C31459">
        <w:rPr>
          <w:sz w:val="27"/>
          <w:szCs w:val="27"/>
          <w:lang w:val="uk-UA" w:eastAsia="uk-UA"/>
        </w:rPr>
        <w:t xml:space="preserve"> перебіг строку давності зупиняється до закінчення строку відстрочки.</w:t>
      </w:r>
    </w:p>
    <w:p w:rsidR="00D022EC" w:rsidRPr="00C31459" w:rsidRDefault="00D022EC" w:rsidP="00D022EC">
      <w:pPr>
        <w:ind w:firstLine="708"/>
        <w:jc w:val="both"/>
        <w:rPr>
          <w:sz w:val="27"/>
          <w:szCs w:val="27"/>
          <w:lang w:val="uk-UA" w:eastAsia="uk-UA"/>
        </w:rPr>
      </w:pPr>
      <w:r w:rsidRPr="00C31459">
        <w:rPr>
          <w:sz w:val="27"/>
          <w:szCs w:val="27"/>
          <w:lang w:val="uk-UA" w:eastAsia="uk-UA"/>
        </w:rPr>
        <w:t>5.7. На підставі документа, що свідчить про виконання постанови, відповідальний секретар адміністративної комісії робить на постанові відповідну відмітку.</w:t>
      </w:r>
    </w:p>
    <w:p w:rsidR="00D022EC" w:rsidRPr="00C31459" w:rsidRDefault="00D022EC" w:rsidP="00D022EC">
      <w:pPr>
        <w:ind w:firstLine="708"/>
        <w:jc w:val="both"/>
        <w:rPr>
          <w:sz w:val="27"/>
          <w:szCs w:val="27"/>
          <w:lang w:val="uk-UA" w:eastAsia="uk-UA"/>
        </w:rPr>
      </w:pPr>
      <w:r w:rsidRPr="00C31459">
        <w:rPr>
          <w:sz w:val="27"/>
          <w:szCs w:val="27"/>
          <w:lang w:val="uk-UA" w:eastAsia="uk-UA"/>
        </w:rPr>
        <w:t>5.8. Провадження по справі про адміністративне правопорушення вважається закінченим після виконання постанови про накладення адміністративного стягнення, про що відповідальний секретар адміністративної комісії робить у журналі обліку справ про адміністративні правопорушення відповідну відмітку.</w:t>
      </w:r>
    </w:p>
    <w:p w:rsidR="00D022EC" w:rsidRPr="00C31459" w:rsidRDefault="00D022EC" w:rsidP="00D022EC">
      <w:pPr>
        <w:jc w:val="center"/>
        <w:rPr>
          <w:b/>
          <w:sz w:val="27"/>
          <w:szCs w:val="27"/>
          <w:lang w:val="uk-UA" w:eastAsia="uk-UA"/>
        </w:rPr>
      </w:pPr>
    </w:p>
    <w:p w:rsidR="00D022EC" w:rsidRPr="00C31459" w:rsidRDefault="00D022EC" w:rsidP="00D022EC">
      <w:pPr>
        <w:jc w:val="center"/>
        <w:rPr>
          <w:sz w:val="27"/>
          <w:szCs w:val="27"/>
          <w:lang w:val="uk-UA" w:eastAsia="uk-UA"/>
        </w:rPr>
      </w:pPr>
      <w:r w:rsidRPr="00C31459">
        <w:rPr>
          <w:b/>
          <w:sz w:val="27"/>
          <w:szCs w:val="27"/>
          <w:lang w:val="uk-UA" w:eastAsia="uk-UA"/>
        </w:rPr>
        <w:t>6. Діловодство</w:t>
      </w:r>
      <w:r w:rsidRPr="00C31459">
        <w:rPr>
          <w:b/>
          <w:sz w:val="27"/>
          <w:szCs w:val="27"/>
          <w:lang w:val="uk-UA" w:eastAsia="uk-UA"/>
        </w:rPr>
        <w:br/>
      </w:r>
    </w:p>
    <w:p w:rsidR="00D022EC" w:rsidRPr="00C31459" w:rsidRDefault="00D022EC" w:rsidP="00D022EC">
      <w:pPr>
        <w:ind w:firstLine="708"/>
        <w:jc w:val="both"/>
        <w:rPr>
          <w:sz w:val="27"/>
          <w:szCs w:val="27"/>
          <w:lang w:val="uk-UA" w:eastAsia="uk-UA"/>
        </w:rPr>
      </w:pPr>
      <w:r w:rsidRPr="00C31459">
        <w:rPr>
          <w:sz w:val="27"/>
          <w:szCs w:val="27"/>
          <w:lang w:val="uk-UA" w:eastAsia="uk-UA"/>
        </w:rPr>
        <w:t>6.1. Діловодство комісії провадиться відповідальним секретарем адміністративної комісії.</w:t>
      </w:r>
    </w:p>
    <w:p w:rsidR="00D022EC" w:rsidRPr="00C31459" w:rsidRDefault="00D022EC" w:rsidP="00D022EC">
      <w:pPr>
        <w:ind w:firstLine="708"/>
        <w:jc w:val="both"/>
        <w:rPr>
          <w:sz w:val="27"/>
          <w:szCs w:val="27"/>
          <w:lang w:val="uk-UA" w:eastAsia="uk-UA"/>
        </w:rPr>
      </w:pPr>
      <w:r w:rsidRPr="00C31459">
        <w:rPr>
          <w:sz w:val="27"/>
          <w:szCs w:val="27"/>
          <w:lang w:val="uk-UA" w:eastAsia="uk-UA"/>
        </w:rPr>
        <w:lastRenderedPageBreak/>
        <w:t xml:space="preserve">6.2. Щодо кожного матеріалу, який надійшов на розгляд адміністративної комісії, заводиться окрема справа, </w:t>
      </w:r>
      <w:proofErr w:type="spellStart"/>
      <w:r w:rsidRPr="00C31459">
        <w:rPr>
          <w:sz w:val="27"/>
          <w:szCs w:val="27"/>
          <w:lang w:val="uk-UA" w:eastAsia="uk-UA"/>
        </w:rPr>
        <w:t>Справа</w:t>
      </w:r>
      <w:proofErr w:type="spellEnd"/>
      <w:r w:rsidRPr="00C31459">
        <w:rPr>
          <w:sz w:val="27"/>
          <w:szCs w:val="27"/>
          <w:lang w:val="uk-UA" w:eastAsia="uk-UA"/>
        </w:rPr>
        <w:t xml:space="preserve">,  що заводиться адміністративною комісією, повинна  містити  протокол  про  адміністративне   правопорушення, протокол засідання і постанову комісії,  дані про сповіщення осіб, які беруть участь у справі,  про день  і  час  засідання  комісії, вручення або надіслання постанови особі, щодо якої її винесено, та потерпілому,  відмітки про звернення до виконання постанови, хід і результати її виконання та інші документи у цій справі. </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6.3. Відповідальний секретар адміністративної комісії веде журнал обліку справ про адміністративні правопорушення. </w:t>
      </w:r>
    </w:p>
    <w:p w:rsidR="00D022EC" w:rsidRPr="00C31459" w:rsidRDefault="00D022EC" w:rsidP="00D022EC">
      <w:pPr>
        <w:ind w:firstLine="708"/>
        <w:jc w:val="both"/>
        <w:rPr>
          <w:sz w:val="27"/>
          <w:szCs w:val="27"/>
          <w:lang w:val="uk-UA" w:eastAsia="uk-UA"/>
        </w:rPr>
      </w:pPr>
      <w:r w:rsidRPr="00C31459">
        <w:rPr>
          <w:sz w:val="27"/>
          <w:szCs w:val="27"/>
          <w:lang w:val="uk-UA" w:eastAsia="uk-UA"/>
        </w:rPr>
        <w:t>6.4. Для забезпечення належної роботи адміністративної  комісії затвердити:</w:t>
      </w:r>
    </w:p>
    <w:p w:rsidR="00D022EC" w:rsidRPr="00C31459" w:rsidRDefault="00D022EC" w:rsidP="00D022EC">
      <w:pPr>
        <w:ind w:firstLine="708"/>
        <w:jc w:val="both"/>
        <w:rPr>
          <w:sz w:val="27"/>
          <w:szCs w:val="27"/>
          <w:lang w:val="uk-UA" w:eastAsia="uk-UA"/>
        </w:rPr>
      </w:pPr>
      <w:r w:rsidRPr="00C31459">
        <w:rPr>
          <w:sz w:val="27"/>
          <w:szCs w:val="27"/>
          <w:lang w:val="uk-UA" w:eastAsia="uk-UA"/>
        </w:rPr>
        <w:t>- бланк адміністративної комісії (додаток 1);</w:t>
      </w:r>
    </w:p>
    <w:p w:rsidR="00D022EC" w:rsidRPr="00C31459" w:rsidRDefault="00D022EC" w:rsidP="00D022EC">
      <w:pPr>
        <w:ind w:firstLine="709"/>
        <w:jc w:val="both"/>
        <w:rPr>
          <w:sz w:val="27"/>
          <w:szCs w:val="27"/>
          <w:lang w:val="uk-UA" w:eastAsia="uk-UA"/>
        </w:rPr>
      </w:pPr>
      <w:r w:rsidRPr="00C31459">
        <w:rPr>
          <w:sz w:val="27"/>
          <w:szCs w:val="27"/>
          <w:lang w:val="uk-UA" w:eastAsia="uk-UA"/>
        </w:rPr>
        <w:t>-  протокол засідання адміністративної комісії при виконавчому комітеті Магдалинівської селищної ради (додаток 2);</w:t>
      </w:r>
    </w:p>
    <w:p w:rsidR="00D022EC" w:rsidRPr="00C31459" w:rsidRDefault="00D022EC" w:rsidP="00D022EC">
      <w:pPr>
        <w:ind w:firstLine="709"/>
        <w:jc w:val="both"/>
        <w:rPr>
          <w:sz w:val="27"/>
          <w:szCs w:val="27"/>
          <w:lang w:val="uk-UA" w:eastAsia="uk-UA"/>
        </w:rPr>
      </w:pPr>
      <w:r w:rsidRPr="00C31459">
        <w:rPr>
          <w:sz w:val="27"/>
          <w:szCs w:val="27"/>
          <w:lang w:val="uk-UA" w:eastAsia="uk-UA"/>
        </w:rPr>
        <w:t xml:space="preserve">-  постанову про накладення адміністративного стягнення  (додаток 3 );  </w:t>
      </w:r>
    </w:p>
    <w:p w:rsidR="00D022EC" w:rsidRPr="00C31459" w:rsidRDefault="00D022EC" w:rsidP="00D022EC">
      <w:pPr>
        <w:ind w:firstLine="709"/>
        <w:jc w:val="both"/>
        <w:rPr>
          <w:sz w:val="27"/>
          <w:szCs w:val="27"/>
          <w:lang w:val="uk-UA" w:eastAsia="uk-UA"/>
        </w:rPr>
      </w:pPr>
      <w:r w:rsidRPr="00C31459">
        <w:rPr>
          <w:sz w:val="27"/>
          <w:szCs w:val="27"/>
          <w:lang w:val="uk-UA" w:eastAsia="uk-UA"/>
        </w:rPr>
        <w:t>- постанову про закриття справи (додаток 4);</w:t>
      </w:r>
    </w:p>
    <w:p w:rsidR="00D022EC" w:rsidRPr="00C31459" w:rsidRDefault="00D022EC" w:rsidP="00D022EC">
      <w:pPr>
        <w:ind w:firstLine="709"/>
        <w:jc w:val="both"/>
        <w:rPr>
          <w:sz w:val="27"/>
          <w:szCs w:val="27"/>
          <w:lang w:val="uk-UA" w:eastAsia="uk-UA"/>
        </w:rPr>
      </w:pPr>
      <w:r w:rsidRPr="00C31459">
        <w:rPr>
          <w:sz w:val="27"/>
          <w:szCs w:val="27"/>
          <w:lang w:val="uk-UA" w:eastAsia="uk-UA"/>
        </w:rPr>
        <w:t>-  титульний лист на справу та опис документів на справу (Додаток 5);</w:t>
      </w:r>
    </w:p>
    <w:p w:rsidR="00D022EC" w:rsidRPr="00C31459" w:rsidRDefault="00D022EC" w:rsidP="00D022EC">
      <w:pPr>
        <w:ind w:firstLine="709"/>
        <w:jc w:val="both"/>
        <w:rPr>
          <w:sz w:val="27"/>
          <w:szCs w:val="27"/>
          <w:lang w:val="uk-UA" w:eastAsia="uk-UA"/>
        </w:rPr>
      </w:pPr>
      <w:r w:rsidRPr="00C31459">
        <w:rPr>
          <w:sz w:val="27"/>
          <w:szCs w:val="27"/>
          <w:lang w:val="uk-UA" w:eastAsia="uk-UA"/>
        </w:rPr>
        <w:t>- повідомлення (Додаток 6);</w:t>
      </w:r>
    </w:p>
    <w:p w:rsidR="00D022EC" w:rsidRPr="00C31459" w:rsidRDefault="00D022EC" w:rsidP="00D022EC">
      <w:pPr>
        <w:ind w:firstLine="708"/>
        <w:jc w:val="both"/>
        <w:rPr>
          <w:sz w:val="27"/>
          <w:szCs w:val="27"/>
          <w:lang w:val="uk-UA" w:eastAsia="uk-UA"/>
        </w:rPr>
      </w:pPr>
      <w:r w:rsidRPr="00C31459">
        <w:rPr>
          <w:sz w:val="27"/>
          <w:szCs w:val="27"/>
          <w:lang w:val="uk-UA" w:eastAsia="uk-UA"/>
        </w:rPr>
        <w:t>6.4. Адміністративна комісія користується штампом і печаткою виконавчого комітету Магдалинівської  селищної ради.</w:t>
      </w:r>
    </w:p>
    <w:p w:rsidR="00D022EC" w:rsidRPr="00C31459" w:rsidRDefault="00D022EC" w:rsidP="00D022EC">
      <w:pPr>
        <w:ind w:firstLine="708"/>
        <w:jc w:val="both"/>
        <w:rPr>
          <w:sz w:val="27"/>
          <w:szCs w:val="27"/>
          <w:lang w:val="uk-UA" w:eastAsia="uk-UA"/>
        </w:rPr>
      </w:pPr>
      <w:r w:rsidRPr="00C31459">
        <w:rPr>
          <w:sz w:val="27"/>
          <w:szCs w:val="27"/>
          <w:lang w:val="uk-UA" w:eastAsia="uk-UA"/>
        </w:rPr>
        <w:t>6.5. Технічне обслуговування роботи адміністративної комісії провадиться виконавчим комітетом Магдалинівської  селищної ради.</w:t>
      </w:r>
    </w:p>
    <w:p w:rsidR="00D022EC" w:rsidRPr="00C31459" w:rsidRDefault="00D022EC" w:rsidP="00D022EC">
      <w:pPr>
        <w:jc w:val="both"/>
        <w:rPr>
          <w:sz w:val="27"/>
          <w:szCs w:val="27"/>
          <w:lang w:val="uk-UA"/>
        </w:rPr>
      </w:pPr>
    </w:p>
    <w:p w:rsidR="00D022EC" w:rsidRPr="00C31459" w:rsidRDefault="00D022EC" w:rsidP="00D022EC">
      <w:pPr>
        <w:ind w:left="284" w:right="-1"/>
        <w:jc w:val="center"/>
        <w:rPr>
          <w:b/>
          <w:bCs/>
          <w:sz w:val="27"/>
          <w:szCs w:val="27"/>
          <w:lang w:val="uk-UA"/>
        </w:rPr>
      </w:pPr>
      <w:r w:rsidRPr="00C31459">
        <w:rPr>
          <w:b/>
          <w:bCs/>
          <w:sz w:val="27"/>
          <w:szCs w:val="27"/>
          <w:lang w:val="uk-UA"/>
        </w:rPr>
        <w:t>7. Прикінцеві положення</w:t>
      </w:r>
    </w:p>
    <w:p w:rsidR="00D022EC" w:rsidRPr="00C31459" w:rsidRDefault="00D022EC" w:rsidP="00D022EC">
      <w:pPr>
        <w:ind w:left="284" w:right="-1"/>
        <w:jc w:val="center"/>
        <w:rPr>
          <w:sz w:val="27"/>
          <w:szCs w:val="27"/>
          <w:lang w:val="uk-UA"/>
        </w:rPr>
      </w:pPr>
    </w:p>
    <w:p w:rsidR="00D022EC" w:rsidRPr="00C31459" w:rsidRDefault="00D022EC" w:rsidP="00D022EC">
      <w:pPr>
        <w:ind w:left="284" w:right="-1"/>
        <w:jc w:val="both"/>
        <w:rPr>
          <w:sz w:val="27"/>
          <w:szCs w:val="27"/>
          <w:lang w:val="uk-UA"/>
        </w:rPr>
      </w:pPr>
      <w:r w:rsidRPr="00C31459">
        <w:rPr>
          <w:sz w:val="27"/>
          <w:szCs w:val="27"/>
          <w:lang w:val="uk-UA"/>
        </w:rPr>
        <w:t>7.1. Дане Положення може бути змінене та доповнене на підставі рішення сесії Магдалинівської селищної ради.</w:t>
      </w:r>
    </w:p>
    <w:p w:rsidR="00D022EC" w:rsidRPr="00C31459" w:rsidRDefault="00D022EC" w:rsidP="00D022EC">
      <w:pPr>
        <w:jc w:val="both"/>
        <w:rPr>
          <w:sz w:val="27"/>
          <w:szCs w:val="27"/>
          <w:lang w:val="uk-UA"/>
        </w:rPr>
      </w:pPr>
    </w:p>
    <w:p w:rsidR="00D022EC" w:rsidRPr="00C31459" w:rsidRDefault="00D022EC" w:rsidP="00D022EC">
      <w:pPr>
        <w:jc w:val="both"/>
        <w:rPr>
          <w:sz w:val="27"/>
          <w:szCs w:val="27"/>
          <w:lang w:val="uk-UA"/>
        </w:rPr>
      </w:pPr>
    </w:p>
    <w:p w:rsidR="00C31459" w:rsidRPr="00D022EC" w:rsidRDefault="00C31459" w:rsidP="00C31459">
      <w:pPr>
        <w:rPr>
          <w:sz w:val="28"/>
          <w:szCs w:val="28"/>
          <w:lang w:val="uk-UA"/>
        </w:rPr>
      </w:pPr>
      <w:r w:rsidRPr="00D022EC">
        <w:rPr>
          <w:sz w:val="28"/>
          <w:szCs w:val="28"/>
          <w:lang w:val="uk-UA"/>
        </w:rPr>
        <w:t xml:space="preserve">Заступник голови </w:t>
      </w:r>
    </w:p>
    <w:p w:rsidR="00C31459" w:rsidRPr="00D022EC" w:rsidRDefault="00C31459" w:rsidP="00C31459">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Default="00D022EC" w:rsidP="00D022EC">
      <w:pPr>
        <w:rPr>
          <w:i/>
          <w:lang w:val="uk-UA"/>
        </w:rPr>
      </w:pPr>
    </w:p>
    <w:p w:rsidR="00C31459" w:rsidRPr="00D022EC" w:rsidRDefault="00C31459" w:rsidP="00D022EC">
      <w:pPr>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Default="00D022EC" w:rsidP="00D022EC">
      <w:pPr>
        <w:jc w:val="right"/>
        <w:rPr>
          <w:i/>
          <w:lang w:val="uk-UA"/>
        </w:rPr>
      </w:pPr>
    </w:p>
    <w:p w:rsidR="00D022EC" w:rsidRDefault="00D022EC" w:rsidP="00D022EC">
      <w:pPr>
        <w:jc w:val="right"/>
        <w:rPr>
          <w:i/>
          <w:lang w:val="uk-UA"/>
        </w:rPr>
      </w:pPr>
    </w:p>
    <w:p w:rsidR="00D022EC" w:rsidRDefault="00D022EC" w:rsidP="00D022EC">
      <w:pPr>
        <w:jc w:val="right"/>
        <w:rPr>
          <w:i/>
          <w:lang w:val="uk-UA"/>
        </w:rPr>
      </w:pPr>
    </w:p>
    <w:p w:rsidR="00D022EC" w:rsidRPr="00D022EC" w:rsidRDefault="00D022EC" w:rsidP="00D022EC">
      <w:pPr>
        <w:jc w:val="right"/>
        <w:rPr>
          <w:i/>
          <w:lang w:val="uk-UA"/>
        </w:rPr>
      </w:pPr>
      <w:r w:rsidRPr="00D022EC">
        <w:rPr>
          <w:i/>
          <w:lang w:val="uk-UA"/>
        </w:rPr>
        <w:lastRenderedPageBreak/>
        <w:t>Додаток 1</w:t>
      </w:r>
    </w:p>
    <w:p w:rsidR="00D022EC" w:rsidRDefault="00D022EC" w:rsidP="00D022EC">
      <w:pPr>
        <w:jc w:val="right"/>
        <w:rPr>
          <w:i/>
          <w:lang w:val="uk-UA"/>
        </w:rPr>
      </w:pPr>
      <w:r w:rsidRPr="00D022EC">
        <w:rPr>
          <w:i/>
          <w:lang w:val="uk-UA"/>
        </w:rPr>
        <w:t>до положе</w:t>
      </w:r>
      <w:r w:rsidR="008F0197">
        <w:rPr>
          <w:i/>
          <w:lang w:val="uk-UA"/>
        </w:rPr>
        <w:t>ння про адміністративну комісію</w:t>
      </w:r>
    </w:p>
    <w:p w:rsidR="008F0197" w:rsidRPr="00D022EC" w:rsidRDefault="008F0197" w:rsidP="00D022EC">
      <w:pPr>
        <w:jc w:val="right"/>
        <w:rPr>
          <w:i/>
          <w:lang w:val="uk-UA"/>
        </w:rPr>
      </w:pPr>
      <w:r>
        <w:rPr>
          <w:i/>
          <w:lang w:val="uk-UA"/>
        </w:rPr>
        <w:t xml:space="preserve">(07.02.2024 р. №  </w:t>
      </w:r>
      <w:r w:rsidR="006F7A89">
        <w:rPr>
          <w:i/>
          <w:lang w:val="uk-UA"/>
        </w:rPr>
        <w:t>3664</w:t>
      </w:r>
      <w:r>
        <w:rPr>
          <w:i/>
          <w:lang w:val="uk-UA"/>
        </w:rPr>
        <w:t>-36/</w:t>
      </w:r>
      <w:r>
        <w:rPr>
          <w:i/>
          <w:lang w:val="en-US"/>
        </w:rPr>
        <w:t>VIII</w:t>
      </w:r>
      <w:r>
        <w:rPr>
          <w:i/>
          <w:lang w:val="uk-UA"/>
        </w:rPr>
        <w:t>)</w:t>
      </w: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r w:rsidRPr="00D022EC">
        <w:rPr>
          <w:i/>
          <w:lang w:val="uk-UA"/>
        </w:rPr>
        <w:t>ЗРАЗОК</w:t>
      </w:r>
    </w:p>
    <w:p w:rsidR="00D022EC" w:rsidRPr="00D022EC" w:rsidRDefault="00D022EC" w:rsidP="00D022EC">
      <w:pPr>
        <w:rPr>
          <w:lang w:val="uk-UA"/>
        </w:rPr>
      </w:pPr>
    </w:p>
    <w:p w:rsidR="00D022EC" w:rsidRPr="00D022EC" w:rsidRDefault="00D022EC" w:rsidP="00D022EC">
      <w:pPr>
        <w:spacing w:after="120"/>
        <w:jc w:val="center"/>
        <w:rPr>
          <w:sz w:val="16"/>
          <w:szCs w:val="16"/>
          <w:lang w:val="uk-UA" w:eastAsia="uk-UA"/>
        </w:rPr>
      </w:pPr>
      <w:r w:rsidRPr="00D022EC">
        <w:rPr>
          <w:noProof/>
        </w:rPr>
        <w:drawing>
          <wp:inline distT="0" distB="0" distL="0" distR="0" wp14:anchorId="3D807DAC" wp14:editId="0562111F">
            <wp:extent cx="422910" cy="559435"/>
            <wp:effectExtent l="0" t="0" r="0" b="0"/>
            <wp:docPr id="1"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2910" cy="559435"/>
                    </a:xfrm>
                    <a:prstGeom prst="rect">
                      <a:avLst/>
                    </a:prstGeom>
                    <a:noFill/>
                    <a:ln>
                      <a:noFill/>
                    </a:ln>
                  </pic:spPr>
                </pic:pic>
              </a:graphicData>
            </a:graphic>
          </wp:inline>
        </w:drawing>
      </w:r>
    </w:p>
    <w:p w:rsidR="00D022EC" w:rsidRPr="00D022EC" w:rsidRDefault="00D022EC" w:rsidP="00D022EC">
      <w:pPr>
        <w:keepLines/>
        <w:spacing w:after="120"/>
        <w:ind w:hanging="119"/>
        <w:jc w:val="center"/>
        <w:rPr>
          <w:rFonts w:eastAsia="Calibri"/>
          <w:b/>
          <w:caps/>
          <w:color w:val="000000"/>
          <w:sz w:val="28"/>
          <w:szCs w:val="28"/>
          <w:lang w:val="uk-UA"/>
        </w:rPr>
      </w:pPr>
      <w:r w:rsidRPr="00D022EC">
        <w:rPr>
          <w:rFonts w:eastAsia="Calibri"/>
          <w:b/>
          <w:caps/>
          <w:color w:val="000000"/>
          <w:sz w:val="28"/>
          <w:szCs w:val="28"/>
          <w:lang w:val="uk-UA"/>
        </w:rPr>
        <w:t xml:space="preserve">Магдалинівська селищна рада </w:t>
      </w:r>
      <w:r w:rsidRPr="00D022EC">
        <w:rPr>
          <w:rFonts w:eastAsia="Calibri"/>
          <w:b/>
          <w:caps/>
          <w:color w:val="000000"/>
          <w:sz w:val="28"/>
          <w:szCs w:val="28"/>
          <w:lang w:val="uk-UA"/>
        </w:rPr>
        <w:br/>
      </w:r>
      <w:r w:rsidR="00D0010B">
        <w:rPr>
          <w:rFonts w:eastAsia="Calibri"/>
          <w:b/>
          <w:caps/>
          <w:color w:val="000000"/>
          <w:sz w:val="28"/>
          <w:szCs w:val="28"/>
          <w:lang w:val="uk-UA"/>
        </w:rPr>
        <w:t xml:space="preserve">НОВОМОСКОВСЬКОГО </w:t>
      </w:r>
      <w:r w:rsidRPr="00D022EC">
        <w:rPr>
          <w:rFonts w:eastAsia="Calibri"/>
          <w:b/>
          <w:caps/>
          <w:color w:val="000000"/>
          <w:sz w:val="28"/>
          <w:szCs w:val="28"/>
          <w:lang w:val="uk-UA"/>
        </w:rPr>
        <w:t>району Дніпропетровської  ОБЛАСТІ</w:t>
      </w:r>
    </w:p>
    <w:p w:rsidR="00D022EC" w:rsidRPr="00D022EC" w:rsidRDefault="00D022EC" w:rsidP="00D022EC">
      <w:pPr>
        <w:suppressAutoHyphens/>
        <w:jc w:val="center"/>
        <w:rPr>
          <w:b/>
          <w:spacing w:val="20"/>
          <w:sz w:val="28"/>
          <w:szCs w:val="28"/>
          <w:lang w:val="uk-UA" w:eastAsia="ar-SA"/>
        </w:rPr>
      </w:pPr>
      <w:r w:rsidRPr="00D022EC">
        <w:rPr>
          <w:b/>
          <w:spacing w:val="20"/>
          <w:sz w:val="28"/>
          <w:szCs w:val="28"/>
          <w:lang w:val="uk-UA" w:eastAsia="ar-SA"/>
        </w:rPr>
        <w:t>ВИКОНАВЧИЙ КОМІТЕТ</w:t>
      </w:r>
    </w:p>
    <w:p w:rsidR="00D022EC" w:rsidRPr="00D022EC" w:rsidRDefault="00D022EC" w:rsidP="00D022EC">
      <w:pPr>
        <w:suppressAutoHyphens/>
        <w:jc w:val="center"/>
        <w:rPr>
          <w:b/>
          <w:spacing w:val="20"/>
          <w:sz w:val="28"/>
          <w:szCs w:val="28"/>
          <w:lang w:val="uk-UA" w:eastAsia="ar-SA"/>
        </w:rPr>
      </w:pPr>
      <w:r w:rsidRPr="00D022EC">
        <w:rPr>
          <w:b/>
          <w:spacing w:val="20"/>
          <w:sz w:val="28"/>
          <w:szCs w:val="28"/>
          <w:lang w:val="uk-UA" w:eastAsia="ar-SA"/>
        </w:rPr>
        <w:t>Адміністративна комісія</w:t>
      </w:r>
    </w:p>
    <w:p w:rsidR="00D022EC" w:rsidRPr="00D022EC" w:rsidRDefault="00D022EC" w:rsidP="00D022EC">
      <w:pPr>
        <w:jc w:val="center"/>
        <w:rPr>
          <w:color w:val="000000"/>
          <w:sz w:val="16"/>
          <w:szCs w:val="16"/>
          <w:lang w:val="uk-UA"/>
        </w:rPr>
      </w:pPr>
    </w:p>
    <w:p w:rsidR="00D022EC" w:rsidRPr="00D022EC" w:rsidRDefault="00D022EC" w:rsidP="00D022EC">
      <w:pPr>
        <w:jc w:val="center"/>
        <w:rPr>
          <w:color w:val="000000"/>
          <w:sz w:val="16"/>
          <w:szCs w:val="16"/>
          <w:lang w:val="uk-UA"/>
        </w:rPr>
      </w:pPr>
      <w:r w:rsidRPr="00D022EC">
        <w:rPr>
          <w:color w:val="000000"/>
          <w:sz w:val="16"/>
          <w:szCs w:val="16"/>
          <w:lang w:val="uk-UA"/>
        </w:rPr>
        <w:t xml:space="preserve">вул. _____________,  </w:t>
      </w:r>
      <w:proofErr w:type="spellStart"/>
      <w:r w:rsidRPr="00D022EC">
        <w:rPr>
          <w:color w:val="000000"/>
          <w:sz w:val="16"/>
          <w:szCs w:val="16"/>
          <w:lang w:val="uk-UA"/>
        </w:rPr>
        <w:t>смт__</w:t>
      </w:r>
      <w:proofErr w:type="spellEnd"/>
      <w:r w:rsidRPr="00D022EC">
        <w:rPr>
          <w:color w:val="000000"/>
          <w:sz w:val="16"/>
          <w:szCs w:val="16"/>
          <w:lang w:val="uk-UA"/>
        </w:rPr>
        <w:t xml:space="preserve">____,  ___________ області, 51100, </w:t>
      </w:r>
      <w:proofErr w:type="spellStart"/>
      <w:r w:rsidRPr="00D022EC">
        <w:rPr>
          <w:color w:val="000000"/>
          <w:sz w:val="16"/>
          <w:szCs w:val="16"/>
          <w:lang w:val="uk-UA"/>
        </w:rPr>
        <w:t>тел</w:t>
      </w:r>
      <w:proofErr w:type="spellEnd"/>
      <w:r w:rsidRPr="00D022EC">
        <w:rPr>
          <w:color w:val="000000"/>
          <w:sz w:val="16"/>
          <w:szCs w:val="16"/>
          <w:lang w:val="uk-UA"/>
        </w:rPr>
        <w:t>/факс: __________, e-</w:t>
      </w:r>
      <w:proofErr w:type="spellStart"/>
      <w:r w:rsidRPr="00D022EC">
        <w:rPr>
          <w:color w:val="000000"/>
          <w:sz w:val="16"/>
          <w:szCs w:val="16"/>
          <w:lang w:val="uk-UA"/>
        </w:rPr>
        <w:t>mail</w:t>
      </w:r>
      <w:proofErr w:type="spellEnd"/>
      <w:r w:rsidRPr="00D022EC">
        <w:rPr>
          <w:color w:val="000000"/>
          <w:sz w:val="16"/>
          <w:szCs w:val="16"/>
          <w:lang w:val="uk-UA"/>
        </w:rPr>
        <w:t>:__________</w:t>
      </w:r>
      <w:r w:rsidRPr="00D022EC">
        <w:rPr>
          <w:b/>
          <w:i/>
          <w:color w:val="000000"/>
          <w:sz w:val="16"/>
          <w:szCs w:val="16"/>
          <w:lang w:val="uk-UA"/>
        </w:rPr>
        <w:t>,</w:t>
      </w:r>
      <w:r w:rsidRPr="00D022EC">
        <w:rPr>
          <w:color w:val="000000"/>
          <w:sz w:val="16"/>
          <w:szCs w:val="16"/>
          <w:lang w:val="uk-UA"/>
        </w:rPr>
        <w:t>, код ЄДРПОУ ___________</w:t>
      </w:r>
    </w:p>
    <w:p w:rsidR="00D022EC" w:rsidRPr="00D022EC" w:rsidRDefault="00D022EC" w:rsidP="00D022EC">
      <w:pPr>
        <w:jc w:val="center"/>
        <w:rPr>
          <w:b/>
          <w:i/>
          <w:color w:val="000000"/>
          <w:sz w:val="16"/>
          <w:szCs w:val="16"/>
          <w:lang w:val="uk-UA"/>
        </w:rPr>
      </w:pPr>
    </w:p>
    <w:p w:rsidR="00D022EC" w:rsidRPr="00D022EC" w:rsidRDefault="00D022EC" w:rsidP="00D022EC">
      <w:pPr>
        <w:jc w:val="center"/>
        <w:rPr>
          <w:b/>
          <w:i/>
          <w:color w:val="000000"/>
          <w:sz w:val="16"/>
          <w:szCs w:val="16"/>
          <w:lang w:val="uk-UA"/>
        </w:rPr>
      </w:pPr>
    </w:p>
    <w:tbl>
      <w:tblPr>
        <w:tblW w:w="0" w:type="auto"/>
        <w:tblInd w:w="228" w:type="dxa"/>
        <w:tblLook w:val="01E0" w:firstRow="1" w:lastRow="1" w:firstColumn="1" w:lastColumn="1" w:noHBand="0" w:noVBand="0"/>
      </w:tblPr>
      <w:tblGrid>
        <w:gridCol w:w="1631"/>
        <w:gridCol w:w="350"/>
        <w:gridCol w:w="1739"/>
        <w:gridCol w:w="1560"/>
        <w:gridCol w:w="785"/>
        <w:gridCol w:w="1309"/>
        <w:gridCol w:w="554"/>
        <w:gridCol w:w="1560"/>
      </w:tblGrid>
      <w:tr w:rsidR="00D022EC" w:rsidRPr="00D022EC" w:rsidTr="00D022EC">
        <w:tc>
          <w:tcPr>
            <w:tcW w:w="1631" w:type="dxa"/>
            <w:tcBorders>
              <w:top w:val="nil"/>
              <w:left w:val="nil"/>
              <w:bottom w:val="single" w:sz="4" w:space="0" w:color="auto"/>
              <w:right w:val="nil"/>
            </w:tcBorders>
            <w:vAlign w:val="center"/>
            <w:hideMark/>
          </w:tcPr>
          <w:p w:rsidR="00D022EC" w:rsidRPr="00D022EC" w:rsidRDefault="00D022EC" w:rsidP="00D022EC">
            <w:pPr>
              <w:ind w:left="-112"/>
              <w:jc w:val="right"/>
              <w:rPr>
                <w:color w:val="000000"/>
                <w:lang w:val="uk-UA"/>
              </w:rPr>
            </w:pPr>
            <w:r w:rsidRPr="00D022EC">
              <w:rPr>
                <w:noProof/>
              </w:rPr>
              <mc:AlternateContent>
                <mc:Choice Requires="wps">
                  <w:drawing>
                    <wp:anchor distT="4294967294" distB="4294967294" distL="114300" distR="114300" simplePos="0" relativeHeight="251659264" behindDoc="0" locked="1" layoutInCell="1" allowOverlap="0" wp14:anchorId="343D526D" wp14:editId="2F8FEEA6">
                      <wp:simplePos x="0" y="0"/>
                      <wp:positionH relativeFrom="column">
                        <wp:posOffset>-68580</wp:posOffset>
                      </wp:positionH>
                      <wp:positionV relativeFrom="paragraph">
                        <wp:posOffset>-150496</wp:posOffset>
                      </wp:positionV>
                      <wp:extent cx="6076950" cy="0"/>
                      <wp:effectExtent l="0" t="19050" r="1905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476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pt,-11.85pt" to="473.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" o:allowoverlap="f" strokeweight="3.75pt">
                      <v:stroke linestyle="thinThick"/>
                      <w10:anchorlock/>
                    </v:line>
                  </w:pict>
                </mc:Fallback>
              </mc:AlternateContent>
            </w:r>
          </w:p>
        </w:tc>
        <w:tc>
          <w:tcPr>
            <w:tcW w:w="350" w:type="dxa"/>
            <w:vAlign w:val="center"/>
            <w:hideMark/>
          </w:tcPr>
          <w:p w:rsidR="00D022EC" w:rsidRPr="00D022EC" w:rsidRDefault="00D022EC" w:rsidP="00D022EC">
            <w:pPr>
              <w:ind w:left="-112" w:right="-108"/>
              <w:rPr>
                <w:color w:val="000000"/>
                <w:lang w:val="uk-UA"/>
              </w:rPr>
            </w:pPr>
            <w:r w:rsidRPr="00D022EC">
              <w:rPr>
                <w:color w:val="000000"/>
                <w:lang w:val="uk-UA"/>
              </w:rPr>
              <w:t>№</w:t>
            </w:r>
          </w:p>
        </w:tc>
        <w:tc>
          <w:tcPr>
            <w:tcW w:w="1739" w:type="dxa"/>
            <w:tcBorders>
              <w:top w:val="nil"/>
              <w:left w:val="nil"/>
              <w:bottom w:val="single" w:sz="4" w:space="0" w:color="auto"/>
              <w:right w:val="nil"/>
            </w:tcBorders>
          </w:tcPr>
          <w:p w:rsidR="00D022EC" w:rsidRPr="00D022EC" w:rsidRDefault="00D022EC" w:rsidP="00D022EC">
            <w:pPr>
              <w:ind w:left="-112" w:right="-108"/>
              <w:jc w:val="center"/>
              <w:rPr>
                <w:color w:val="000000"/>
                <w:lang w:val="uk-UA"/>
              </w:rPr>
            </w:pPr>
          </w:p>
        </w:tc>
        <w:tc>
          <w:tcPr>
            <w:tcW w:w="1560" w:type="dxa"/>
          </w:tcPr>
          <w:p w:rsidR="00D022EC" w:rsidRPr="00D022EC" w:rsidRDefault="00D022EC" w:rsidP="00D022EC">
            <w:pPr>
              <w:ind w:left="-112" w:right="-108"/>
              <w:jc w:val="center"/>
              <w:rPr>
                <w:color w:val="000000"/>
                <w:lang w:val="uk-UA"/>
              </w:rPr>
            </w:pPr>
          </w:p>
        </w:tc>
        <w:tc>
          <w:tcPr>
            <w:tcW w:w="785" w:type="dxa"/>
            <w:hideMark/>
          </w:tcPr>
          <w:p w:rsidR="00D022EC" w:rsidRPr="00D022EC" w:rsidRDefault="00D022EC" w:rsidP="00D022EC">
            <w:pPr>
              <w:ind w:left="-112" w:right="-108"/>
              <w:jc w:val="center"/>
              <w:rPr>
                <w:color w:val="000000"/>
                <w:lang w:val="uk-UA"/>
              </w:rPr>
            </w:pPr>
            <w:r w:rsidRPr="00D022EC">
              <w:rPr>
                <w:color w:val="000000"/>
                <w:lang w:val="uk-UA"/>
              </w:rPr>
              <w:t>На №</w:t>
            </w:r>
          </w:p>
        </w:tc>
        <w:tc>
          <w:tcPr>
            <w:tcW w:w="1309" w:type="dxa"/>
            <w:tcBorders>
              <w:top w:val="nil"/>
              <w:left w:val="nil"/>
              <w:bottom w:val="single" w:sz="4" w:space="0" w:color="auto"/>
              <w:right w:val="nil"/>
            </w:tcBorders>
          </w:tcPr>
          <w:p w:rsidR="00D022EC" w:rsidRPr="00D022EC" w:rsidRDefault="00D022EC" w:rsidP="00D022EC">
            <w:pPr>
              <w:ind w:left="-112" w:right="-108"/>
              <w:jc w:val="center"/>
              <w:rPr>
                <w:color w:val="000000"/>
                <w:lang w:val="uk-UA"/>
              </w:rPr>
            </w:pPr>
          </w:p>
        </w:tc>
        <w:tc>
          <w:tcPr>
            <w:tcW w:w="554" w:type="dxa"/>
            <w:hideMark/>
          </w:tcPr>
          <w:p w:rsidR="00D022EC" w:rsidRPr="00D022EC" w:rsidRDefault="00D022EC" w:rsidP="00D022EC">
            <w:pPr>
              <w:ind w:left="-112" w:right="-108"/>
              <w:jc w:val="center"/>
              <w:rPr>
                <w:color w:val="000000"/>
                <w:lang w:val="uk-UA"/>
              </w:rPr>
            </w:pPr>
            <w:r w:rsidRPr="00D022EC">
              <w:rPr>
                <w:color w:val="000000"/>
                <w:lang w:val="uk-UA"/>
              </w:rPr>
              <w:t>від</w:t>
            </w:r>
          </w:p>
        </w:tc>
        <w:tc>
          <w:tcPr>
            <w:tcW w:w="1560" w:type="dxa"/>
            <w:tcBorders>
              <w:top w:val="nil"/>
              <w:left w:val="nil"/>
              <w:bottom w:val="single" w:sz="4" w:space="0" w:color="auto"/>
              <w:right w:val="nil"/>
            </w:tcBorders>
            <w:vAlign w:val="center"/>
          </w:tcPr>
          <w:p w:rsidR="00D022EC" w:rsidRPr="00D022EC" w:rsidRDefault="00D022EC" w:rsidP="00D022EC">
            <w:pPr>
              <w:ind w:left="-112" w:right="-108"/>
              <w:jc w:val="center"/>
              <w:rPr>
                <w:color w:val="000000"/>
                <w:lang w:val="uk-UA"/>
              </w:rPr>
            </w:pPr>
          </w:p>
        </w:tc>
      </w:tr>
    </w:tbl>
    <w:p w:rsidR="00D022EC" w:rsidRPr="00D022EC" w:rsidRDefault="00D022EC" w:rsidP="00D022EC">
      <w:pPr>
        <w:tabs>
          <w:tab w:val="left" w:pos="0"/>
        </w:tabs>
        <w:ind w:firstLine="5400"/>
        <w:rPr>
          <w:sz w:val="28"/>
          <w:szCs w:val="28"/>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C31459">
      <w:pPr>
        <w:rPr>
          <w:i/>
          <w:lang w:val="uk-UA"/>
        </w:rPr>
      </w:pPr>
    </w:p>
    <w:p w:rsidR="00C31459" w:rsidRPr="00D022EC" w:rsidRDefault="00C31459" w:rsidP="00C31459">
      <w:pPr>
        <w:rPr>
          <w:sz w:val="28"/>
          <w:szCs w:val="28"/>
          <w:lang w:val="uk-UA"/>
        </w:rPr>
      </w:pPr>
      <w:r w:rsidRPr="00D022EC">
        <w:rPr>
          <w:sz w:val="28"/>
          <w:szCs w:val="28"/>
          <w:lang w:val="uk-UA"/>
        </w:rPr>
        <w:t xml:space="preserve">Заступник голови </w:t>
      </w:r>
    </w:p>
    <w:p w:rsidR="00C31459" w:rsidRPr="00D022EC" w:rsidRDefault="00C31459" w:rsidP="00C31459">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Default="00D022EC" w:rsidP="00D022EC">
      <w:pPr>
        <w:rPr>
          <w:i/>
          <w:lang w:val="uk-UA"/>
        </w:rPr>
      </w:pPr>
    </w:p>
    <w:p w:rsidR="00D022EC" w:rsidRDefault="00D022EC" w:rsidP="00D022EC">
      <w:pPr>
        <w:rPr>
          <w:i/>
          <w:lang w:val="uk-UA"/>
        </w:rPr>
      </w:pPr>
    </w:p>
    <w:p w:rsidR="00D022EC" w:rsidRPr="00D022EC" w:rsidRDefault="00D022EC" w:rsidP="00D022EC">
      <w:pPr>
        <w:rPr>
          <w:i/>
          <w:lang w:val="uk-UA"/>
        </w:rPr>
      </w:pPr>
    </w:p>
    <w:p w:rsidR="00D022EC" w:rsidRDefault="00D022EC" w:rsidP="00D022EC">
      <w:pPr>
        <w:jc w:val="right"/>
        <w:rPr>
          <w:i/>
          <w:lang w:val="uk-UA"/>
        </w:rPr>
      </w:pPr>
    </w:p>
    <w:p w:rsidR="00C31459" w:rsidRDefault="00C31459" w:rsidP="00D022EC">
      <w:pPr>
        <w:jc w:val="right"/>
        <w:rPr>
          <w:i/>
          <w:lang w:val="uk-UA"/>
        </w:rPr>
      </w:pPr>
    </w:p>
    <w:p w:rsidR="00C31459" w:rsidRPr="002D6627" w:rsidRDefault="00C31459" w:rsidP="008F0197">
      <w:pPr>
        <w:rPr>
          <w:i/>
        </w:rPr>
      </w:pPr>
    </w:p>
    <w:p w:rsidR="00C31459" w:rsidRDefault="00C31459" w:rsidP="00D022EC">
      <w:pPr>
        <w:jc w:val="right"/>
        <w:rPr>
          <w:i/>
          <w:lang w:val="uk-UA"/>
        </w:rPr>
      </w:pPr>
    </w:p>
    <w:p w:rsidR="00C31459" w:rsidRDefault="00C31459" w:rsidP="00D022EC">
      <w:pPr>
        <w:jc w:val="right"/>
        <w:rPr>
          <w:i/>
          <w:lang w:val="uk-UA"/>
        </w:rPr>
      </w:pPr>
    </w:p>
    <w:p w:rsidR="00C31459" w:rsidRDefault="00C31459" w:rsidP="00D022EC">
      <w:pPr>
        <w:jc w:val="right"/>
        <w:rPr>
          <w:i/>
          <w:lang w:val="uk-UA"/>
        </w:rPr>
      </w:pPr>
    </w:p>
    <w:p w:rsidR="00D022EC" w:rsidRPr="00D022EC" w:rsidRDefault="00D022EC" w:rsidP="00D022EC">
      <w:pPr>
        <w:jc w:val="right"/>
        <w:rPr>
          <w:i/>
          <w:lang w:val="uk-UA"/>
        </w:rPr>
      </w:pPr>
      <w:r w:rsidRPr="00D022EC">
        <w:rPr>
          <w:i/>
          <w:lang w:val="uk-UA"/>
        </w:rPr>
        <w:lastRenderedPageBreak/>
        <w:t>Додаток 2</w:t>
      </w:r>
    </w:p>
    <w:p w:rsidR="00D022EC" w:rsidRPr="008F0197" w:rsidRDefault="00D022EC" w:rsidP="00D022EC">
      <w:pPr>
        <w:jc w:val="right"/>
        <w:rPr>
          <w:i/>
        </w:rPr>
      </w:pPr>
      <w:r w:rsidRPr="00D022EC">
        <w:rPr>
          <w:i/>
          <w:lang w:val="uk-UA"/>
        </w:rPr>
        <w:t>до положе</w:t>
      </w:r>
      <w:r w:rsidR="008F0197">
        <w:rPr>
          <w:i/>
          <w:lang w:val="uk-UA"/>
        </w:rPr>
        <w:t>ння про адміністративну комісію</w:t>
      </w:r>
    </w:p>
    <w:p w:rsidR="008F0197" w:rsidRPr="00D022EC" w:rsidRDefault="008F0197" w:rsidP="008F0197">
      <w:pPr>
        <w:jc w:val="right"/>
        <w:rPr>
          <w:i/>
          <w:lang w:val="uk-UA"/>
        </w:rPr>
      </w:pPr>
      <w:r>
        <w:rPr>
          <w:i/>
          <w:lang w:val="uk-UA"/>
        </w:rPr>
        <w:t xml:space="preserve">(07.02.2024 р. № </w:t>
      </w:r>
      <w:r w:rsidR="006F7A89">
        <w:rPr>
          <w:i/>
          <w:lang w:val="uk-UA"/>
        </w:rPr>
        <w:t>3664</w:t>
      </w:r>
      <w:r>
        <w:rPr>
          <w:i/>
          <w:lang w:val="uk-UA"/>
        </w:rPr>
        <w:t xml:space="preserve"> -36/</w:t>
      </w:r>
      <w:r>
        <w:rPr>
          <w:i/>
          <w:lang w:val="en-US"/>
        </w:rPr>
        <w:t>VIII</w:t>
      </w:r>
      <w:r>
        <w:rPr>
          <w:i/>
          <w:lang w:val="uk-UA"/>
        </w:rPr>
        <w:t>)</w:t>
      </w:r>
    </w:p>
    <w:p w:rsidR="008F0197" w:rsidRPr="008F0197" w:rsidRDefault="008F0197" w:rsidP="00D022EC">
      <w:pPr>
        <w:jc w:val="right"/>
        <w:rPr>
          <w:i/>
          <w:lang w:val="uk-UA"/>
        </w:rPr>
      </w:pPr>
    </w:p>
    <w:p w:rsidR="00D022EC" w:rsidRPr="00D022EC" w:rsidRDefault="00D022EC" w:rsidP="00D022EC">
      <w:pPr>
        <w:jc w:val="right"/>
        <w:rPr>
          <w:i/>
          <w:lang w:val="uk-UA"/>
        </w:rPr>
      </w:pPr>
    </w:p>
    <w:p w:rsidR="00D022EC" w:rsidRPr="00D022EC" w:rsidRDefault="00D022EC" w:rsidP="00D022EC">
      <w:pPr>
        <w:rPr>
          <w:i/>
          <w:lang w:val="uk-UA"/>
        </w:rPr>
      </w:pPr>
    </w:p>
    <w:p w:rsidR="00D022EC" w:rsidRPr="00D022EC" w:rsidRDefault="00D022EC" w:rsidP="00D022EC">
      <w:pPr>
        <w:jc w:val="right"/>
        <w:rPr>
          <w:i/>
          <w:lang w:val="uk-UA"/>
        </w:rPr>
      </w:pPr>
      <w:r w:rsidRPr="00D022EC">
        <w:rPr>
          <w:i/>
          <w:lang w:val="uk-UA"/>
        </w:rPr>
        <w:t>ЗРАЗОК</w:t>
      </w: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ПРОТОКОЛ</w:t>
      </w: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адміністративної комісії при виконавчому комітеті</w:t>
      </w:r>
    </w:p>
    <w:p w:rsidR="00D022EC" w:rsidRPr="00D022EC" w:rsidRDefault="00D022EC" w:rsidP="00D022EC">
      <w:pPr>
        <w:widowControl w:val="0"/>
        <w:autoSpaceDE w:val="0"/>
        <w:autoSpaceDN w:val="0"/>
        <w:adjustRightInd w:val="0"/>
        <w:ind w:firstLine="720"/>
        <w:jc w:val="center"/>
        <w:rPr>
          <w:rFonts w:ascii="Cambria" w:hAnsi="Cambria"/>
          <w:b/>
          <w:bCs/>
          <w:color w:val="000000"/>
          <w:lang w:val="uk-UA"/>
        </w:rPr>
      </w:pPr>
      <w:r w:rsidRPr="00D022EC">
        <w:rPr>
          <w:rFonts w:ascii="Cambria" w:hAnsi="Cambria"/>
          <w:b/>
          <w:bCs/>
          <w:color w:val="000000"/>
          <w:lang w:val="uk-UA"/>
        </w:rPr>
        <w:t>Магдалинівської селищної ради</w:t>
      </w: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___» ___________20___ р.                                                                       смт.  Магдалинівка</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xml:space="preserve">                                                      </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09"/>
        <w:jc w:val="both"/>
        <w:rPr>
          <w:rFonts w:ascii="Cambria" w:hAnsi="Cambria"/>
          <w:color w:val="000000"/>
          <w:lang w:val="uk-UA"/>
        </w:rPr>
      </w:pPr>
      <w:r w:rsidRPr="00D022EC">
        <w:rPr>
          <w:rFonts w:ascii="Cambria" w:hAnsi="Cambria"/>
          <w:color w:val="000000"/>
          <w:lang w:val="uk-UA"/>
        </w:rPr>
        <w:t>Адміністративна комісія при виконавчому комітеті Магдалинівської селищної ради в складі головуючого_________________________________________________,_______________________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членів: 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відповідального секретаря__________</w:t>
      </w:r>
      <w:r w:rsidRPr="00D022EC">
        <w:rPr>
          <w:rFonts w:ascii="Cambria" w:hAnsi="Cambria"/>
          <w:i/>
          <w:iCs/>
          <w:color w:val="000000"/>
          <w:lang w:val="uk-UA"/>
        </w:rPr>
        <w:t>___________________</w:t>
      </w:r>
      <w:r w:rsidRPr="00D022EC">
        <w:rPr>
          <w:rFonts w:ascii="Cambria" w:hAnsi="Cambria"/>
          <w:color w:val="000000"/>
          <w:lang w:val="uk-UA"/>
        </w:rPr>
        <w:t>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розглянула справу на гр.___________________________</w:t>
      </w:r>
      <w:r w:rsidRPr="00D022EC">
        <w:rPr>
          <w:rFonts w:ascii="Cambria" w:hAnsi="Cambria"/>
          <w:i/>
          <w:iCs/>
          <w:color w:val="000000"/>
          <w:lang w:val="uk-UA"/>
        </w:rPr>
        <w:t>___</w:t>
      </w:r>
      <w:r w:rsidRPr="00D022EC">
        <w:rPr>
          <w:rFonts w:ascii="Cambria" w:hAnsi="Cambria"/>
          <w:color w:val="000000"/>
          <w:lang w:val="uk-UA"/>
        </w:rPr>
        <w:t>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left="720" w:hanging="153"/>
        <w:jc w:val="center"/>
        <w:rPr>
          <w:rFonts w:ascii="Cambria" w:hAnsi="Cambria"/>
          <w:color w:val="000000"/>
          <w:sz w:val="20"/>
          <w:szCs w:val="20"/>
          <w:lang w:val="uk-UA"/>
        </w:rPr>
      </w:pPr>
      <w:r w:rsidRPr="00D022EC">
        <w:rPr>
          <w:rFonts w:ascii="Cambria" w:hAnsi="Cambria"/>
          <w:color w:val="000000"/>
          <w:sz w:val="20"/>
          <w:szCs w:val="20"/>
          <w:lang w:val="uk-UA"/>
        </w:rPr>
        <w:t>(прізвище, ім'я, по батькові, дата народження, домашня адреса,</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left="720" w:firstLine="720"/>
        <w:jc w:val="both"/>
        <w:rPr>
          <w:rFonts w:ascii="Cambria" w:hAnsi="Cambria"/>
          <w:color w:val="000000"/>
          <w:sz w:val="20"/>
          <w:szCs w:val="20"/>
          <w:lang w:val="uk-UA"/>
        </w:rPr>
      </w:pPr>
      <w:r w:rsidRPr="00D022EC">
        <w:rPr>
          <w:rFonts w:ascii="Cambria" w:hAnsi="Cambria"/>
          <w:color w:val="000000"/>
          <w:sz w:val="20"/>
          <w:szCs w:val="20"/>
          <w:lang w:val="uk-UA"/>
        </w:rPr>
        <w:t xml:space="preserve">                                               місце роботи, зміст справи)</w:t>
      </w:r>
    </w:p>
    <w:p w:rsidR="00D022EC" w:rsidRPr="00D022EC" w:rsidRDefault="00D022EC" w:rsidP="00D022EC">
      <w:pPr>
        <w:widowControl w:val="0"/>
        <w:autoSpaceDE w:val="0"/>
        <w:autoSpaceDN w:val="0"/>
        <w:adjustRightInd w:val="0"/>
        <w:ind w:left="720"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Відомості про осіб, які беруть участь у справі_________________________________________________________________________________________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Пояснення осіб, які беруть участь у справи___________________________________________________________________________________________________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4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Громадянину(ці)___________________________________________________________________________________________________________________________________________________________________________________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left="720"/>
        <w:jc w:val="both"/>
        <w:rPr>
          <w:rFonts w:ascii="Cambria" w:hAnsi="Cambria"/>
          <w:color w:val="000000"/>
          <w:lang w:val="uk-UA"/>
        </w:rPr>
      </w:pPr>
      <w:r w:rsidRPr="00D022EC">
        <w:rPr>
          <w:rFonts w:ascii="Cambria" w:hAnsi="Cambria"/>
          <w:color w:val="000000"/>
          <w:lang w:val="uk-UA"/>
        </w:rPr>
        <w:t xml:space="preserve">було оголошено прийняту постанову і роз'яснено порядок і строки її оскарження відповідно до ст. ст. 288, 289 </w:t>
      </w:r>
      <w:proofErr w:type="spellStart"/>
      <w:r w:rsidRPr="00D022EC">
        <w:rPr>
          <w:rFonts w:ascii="Cambria" w:hAnsi="Cambria"/>
          <w:color w:val="000000"/>
          <w:lang w:val="uk-UA"/>
        </w:rPr>
        <w:t>КУпАП</w:t>
      </w:r>
      <w:proofErr w:type="spellEnd"/>
      <w:r w:rsidRPr="00D022EC">
        <w:rPr>
          <w:rFonts w:ascii="Cambria" w:hAnsi="Cambria"/>
          <w:color w:val="000000"/>
          <w:lang w:val="uk-UA"/>
        </w:rPr>
        <w:t>. (додається).</w:t>
      </w:r>
    </w:p>
    <w:p w:rsidR="00D022EC" w:rsidRPr="00D022EC" w:rsidRDefault="00D022EC" w:rsidP="00D022EC">
      <w:pPr>
        <w:ind w:right="-82"/>
        <w:rPr>
          <w:sz w:val="26"/>
          <w:szCs w:val="26"/>
          <w:lang w:val="uk-UA"/>
        </w:rPr>
      </w:pPr>
    </w:p>
    <w:p w:rsidR="00D022EC" w:rsidRPr="00D022EC" w:rsidRDefault="00D022EC" w:rsidP="00D022EC">
      <w:pPr>
        <w:ind w:right="-82"/>
        <w:rPr>
          <w:sz w:val="26"/>
          <w:szCs w:val="26"/>
          <w:lang w:val="uk-UA"/>
        </w:rPr>
      </w:pPr>
      <w:r w:rsidRPr="00D022EC">
        <w:rPr>
          <w:sz w:val="26"/>
          <w:szCs w:val="26"/>
          <w:lang w:val="uk-UA"/>
        </w:rPr>
        <w:t>Голова комісії</w:t>
      </w:r>
      <w:r w:rsidRPr="00D022EC">
        <w:rPr>
          <w:sz w:val="26"/>
          <w:szCs w:val="26"/>
          <w:lang w:val="uk-UA"/>
        </w:rPr>
        <w:tab/>
      </w:r>
      <w:r w:rsidRPr="00D022EC">
        <w:rPr>
          <w:sz w:val="26"/>
          <w:szCs w:val="26"/>
          <w:lang w:val="uk-UA"/>
        </w:rPr>
        <w:tab/>
      </w:r>
      <w:r w:rsidRPr="00D022EC">
        <w:rPr>
          <w:sz w:val="26"/>
          <w:szCs w:val="26"/>
          <w:lang w:val="uk-UA"/>
        </w:rPr>
        <w:tab/>
        <w:t xml:space="preserve">             ____________</w:t>
      </w:r>
    </w:p>
    <w:p w:rsidR="00D022EC" w:rsidRPr="00D022EC" w:rsidRDefault="00D022EC" w:rsidP="00D022EC">
      <w:pPr>
        <w:ind w:right="-82"/>
        <w:rPr>
          <w:sz w:val="26"/>
          <w:szCs w:val="26"/>
          <w:lang w:val="uk-UA"/>
        </w:rPr>
      </w:pPr>
      <w:r w:rsidRPr="00D022EC">
        <w:rPr>
          <w:sz w:val="20"/>
          <w:szCs w:val="20"/>
          <w:lang w:val="uk-UA"/>
        </w:rPr>
        <w:t xml:space="preserve">                                                                                                                                                     (прізвище, ініціали)   </w:t>
      </w:r>
    </w:p>
    <w:p w:rsidR="00D022EC" w:rsidRPr="00D022EC" w:rsidRDefault="00D022EC" w:rsidP="00D022EC">
      <w:pPr>
        <w:ind w:right="-82"/>
        <w:rPr>
          <w:sz w:val="26"/>
          <w:szCs w:val="26"/>
          <w:lang w:val="uk-UA"/>
        </w:rPr>
      </w:pPr>
      <w:r w:rsidRPr="00D022EC">
        <w:rPr>
          <w:sz w:val="26"/>
          <w:szCs w:val="26"/>
          <w:lang w:val="uk-UA"/>
        </w:rPr>
        <w:t>Відповідальний секретар комісії            ___________</w:t>
      </w:r>
      <w:r w:rsidRPr="00D022EC">
        <w:rPr>
          <w:sz w:val="26"/>
          <w:szCs w:val="26"/>
          <w:lang w:val="uk-UA"/>
        </w:rPr>
        <w:tab/>
      </w:r>
      <w:r w:rsidRPr="00D022EC">
        <w:rPr>
          <w:sz w:val="26"/>
          <w:szCs w:val="26"/>
          <w:lang w:val="uk-UA"/>
        </w:rPr>
        <w:tab/>
        <w:t xml:space="preserve">      </w:t>
      </w:r>
      <w:r w:rsidRPr="00D022EC">
        <w:rPr>
          <w:sz w:val="20"/>
          <w:szCs w:val="20"/>
          <w:lang w:val="uk-UA"/>
        </w:rPr>
        <w:t xml:space="preserve">(прізвище, ініціали)   </w:t>
      </w:r>
    </w:p>
    <w:p w:rsidR="00D022EC" w:rsidRPr="00D022EC" w:rsidRDefault="00D022EC" w:rsidP="00D022EC">
      <w:pPr>
        <w:rPr>
          <w:sz w:val="26"/>
          <w:szCs w:val="26"/>
          <w:lang w:val="uk-UA"/>
        </w:rPr>
      </w:pPr>
    </w:p>
    <w:p w:rsidR="00D022EC" w:rsidRPr="00D022EC" w:rsidRDefault="00D022EC" w:rsidP="00D022EC">
      <w:pPr>
        <w:rPr>
          <w:sz w:val="28"/>
          <w:szCs w:val="28"/>
          <w:lang w:val="uk-UA"/>
        </w:rPr>
      </w:pPr>
    </w:p>
    <w:p w:rsidR="00D022EC" w:rsidRPr="00D022EC" w:rsidRDefault="00D022EC" w:rsidP="00D022EC">
      <w:pPr>
        <w:rPr>
          <w:sz w:val="28"/>
          <w:szCs w:val="28"/>
          <w:lang w:val="uk-UA"/>
        </w:rPr>
      </w:pPr>
      <w:r w:rsidRPr="00D022EC">
        <w:rPr>
          <w:sz w:val="28"/>
          <w:szCs w:val="28"/>
          <w:lang w:val="uk-UA"/>
        </w:rPr>
        <w:t xml:space="preserve">Заступник голови </w:t>
      </w:r>
    </w:p>
    <w:p w:rsidR="00D022EC" w:rsidRPr="00D022EC" w:rsidRDefault="00D022EC" w:rsidP="00D022EC">
      <w:pPr>
        <w:rPr>
          <w:sz w:val="28"/>
          <w:szCs w:val="28"/>
          <w:lang w:val="uk-UA"/>
        </w:rPr>
      </w:pPr>
      <w:r w:rsidRPr="00D022EC">
        <w:rPr>
          <w:sz w:val="28"/>
          <w:szCs w:val="28"/>
          <w:lang w:val="uk-UA"/>
        </w:rPr>
        <w:t>з питань діяльності виконавчих органів  ра</w:t>
      </w:r>
      <w:r w:rsidR="00C31459">
        <w:rPr>
          <w:sz w:val="28"/>
          <w:szCs w:val="28"/>
          <w:lang w:val="uk-UA"/>
        </w:rPr>
        <w:t xml:space="preserve">ди                    </w:t>
      </w:r>
      <w:r w:rsidRPr="00D022EC">
        <w:rPr>
          <w:sz w:val="28"/>
          <w:szCs w:val="28"/>
          <w:lang w:val="uk-UA"/>
        </w:rPr>
        <w:t xml:space="preserve"> В</w:t>
      </w:r>
      <w:r w:rsidR="00C31459">
        <w:rPr>
          <w:sz w:val="28"/>
          <w:szCs w:val="28"/>
          <w:lang w:val="uk-UA"/>
        </w:rPr>
        <w:t>олодимир</w:t>
      </w:r>
      <w:r w:rsidRPr="00D022EC">
        <w:rPr>
          <w:sz w:val="28"/>
          <w:szCs w:val="28"/>
          <w:lang w:val="uk-UA"/>
        </w:rPr>
        <w:t xml:space="preserve"> </w:t>
      </w:r>
      <w:r w:rsidR="00C31459" w:rsidRPr="00D022EC">
        <w:rPr>
          <w:sz w:val="28"/>
          <w:szCs w:val="28"/>
          <w:lang w:val="uk-UA"/>
        </w:rPr>
        <w:t>НАЙКО</w:t>
      </w:r>
    </w:p>
    <w:p w:rsidR="00D022EC" w:rsidRDefault="00D022EC" w:rsidP="00D022EC">
      <w:pPr>
        <w:jc w:val="right"/>
        <w:rPr>
          <w:i/>
          <w:lang w:val="uk-UA"/>
        </w:rPr>
      </w:pPr>
    </w:p>
    <w:p w:rsidR="006F7A89" w:rsidRDefault="006F7A89" w:rsidP="00D022EC">
      <w:pPr>
        <w:jc w:val="right"/>
        <w:rPr>
          <w:i/>
          <w:lang w:val="uk-UA"/>
        </w:rPr>
      </w:pPr>
    </w:p>
    <w:p w:rsidR="00D022EC" w:rsidRPr="00D022EC" w:rsidRDefault="00D022EC" w:rsidP="00D022EC">
      <w:pPr>
        <w:jc w:val="right"/>
        <w:rPr>
          <w:i/>
          <w:lang w:val="uk-UA"/>
        </w:rPr>
      </w:pPr>
      <w:r w:rsidRPr="00D022EC">
        <w:rPr>
          <w:i/>
          <w:lang w:val="uk-UA"/>
        </w:rPr>
        <w:lastRenderedPageBreak/>
        <w:t>Додаток 3</w:t>
      </w:r>
    </w:p>
    <w:p w:rsidR="00D022EC" w:rsidRPr="008F0197" w:rsidRDefault="00D022EC" w:rsidP="00D022EC">
      <w:pPr>
        <w:jc w:val="right"/>
        <w:rPr>
          <w:i/>
        </w:rPr>
      </w:pPr>
      <w:r w:rsidRPr="00D022EC">
        <w:rPr>
          <w:i/>
          <w:lang w:val="uk-UA"/>
        </w:rPr>
        <w:t>до положе</w:t>
      </w:r>
      <w:r w:rsidR="008F0197">
        <w:rPr>
          <w:i/>
          <w:lang w:val="uk-UA"/>
        </w:rPr>
        <w:t>ння про адміністративну комісію</w:t>
      </w:r>
    </w:p>
    <w:p w:rsidR="008F0197" w:rsidRPr="002D6627" w:rsidRDefault="008F0197" w:rsidP="008F0197">
      <w:pPr>
        <w:jc w:val="right"/>
        <w:rPr>
          <w:i/>
        </w:rPr>
      </w:pPr>
      <w:r>
        <w:rPr>
          <w:i/>
          <w:lang w:val="uk-UA"/>
        </w:rPr>
        <w:t xml:space="preserve">(07.02.2024 р. № </w:t>
      </w:r>
      <w:r w:rsidR="006F7A89">
        <w:rPr>
          <w:i/>
          <w:lang w:val="uk-UA"/>
        </w:rPr>
        <w:t>3664</w:t>
      </w:r>
      <w:r>
        <w:rPr>
          <w:i/>
          <w:lang w:val="uk-UA"/>
        </w:rPr>
        <w:t xml:space="preserve"> -36/</w:t>
      </w:r>
      <w:r>
        <w:rPr>
          <w:i/>
          <w:lang w:val="en-US"/>
        </w:rPr>
        <w:t>VIII</w:t>
      </w:r>
      <w:r>
        <w:rPr>
          <w:i/>
          <w:lang w:val="uk-UA"/>
        </w:rPr>
        <w:t>)</w:t>
      </w:r>
    </w:p>
    <w:p w:rsidR="00D022EC" w:rsidRPr="00D022EC" w:rsidRDefault="00D022EC" w:rsidP="00D022EC">
      <w:pPr>
        <w:rPr>
          <w:i/>
          <w:lang w:val="uk-UA"/>
        </w:rPr>
      </w:pPr>
    </w:p>
    <w:p w:rsidR="00D022EC" w:rsidRPr="00D022EC" w:rsidRDefault="00D022EC" w:rsidP="00D022EC">
      <w:pPr>
        <w:jc w:val="right"/>
        <w:rPr>
          <w:i/>
          <w:lang w:val="uk-UA"/>
        </w:rPr>
      </w:pPr>
    </w:p>
    <w:p w:rsidR="00D022EC" w:rsidRPr="00D022EC" w:rsidRDefault="00D022EC" w:rsidP="00D022EC">
      <w:pPr>
        <w:jc w:val="right"/>
        <w:rPr>
          <w:i/>
          <w:sz w:val="27"/>
          <w:szCs w:val="27"/>
          <w:lang w:val="uk-UA"/>
        </w:rPr>
      </w:pPr>
      <w:r w:rsidRPr="00D022EC">
        <w:rPr>
          <w:i/>
          <w:sz w:val="27"/>
          <w:szCs w:val="27"/>
          <w:lang w:val="uk-UA"/>
        </w:rPr>
        <w:t>ЗРАЗОК</w:t>
      </w:r>
    </w:p>
    <w:p w:rsidR="00D022EC" w:rsidRPr="00D022EC" w:rsidRDefault="00D022EC" w:rsidP="00D022EC">
      <w:pPr>
        <w:rPr>
          <w:sz w:val="27"/>
          <w:szCs w:val="27"/>
          <w:lang w:val="uk-UA"/>
        </w:rPr>
      </w:pP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ПОСТАНОВА № __</w:t>
      </w: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адміністративної комісії при виконавчому комітеті</w:t>
      </w:r>
    </w:p>
    <w:p w:rsidR="00D022EC" w:rsidRPr="00D022EC" w:rsidRDefault="00D022EC" w:rsidP="00D022EC">
      <w:pPr>
        <w:widowControl w:val="0"/>
        <w:autoSpaceDE w:val="0"/>
        <w:autoSpaceDN w:val="0"/>
        <w:adjustRightInd w:val="0"/>
        <w:ind w:firstLine="720"/>
        <w:jc w:val="center"/>
        <w:rPr>
          <w:rFonts w:ascii="Cambria" w:hAnsi="Cambria"/>
          <w:b/>
          <w:bCs/>
          <w:color w:val="000000"/>
          <w:lang w:val="uk-UA"/>
        </w:rPr>
      </w:pPr>
      <w:r w:rsidRPr="00D022EC">
        <w:rPr>
          <w:rFonts w:ascii="Cambria" w:hAnsi="Cambria"/>
          <w:b/>
          <w:bCs/>
          <w:color w:val="000000"/>
          <w:lang w:val="uk-UA"/>
        </w:rPr>
        <w:t>Магдалинівської селищної ради</w:t>
      </w:r>
    </w:p>
    <w:p w:rsidR="00D022EC" w:rsidRPr="00D022EC" w:rsidRDefault="00D022EC" w:rsidP="00D022EC">
      <w:pPr>
        <w:widowControl w:val="0"/>
        <w:autoSpaceDE w:val="0"/>
        <w:autoSpaceDN w:val="0"/>
        <w:adjustRightInd w:val="0"/>
        <w:ind w:firstLine="720"/>
        <w:jc w:val="center"/>
        <w:rPr>
          <w:rFonts w:ascii="Cambria" w:hAnsi="Cambria"/>
          <w:b/>
          <w:bCs/>
          <w:color w:val="000000"/>
          <w:lang w:val="uk-UA"/>
        </w:rPr>
      </w:pP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 »____________20___                                                                                   смт.  Магдалинівка</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Комісія в складі головуючого  ___________________________________________________________, членів____________________________________________________________________________________________________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Відповідального секретаря_______________________________________________________________________________________________</w:t>
      </w:r>
    </w:p>
    <w:p w:rsidR="00D022EC" w:rsidRPr="00D022EC" w:rsidRDefault="00D022EC" w:rsidP="00D022EC">
      <w:pPr>
        <w:widowControl w:val="0"/>
        <w:autoSpaceDE w:val="0"/>
        <w:autoSpaceDN w:val="0"/>
        <w:adjustRightInd w:val="0"/>
        <w:rPr>
          <w:rFonts w:ascii="Cambria" w:hAnsi="Cambria"/>
          <w:color w:val="000000"/>
          <w:lang w:val="uk-UA"/>
        </w:rPr>
      </w:pPr>
      <w:r w:rsidRPr="00D022EC">
        <w:rPr>
          <w:rFonts w:ascii="Cambria" w:hAnsi="Cambria"/>
          <w:color w:val="000000"/>
          <w:lang w:val="uk-UA"/>
        </w:rPr>
        <w:t xml:space="preserve"> Розглянула протокол на гр.___________________________________________________________ 19___р. н.</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(прізвище, ім'я, по батькові)</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(де народився)</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який/а/проживає______________________________________________________________________________________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(домашня адреса)</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працює___________________________________________________________________________________________________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(місце роботи)</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(ідентифікаційний код)</w:t>
      </w:r>
    </w:p>
    <w:p w:rsidR="00D022EC" w:rsidRPr="00D022EC" w:rsidRDefault="00D022EC" w:rsidP="00D022EC">
      <w:pPr>
        <w:widowControl w:val="0"/>
        <w:autoSpaceDE w:val="0"/>
        <w:autoSpaceDN w:val="0"/>
        <w:adjustRightInd w:val="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ВСТАНОВИЛА</w:t>
      </w: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що  гр.     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(суть правопорушення)</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xml:space="preserve">На підставі викладеного та керуючись ч.__ ст.___ </w:t>
      </w:r>
      <w:proofErr w:type="spellStart"/>
      <w:r w:rsidRPr="00D022EC">
        <w:rPr>
          <w:rFonts w:ascii="Cambria" w:hAnsi="Cambria"/>
          <w:color w:val="000000"/>
          <w:lang w:val="uk-UA"/>
        </w:rPr>
        <w:t>КУпАП</w:t>
      </w:r>
      <w:proofErr w:type="spellEnd"/>
      <w:r w:rsidRPr="00D022EC">
        <w:rPr>
          <w:rFonts w:ascii="Cambria" w:hAnsi="Cambria"/>
          <w:color w:val="000000"/>
          <w:lang w:val="uk-UA"/>
        </w:rPr>
        <w:t>,</w:t>
      </w:r>
    </w:p>
    <w:p w:rsidR="00D022EC" w:rsidRPr="00D022EC" w:rsidRDefault="00D022EC" w:rsidP="00D022EC">
      <w:pPr>
        <w:widowControl w:val="0"/>
        <w:autoSpaceDE w:val="0"/>
        <w:autoSpaceDN w:val="0"/>
        <w:adjustRightInd w:val="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ПОСТАНОВИЛА</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 xml:space="preserve">на гр._________________________________________________________________________________________________________ </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 xml:space="preserve">накласти адміністративне стягнення  __________________________________________________________ ____________________________________________________________________________________________________________                                                     </w:t>
      </w:r>
    </w:p>
    <w:p w:rsidR="00D022EC" w:rsidRPr="00D022EC" w:rsidRDefault="00D022EC" w:rsidP="00D022EC">
      <w:pPr>
        <w:widowControl w:val="0"/>
        <w:autoSpaceDE w:val="0"/>
        <w:autoSpaceDN w:val="0"/>
        <w:adjustRightInd w:val="0"/>
        <w:jc w:val="both"/>
        <w:rPr>
          <w:rFonts w:ascii="Cambria" w:hAnsi="Cambria"/>
          <w:color w:val="000000"/>
          <w:sz w:val="20"/>
          <w:szCs w:val="20"/>
          <w:lang w:val="uk-UA"/>
        </w:rPr>
      </w:pPr>
      <w:r w:rsidRPr="00D022EC">
        <w:rPr>
          <w:rFonts w:ascii="Cambria" w:hAnsi="Cambria"/>
          <w:color w:val="000000"/>
          <w:sz w:val="20"/>
          <w:szCs w:val="20"/>
          <w:lang w:val="uk-UA"/>
        </w:rPr>
        <w:t xml:space="preserve">                                                                 (вид стягнення; розмір штрафу літерами)</w:t>
      </w:r>
    </w:p>
    <w:p w:rsidR="00D022EC" w:rsidRPr="00D022EC" w:rsidRDefault="00D022EC" w:rsidP="00D022EC">
      <w:pPr>
        <w:widowControl w:val="0"/>
        <w:autoSpaceDE w:val="0"/>
        <w:autoSpaceDN w:val="0"/>
        <w:adjustRightInd w:val="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xml:space="preserve">                                                         </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p>
    <w:p w:rsidR="00D022EC" w:rsidRPr="008F0197" w:rsidRDefault="00D022EC" w:rsidP="008F0197">
      <w:pPr>
        <w:widowControl w:val="0"/>
        <w:autoSpaceDE w:val="0"/>
        <w:autoSpaceDN w:val="0"/>
        <w:adjustRightInd w:val="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lastRenderedPageBreak/>
        <w:t>Штраф повинен бути внесений до « ___ » ____________ 20_____ р. на рахунок</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 xml:space="preserve"> UA</w:t>
      </w:r>
      <w:r w:rsidR="00BF035A">
        <w:rPr>
          <w:rFonts w:ascii="Cambria" w:hAnsi="Cambria"/>
          <w:color w:val="000000"/>
          <w:lang w:val="uk-UA"/>
        </w:rPr>
        <w:t>___________________________________</w:t>
      </w:r>
      <w:r w:rsidRPr="00D022EC">
        <w:rPr>
          <w:rFonts w:ascii="Cambria" w:hAnsi="Cambria"/>
          <w:color w:val="000000"/>
          <w:lang w:val="uk-UA"/>
        </w:rPr>
        <w:t xml:space="preserve">   ОКПО </w:t>
      </w:r>
      <w:r w:rsidR="00BF035A">
        <w:rPr>
          <w:rFonts w:ascii="Cambria" w:hAnsi="Cambria"/>
          <w:color w:val="000000"/>
          <w:lang w:val="uk-UA"/>
        </w:rPr>
        <w:t>_______________</w:t>
      </w:r>
      <w:r w:rsidRPr="00D022EC">
        <w:rPr>
          <w:rFonts w:ascii="Cambria" w:hAnsi="Cambria"/>
          <w:color w:val="000000"/>
          <w:lang w:val="uk-UA"/>
        </w:rPr>
        <w:t xml:space="preserve">   МФО </w:t>
      </w:r>
      <w:r w:rsidR="00BF035A">
        <w:rPr>
          <w:rFonts w:ascii="Cambria" w:hAnsi="Cambria"/>
          <w:color w:val="000000"/>
          <w:lang w:val="uk-UA"/>
        </w:rPr>
        <w:t>______________</w:t>
      </w:r>
    </w:p>
    <w:p w:rsidR="00D022EC" w:rsidRPr="00D022EC" w:rsidRDefault="00D022EC" w:rsidP="00D022EC">
      <w:pPr>
        <w:widowControl w:val="0"/>
        <w:autoSpaceDE w:val="0"/>
        <w:autoSpaceDN w:val="0"/>
        <w:adjustRightInd w:val="0"/>
        <w:jc w:val="both"/>
        <w:rPr>
          <w:rFonts w:ascii="Cambria" w:hAnsi="Cambria"/>
          <w:color w:val="000000"/>
          <w:u w:val="single"/>
          <w:lang w:val="uk-UA"/>
        </w:rPr>
      </w:pPr>
      <w:r w:rsidRPr="00D022EC">
        <w:rPr>
          <w:rFonts w:ascii="Cambria" w:hAnsi="Cambria"/>
          <w:color w:val="000000"/>
          <w:lang w:val="uk-UA"/>
        </w:rPr>
        <w:t xml:space="preserve">                </w:t>
      </w:r>
      <w:r w:rsidR="00BF035A">
        <w:rPr>
          <w:rFonts w:ascii="Cambria" w:hAnsi="Cambria"/>
          <w:color w:val="000000"/>
          <w:u w:val="single"/>
          <w:lang w:val="uk-UA"/>
        </w:rPr>
        <w:t>_____________________________________________________________________________________________</w:t>
      </w:r>
      <w:r w:rsidRPr="00D022EC">
        <w:rPr>
          <w:rFonts w:ascii="Cambria" w:hAnsi="Cambria"/>
          <w:color w:val="000000"/>
          <w:u w:val="single"/>
          <w:lang w:val="uk-UA"/>
        </w:rPr>
        <w:t xml:space="preserve">  </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xml:space="preserve">                   (</w:t>
      </w:r>
      <w:r w:rsidRPr="00D022EC">
        <w:rPr>
          <w:rFonts w:ascii="Cambria" w:hAnsi="Cambria"/>
          <w:color w:val="000000"/>
          <w:sz w:val="20"/>
          <w:szCs w:val="20"/>
          <w:lang w:val="uk-UA"/>
        </w:rPr>
        <w:t>назва банку і його реквізити: розрахунковий рахунок, код, МФО</w:t>
      </w:r>
      <w:r w:rsidRPr="00D022EC">
        <w:rPr>
          <w:rFonts w:ascii="Cambria" w:hAnsi="Cambria"/>
          <w:color w:val="000000"/>
          <w:lang w:val="uk-UA"/>
        </w:rPr>
        <w:t>)</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xml:space="preserve">Ця постанова може бути оскаржена в виконавчий комітет відповідної ради </w:t>
      </w:r>
      <w:r w:rsidRPr="00D022EC">
        <w:rPr>
          <w:rFonts w:ascii="Cambria" w:hAnsi="Cambria"/>
          <w:bCs/>
          <w:color w:val="000000"/>
          <w:lang w:val="uk-UA"/>
        </w:rPr>
        <w:t>або</w:t>
      </w:r>
      <w:r w:rsidRPr="00D022EC">
        <w:rPr>
          <w:rFonts w:ascii="Cambria" w:hAnsi="Cambria"/>
          <w:color w:val="000000"/>
          <w:lang w:val="uk-UA"/>
        </w:rPr>
        <w:t xml:space="preserve"> в місцевий суд у десятиденний термін з дня винесення постанови.</w:t>
      </w:r>
    </w:p>
    <w:p w:rsidR="00D022EC" w:rsidRPr="00D022EC" w:rsidRDefault="00D022EC" w:rsidP="00D022EC">
      <w:pPr>
        <w:widowControl w:val="0"/>
        <w:autoSpaceDE w:val="0"/>
        <w:autoSpaceDN w:val="0"/>
        <w:adjustRightInd w:val="0"/>
        <w:ind w:firstLine="720"/>
        <w:jc w:val="both"/>
        <w:rPr>
          <w:rFonts w:ascii="Cambria" w:hAnsi="Cambria"/>
          <w:b/>
          <w:bCs/>
          <w:color w:val="000000"/>
          <w:lang w:val="uk-UA"/>
        </w:rPr>
      </w:pPr>
    </w:p>
    <w:p w:rsidR="00D022EC" w:rsidRPr="00D022EC" w:rsidRDefault="00D022EC" w:rsidP="00D022EC">
      <w:pPr>
        <w:widowControl w:val="0"/>
        <w:autoSpaceDE w:val="0"/>
        <w:autoSpaceDN w:val="0"/>
        <w:adjustRightInd w:val="0"/>
        <w:ind w:firstLine="720"/>
        <w:jc w:val="both"/>
        <w:rPr>
          <w:rFonts w:ascii="Cambria" w:hAnsi="Cambria"/>
          <w:b/>
          <w:bCs/>
          <w:color w:val="000000"/>
          <w:lang w:val="uk-UA"/>
        </w:rPr>
      </w:pPr>
    </w:p>
    <w:p w:rsidR="00D05AF7" w:rsidRDefault="00D022EC" w:rsidP="00D0010B">
      <w:pPr>
        <w:widowControl w:val="0"/>
        <w:tabs>
          <w:tab w:val="left" w:pos="7995"/>
        </w:tabs>
        <w:autoSpaceDE w:val="0"/>
        <w:autoSpaceDN w:val="0"/>
        <w:adjustRightInd w:val="0"/>
        <w:jc w:val="both"/>
        <w:rPr>
          <w:rFonts w:ascii="Cambria" w:hAnsi="Cambria"/>
          <w:b/>
          <w:bCs/>
          <w:color w:val="000000"/>
          <w:lang w:val="uk-UA"/>
        </w:rPr>
      </w:pPr>
      <w:r w:rsidRPr="00D022EC">
        <w:rPr>
          <w:rFonts w:ascii="Cambria" w:hAnsi="Cambria"/>
          <w:b/>
          <w:bCs/>
          <w:color w:val="000000"/>
          <w:lang w:val="uk-UA"/>
        </w:rPr>
        <w:t>Голова комісії</w:t>
      </w:r>
      <w:r w:rsidR="00D0010B">
        <w:rPr>
          <w:rFonts w:ascii="Cambria" w:hAnsi="Cambria"/>
          <w:b/>
          <w:bCs/>
          <w:color w:val="000000"/>
          <w:lang w:val="uk-UA"/>
        </w:rPr>
        <w:t xml:space="preserve">                       </w:t>
      </w:r>
      <w:r w:rsidR="00D0010B">
        <w:rPr>
          <w:rFonts w:ascii="Cambria" w:hAnsi="Cambria"/>
          <w:b/>
          <w:bCs/>
          <w:color w:val="000000"/>
          <w:lang w:val="uk-UA"/>
        </w:rPr>
        <w:tab/>
        <w:t>_</w:t>
      </w:r>
      <w:r w:rsidR="00D05AF7">
        <w:rPr>
          <w:rFonts w:ascii="Cambria" w:hAnsi="Cambria"/>
          <w:b/>
          <w:bCs/>
          <w:color w:val="000000"/>
          <w:lang w:val="uk-UA"/>
        </w:rPr>
        <w:t>________________</w:t>
      </w:r>
    </w:p>
    <w:p w:rsidR="00D022EC" w:rsidRPr="00D05AF7" w:rsidRDefault="00D05AF7" w:rsidP="00D0010B">
      <w:pPr>
        <w:widowControl w:val="0"/>
        <w:tabs>
          <w:tab w:val="left" w:pos="7995"/>
        </w:tabs>
        <w:autoSpaceDE w:val="0"/>
        <w:autoSpaceDN w:val="0"/>
        <w:adjustRightInd w:val="0"/>
        <w:jc w:val="both"/>
        <w:rPr>
          <w:rFonts w:ascii="Cambria" w:hAnsi="Cambria"/>
          <w:b/>
          <w:bCs/>
          <w:color w:val="000000"/>
          <w:sz w:val="16"/>
          <w:szCs w:val="16"/>
          <w:lang w:val="uk-UA"/>
        </w:rPr>
      </w:pPr>
      <w:r>
        <w:rPr>
          <w:sz w:val="20"/>
          <w:szCs w:val="20"/>
          <w:lang w:val="uk-UA"/>
        </w:rPr>
        <w:t xml:space="preserve">                                                                                                                                                              </w:t>
      </w:r>
      <w:r w:rsidRPr="00D05AF7">
        <w:rPr>
          <w:sz w:val="16"/>
          <w:szCs w:val="16"/>
          <w:lang w:val="uk-UA"/>
        </w:rPr>
        <w:t>(прізвище, ініціали)</w:t>
      </w:r>
    </w:p>
    <w:p w:rsidR="00D022EC" w:rsidRPr="00D022EC" w:rsidRDefault="00D022EC" w:rsidP="00D0010B">
      <w:pPr>
        <w:widowControl w:val="0"/>
        <w:tabs>
          <w:tab w:val="left" w:pos="7995"/>
        </w:tabs>
        <w:autoSpaceDE w:val="0"/>
        <w:autoSpaceDN w:val="0"/>
        <w:adjustRightInd w:val="0"/>
        <w:jc w:val="both"/>
        <w:rPr>
          <w:rFonts w:ascii="Cambria" w:hAnsi="Cambria"/>
          <w:b/>
          <w:bCs/>
          <w:color w:val="000000"/>
          <w:lang w:val="uk-UA"/>
        </w:rPr>
      </w:pPr>
      <w:r w:rsidRPr="00D022EC">
        <w:rPr>
          <w:rFonts w:ascii="Cambria" w:hAnsi="Cambria"/>
          <w:b/>
          <w:bCs/>
          <w:color w:val="000000"/>
          <w:lang w:val="uk-UA"/>
        </w:rPr>
        <w:t>Відповідальний секретар комісії</w:t>
      </w:r>
      <w:r w:rsidR="00D0010B">
        <w:rPr>
          <w:rFonts w:ascii="Cambria" w:hAnsi="Cambria"/>
          <w:b/>
          <w:bCs/>
          <w:color w:val="000000"/>
          <w:lang w:val="uk-UA"/>
        </w:rPr>
        <w:tab/>
        <w:t>_________________</w:t>
      </w:r>
    </w:p>
    <w:p w:rsidR="00D022EC" w:rsidRDefault="00D05AF7" w:rsidP="008F0197">
      <w:pPr>
        <w:widowControl w:val="0"/>
        <w:autoSpaceDE w:val="0"/>
        <w:autoSpaceDN w:val="0"/>
        <w:adjustRightInd w:val="0"/>
        <w:ind w:firstLine="720"/>
        <w:jc w:val="both"/>
        <w:rPr>
          <w:rFonts w:ascii="Cambria" w:hAnsi="Cambria"/>
          <w:color w:val="000000"/>
          <w:lang w:val="uk-UA"/>
        </w:rPr>
      </w:pPr>
      <w:r>
        <w:rPr>
          <w:sz w:val="16"/>
          <w:szCs w:val="16"/>
          <w:lang w:val="uk-UA"/>
        </w:rPr>
        <w:t xml:space="preserve">                                                                                                                                                                   </w:t>
      </w:r>
      <w:r w:rsidRPr="00D05AF7">
        <w:rPr>
          <w:sz w:val="16"/>
          <w:szCs w:val="16"/>
          <w:lang w:val="uk-UA"/>
        </w:rPr>
        <w:t>(прізвище, ініціали)</w:t>
      </w:r>
    </w:p>
    <w:p w:rsidR="008F0197" w:rsidRDefault="008F0197" w:rsidP="008F0197">
      <w:pPr>
        <w:widowControl w:val="0"/>
        <w:autoSpaceDE w:val="0"/>
        <w:autoSpaceDN w:val="0"/>
        <w:adjustRightInd w:val="0"/>
        <w:jc w:val="both"/>
        <w:rPr>
          <w:rFonts w:ascii="Cambria" w:hAnsi="Cambria"/>
          <w:color w:val="000000"/>
          <w:lang w:val="uk-UA"/>
        </w:rPr>
      </w:pPr>
      <w:r>
        <w:rPr>
          <w:rFonts w:ascii="Cambria" w:hAnsi="Cambria"/>
          <w:color w:val="000000"/>
          <w:lang w:val="uk-UA"/>
        </w:rPr>
        <w:t xml:space="preserve">- - - - - - - - - - - - - - - - - - - - - - - - - - - - - - - - - - - - - - - - - - - - - - - - - - - - - - - - - - -- - - - - - - - -- - - - - </w:t>
      </w:r>
    </w:p>
    <w:p w:rsidR="008F0197" w:rsidRPr="008F0197" w:rsidRDefault="008F0197" w:rsidP="008F0197">
      <w:pPr>
        <w:widowControl w:val="0"/>
        <w:autoSpaceDE w:val="0"/>
        <w:autoSpaceDN w:val="0"/>
        <w:adjustRightInd w:val="0"/>
        <w:jc w:val="center"/>
        <w:rPr>
          <w:rFonts w:ascii="Cambria" w:hAnsi="Cambria"/>
          <w:i/>
          <w:color w:val="000000"/>
          <w:sz w:val="20"/>
          <w:szCs w:val="20"/>
          <w:lang w:val="uk-UA"/>
        </w:rPr>
      </w:pPr>
      <w:r w:rsidRPr="008F0197">
        <w:rPr>
          <w:rFonts w:ascii="Cambria" w:hAnsi="Cambria"/>
          <w:i/>
          <w:color w:val="000000"/>
          <w:sz w:val="20"/>
          <w:szCs w:val="20"/>
          <w:lang w:val="uk-UA"/>
        </w:rPr>
        <w:t>(лінія відриву)</w:t>
      </w:r>
    </w:p>
    <w:p w:rsidR="008F0197" w:rsidRDefault="008F0197" w:rsidP="00D022EC">
      <w:pPr>
        <w:widowControl w:val="0"/>
        <w:autoSpaceDE w:val="0"/>
        <w:autoSpaceDN w:val="0"/>
        <w:adjustRightInd w:val="0"/>
        <w:ind w:firstLine="720"/>
        <w:jc w:val="center"/>
        <w:rPr>
          <w:rFonts w:ascii="Cambria" w:hAnsi="Cambria"/>
          <w:b/>
          <w:bCs/>
          <w:color w:val="000000"/>
          <w:lang w:val="uk-UA"/>
        </w:rPr>
      </w:pPr>
    </w:p>
    <w:p w:rsidR="00D022EC" w:rsidRPr="00D022EC" w:rsidRDefault="00D022EC" w:rsidP="00D022EC">
      <w:pPr>
        <w:widowControl w:val="0"/>
        <w:autoSpaceDE w:val="0"/>
        <w:autoSpaceDN w:val="0"/>
        <w:adjustRightInd w:val="0"/>
        <w:ind w:firstLine="720"/>
        <w:jc w:val="center"/>
        <w:rPr>
          <w:rFonts w:ascii="Cambria" w:hAnsi="Cambria"/>
          <w:b/>
          <w:bCs/>
          <w:color w:val="000000"/>
          <w:lang w:val="uk-UA"/>
        </w:rPr>
      </w:pPr>
      <w:r w:rsidRPr="00D022EC">
        <w:rPr>
          <w:rFonts w:ascii="Cambria" w:hAnsi="Cambria"/>
          <w:b/>
          <w:bCs/>
          <w:color w:val="000000"/>
          <w:lang w:val="uk-UA"/>
        </w:rPr>
        <w:t>РОЗПИСКА</w:t>
      </w: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p>
    <w:p w:rsidR="00D022EC" w:rsidRPr="00D022EC" w:rsidRDefault="00D022EC" w:rsidP="00D022EC">
      <w:pPr>
        <w:widowControl w:val="0"/>
        <w:autoSpaceDE w:val="0"/>
        <w:autoSpaceDN w:val="0"/>
        <w:adjustRightInd w:val="0"/>
        <w:ind w:left="720" w:firstLine="720"/>
        <w:rPr>
          <w:rFonts w:ascii="Cambria" w:hAnsi="Cambria"/>
          <w:color w:val="000000"/>
          <w:lang w:val="uk-UA"/>
        </w:rPr>
      </w:pPr>
      <w:r w:rsidRPr="00D022EC">
        <w:rPr>
          <w:rFonts w:ascii="Cambria" w:hAnsi="Cambria"/>
          <w:color w:val="000000"/>
          <w:lang w:val="uk-UA"/>
        </w:rPr>
        <w:t xml:space="preserve">Постанова адміністративної комісії при виконавчому комітеті Магдалинівської селищної ради </w:t>
      </w:r>
      <w:r w:rsidR="00BF035A">
        <w:rPr>
          <w:rFonts w:ascii="Cambria" w:hAnsi="Cambria"/>
          <w:color w:val="000000"/>
          <w:lang w:val="uk-UA"/>
        </w:rPr>
        <w:t>Новомосковського</w:t>
      </w:r>
      <w:r w:rsidRPr="00D022EC">
        <w:rPr>
          <w:rFonts w:ascii="Cambria" w:hAnsi="Cambria"/>
          <w:color w:val="000000"/>
          <w:lang w:val="uk-UA"/>
        </w:rPr>
        <w:t xml:space="preserve"> району № __  від «___»_____________ 20___ р. про накладення штрафу на  гр._______________________________________________________________________ в сумі_________________ грн. мною одержана</w:t>
      </w: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 xml:space="preserve">«___» ___________ 20 </w:t>
      </w:r>
      <w:r w:rsidRPr="00D022EC">
        <w:rPr>
          <w:rFonts w:ascii="Cambria" w:hAnsi="Cambria"/>
          <w:color w:val="000000"/>
          <w:u w:val="single"/>
          <w:lang w:val="uk-UA"/>
        </w:rPr>
        <w:t>___</w:t>
      </w:r>
      <w:r w:rsidRPr="00D022EC">
        <w:rPr>
          <w:rFonts w:ascii="Cambria" w:hAnsi="Cambria"/>
          <w:color w:val="000000"/>
          <w:lang w:val="uk-UA"/>
        </w:rPr>
        <w:t>р.</w:t>
      </w: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Термін оплати і порядок оскарження мені роз'яснено.</w:t>
      </w:r>
    </w:p>
    <w:p w:rsidR="00D022EC" w:rsidRPr="00D022EC" w:rsidRDefault="00D022EC" w:rsidP="00D022EC">
      <w:pPr>
        <w:widowControl w:val="0"/>
        <w:autoSpaceDE w:val="0"/>
        <w:autoSpaceDN w:val="0"/>
        <w:adjustRightInd w:val="0"/>
        <w:ind w:firstLine="720"/>
        <w:rPr>
          <w:rFonts w:ascii="Cambria" w:hAnsi="Cambria"/>
          <w:color w:val="000000"/>
          <w:lang w:val="uk-UA"/>
        </w:rPr>
      </w:pPr>
    </w:p>
    <w:p w:rsidR="00D022EC" w:rsidRPr="00D022EC" w:rsidRDefault="00D022EC" w:rsidP="00D022EC">
      <w:pPr>
        <w:widowControl w:val="0"/>
        <w:autoSpaceDE w:val="0"/>
        <w:autoSpaceDN w:val="0"/>
        <w:adjustRightInd w:val="0"/>
        <w:ind w:left="4320" w:firstLine="720"/>
        <w:rPr>
          <w:rFonts w:ascii="Cambria" w:hAnsi="Cambria"/>
          <w:b/>
          <w:bCs/>
          <w:color w:val="000000"/>
          <w:lang w:val="uk-UA"/>
        </w:rPr>
      </w:pPr>
      <w:r w:rsidRPr="00D022EC">
        <w:rPr>
          <w:rFonts w:ascii="Cambria" w:hAnsi="Cambria"/>
          <w:b/>
          <w:bCs/>
          <w:color w:val="000000"/>
          <w:lang w:val="uk-UA"/>
        </w:rPr>
        <w:t>Підпис ____________</w:t>
      </w:r>
    </w:p>
    <w:p w:rsidR="00D022EC" w:rsidRPr="00D022EC" w:rsidRDefault="00D022EC" w:rsidP="00D022EC">
      <w:pPr>
        <w:widowControl w:val="0"/>
        <w:pBdr>
          <w:bottom w:val="single" w:sz="12" w:space="1" w:color="auto"/>
        </w:pBdr>
        <w:autoSpaceDE w:val="0"/>
        <w:autoSpaceDN w:val="0"/>
        <w:adjustRightInd w:val="0"/>
        <w:rPr>
          <w:rFonts w:ascii="Cambria" w:hAnsi="Cambria"/>
          <w:color w:val="000000"/>
          <w:lang w:val="uk-UA"/>
        </w:rPr>
      </w:pPr>
    </w:p>
    <w:p w:rsidR="00D022EC" w:rsidRPr="00D022EC" w:rsidRDefault="00D022EC" w:rsidP="00D022EC">
      <w:pPr>
        <w:widowControl w:val="0"/>
        <w:autoSpaceDE w:val="0"/>
        <w:autoSpaceDN w:val="0"/>
        <w:adjustRightInd w:val="0"/>
        <w:ind w:left="720"/>
        <w:rPr>
          <w:rFonts w:ascii="Cambria" w:hAnsi="Cambria"/>
          <w:color w:val="000000"/>
          <w:lang w:val="uk-UA"/>
        </w:rPr>
      </w:pP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 xml:space="preserve">Копію постанови адміністративної комісії при виконавчому комітеті Магдалинівської селищної ради </w:t>
      </w:r>
      <w:r w:rsidR="00D0010B">
        <w:rPr>
          <w:rFonts w:ascii="Cambria" w:hAnsi="Cambria"/>
          <w:color w:val="000000"/>
          <w:lang w:val="uk-UA"/>
        </w:rPr>
        <w:t xml:space="preserve">Новомосковського </w:t>
      </w:r>
      <w:r w:rsidRPr="00D022EC">
        <w:rPr>
          <w:rFonts w:ascii="Cambria" w:hAnsi="Cambria"/>
          <w:color w:val="000000"/>
          <w:lang w:val="uk-UA"/>
        </w:rPr>
        <w:t xml:space="preserve"> району №__ від «__ »__________ 20___ р. про накладення штрафу відправ</w:t>
      </w:r>
      <w:r w:rsidRPr="00D022EC">
        <w:rPr>
          <w:rFonts w:ascii="Cambria" w:hAnsi="Cambria"/>
          <w:color w:val="000000"/>
          <w:lang w:val="uk-UA"/>
        </w:rPr>
        <w:softHyphen/>
        <w:t>лено поштою (вручено особисто) особі, щодо якої її винесено. Порядок оскарження роз'яснено.</w:t>
      </w:r>
    </w:p>
    <w:p w:rsidR="00D022EC" w:rsidRPr="00D022EC" w:rsidRDefault="00D022EC" w:rsidP="00D022EC">
      <w:pPr>
        <w:rPr>
          <w:sz w:val="27"/>
          <w:szCs w:val="27"/>
          <w:lang w:val="uk-UA"/>
        </w:rPr>
      </w:pPr>
    </w:p>
    <w:p w:rsidR="00D022EC" w:rsidRPr="00D022EC" w:rsidRDefault="00D022EC" w:rsidP="00D022EC">
      <w:pPr>
        <w:rPr>
          <w:sz w:val="28"/>
          <w:szCs w:val="28"/>
          <w:lang w:val="uk-UA"/>
        </w:rPr>
      </w:pPr>
    </w:p>
    <w:p w:rsidR="008F0197" w:rsidRPr="00D022EC" w:rsidRDefault="008F0197" w:rsidP="008F0197">
      <w:pPr>
        <w:rPr>
          <w:sz w:val="28"/>
          <w:szCs w:val="28"/>
          <w:lang w:val="uk-UA"/>
        </w:rPr>
      </w:pPr>
      <w:r w:rsidRPr="00D022EC">
        <w:rPr>
          <w:sz w:val="28"/>
          <w:szCs w:val="28"/>
          <w:lang w:val="uk-UA"/>
        </w:rPr>
        <w:t xml:space="preserve">Заступник голови </w:t>
      </w:r>
    </w:p>
    <w:p w:rsidR="008F0197" w:rsidRPr="00D022EC" w:rsidRDefault="008F0197" w:rsidP="008F0197">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Pr="00D022EC" w:rsidRDefault="00D022EC" w:rsidP="00D022EC">
      <w:pPr>
        <w:rPr>
          <w:sz w:val="28"/>
          <w:szCs w:val="28"/>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jc w:val="right"/>
        <w:rPr>
          <w:i/>
          <w:lang w:val="uk-UA"/>
        </w:rPr>
      </w:pPr>
    </w:p>
    <w:p w:rsidR="00D022EC" w:rsidRDefault="00D022EC" w:rsidP="00D022EC">
      <w:pPr>
        <w:jc w:val="right"/>
        <w:rPr>
          <w:i/>
          <w:lang w:val="uk-UA"/>
        </w:rPr>
      </w:pPr>
    </w:p>
    <w:p w:rsidR="00D022EC" w:rsidRDefault="00D022EC" w:rsidP="00D022EC">
      <w:pPr>
        <w:jc w:val="right"/>
        <w:rPr>
          <w:i/>
          <w:lang w:val="uk-UA"/>
        </w:rPr>
      </w:pPr>
    </w:p>
    <w:p w:rsidR="00D022EC" w:rsidRDefault="00D022EC" w:rsidP="00D022EC">
      <w:pPr>
        <w:jc w:val="right"/>
        <w:rPr>
          <w:i/>
          <w:lang w:val="uk-UA"/>
        </w:rPr>
      </w:pPr>
    </w:p>
    <w:p w:rsidR="00D022EC" w:rsidRDefault="00D022EC" w:rsidP="00D022EC">
      <w:pPr>
        <w:jc w:val="right"/>
        <w:rPr>
          <w:i/>
          <w:lang w:val="uk-UA"/>
        </w:rPr>
      </w:pPr>
    </w:p>
    <w:p w:rsid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r w:rsidRPr="00D022EC">
        <w:rPr>
          <w:i/>
          <w:lang w:val="uk-UA"/>
        </w:rPr>
        <w:lastRenderedPageBreak/>
        <w:t>Додаток 4</w:t>
      </w:r>
    </w:p>
    <w:p w:rsidR="00D022EC" w:rsidRDefault="00D022EC" w:rsidP="00D022EC">
      <w:pPr>
        <w:jc w:val="right"/>
        <w:rPr>
          <w:i/>
          <w:lang w:val="uk-UA"/>
        </w:rPr>
      </w:pPr>
      <w:r w:rsidRPr="00D022EC">
        <w:rPr>
          <w:i/>
          <w:lang w:val="uk-UA"/>
        </w:rPr>
        <w:t xml:space="preserve">до положення про адміністративну комісію </w:t>
      </w:r>
    </w:p>
    <w:p w:rsidR="006F7A89" w:rsidRPr="002D6627" w:rsidRDefault="006F7A89" w:rsidP="006F7A89">
      <w:pPr>
        <w:jc w:val="right"/>
        <w:rPr>
          <w:i/>
        </w:rPr>
      </w:pPr>
      <w:r>
        <w:rPr>
          <w:i/>
          <w:lang w:val="uk-UA"/>
        </w:rPr>
        <w:t>(07.02.2024 р. № 3664 -36/</w:t>
      </w:r>
      <w:r>
        <w:rPr>
          <w:i/>
          <w:lang w:val="en-US"/>
        </w:rPr>
        <w:t>VIII</w:t>
      </w:r>
      <w:r>
        <w:rPr>
          <w:i/>
          <w:lang w:val="uk-UA"/>
        </w:rPr>
        <w:t>)</w:t>
      </w:r>
    </w:p>
    <w:p w:rsidR="006F7A89" w:rsidRPr="00D022EC" w:rsidRDefault="006F7A89" w:rsidP="00D022EC">
      <w:pPr>
        <w:jc w:val="right"/>
        <w:rPr>
          <w:lang w:val="uk-UA"/>
        </w:rPr>
      </w:pPr>
    </w:p>
    <w:p w:rsidR="00D022EC" w:rsidRPr="00D022EC" w:rsidRDefault="00D022EC" w:rsidP="00D022EC">
      <w:pPr>
        <w:rPr>
          <w:lang w:val="uk-UA"/>
        </w:rPr>
      </w:pPr>
    </w:p>
    <w:p w:rsidR="00D022EC" w:rsidRPr="00D022EC" w:rsidRDefault="00D022EC" w:rsidP="00D022EC">
      <w:pPr>
        <w:jc w:val="right"/>
        <w:rPr>
          <w:i/>
          <w:sz w:val="27"/>
          <w:szCs w:val="27"/>
          <w:lang w:val="uk-UA"/>
        </w:rPr>
      </w:pPr>
      <w:r w:rsidRPr="00D022EC">
        <w:rPr>
          <w:i/>
          <w:sz w:val="27"/>
          <w:szCs w:val="27"/>
          <w:lang w:val="uk-UA"/>
        </w:rPr>
        <w:t>ЗРАЗОК</w:t>
      </w:r>
    </w:p>
    <w:p w:rsidR="00D022EC" w:rsidRPr="00D022EC" w:rsidRDefault="00D022EC" w:rsidP="00D022EC">
      <w:pPr>
        <w:widowControl w:val="0"/>
        <w:autoSpaceDE w:val="0"/>
        <w:autoSpaceDN w:val="0"/>
        <w:adjustRightInd w:val="0"/>
        <w:spacing w:line="259" w:lineRule="auto"/>
        <w:ind w:firstLine="420"/>
        <w:jc w:val="center"/>
        <w:rPr>
          <w:b/>
          <w:sz w:val="20"/>
          <w:szCs w:val="20"/>
          <w:lang w:val="uk-UA"/>
        </w:rPr>
      </w:pPr>
      <w:r w:rsidRPr="00D022EC">
        <w:rPr>
          <w:b/>
          <w:sz w:val="20"/>
          <w:szCs w:val="20"/>
          <w:lang w:val="uk-UA"/>
        </w:rPr>
        <w:t>Постанова №___</w:t>
      </w:r>
    </w:p>
    <w:p w:rsidR="00D022EC" w:rsidRPr="00D022EC" w:rsidRDefault="00D022EC" w:rsidP="00D022EC">
      <w:pPr>
        <w:widowControl w:val="0"/>
        <w:autoSpaceDE w:val="0"/>
        <w:autoSpaceDN w:val="0"/>
        <w:adjustRightInd w:val="0"/>
        <w:spacing w:line="259" w:lineRule="auto"/>
        <w:ind w:firstLine="420"/>
        <w:jc w:val="center"/>
        <w:rPr>
          <w:sz w:val="20"/>
          <w:szCs w:val="20"/>
          <w:lang w:val="uk-UA"/>
        </w:rPr>
      </w:pPr>
      <w:r w:rsidRPr="00D022EC">
        <w:rPr>
          <w:sz w:val="20"/>
          <w:szCs w:val="20"/>
          <w:lang w:val="uk-UA"/>
        </w:rPr>
        <w:t>про закриття справи</w:t>
      </w:r>
    </w:p>
    <w:p w:rsidR="00D022EC" w:rsidRPr="00D022EC" w:rsidRDefault="00D022EC" w:rsidP="00D022EC">
      <w:pPr>
        <w:widowControl w:val="0"/>
        <w:autoSpaceDE w:val="0"/>
        <w:autoSpaceDN w:val="0"/>
        <w:adjustRightInd w:val="0"/>
        <w:spacing w:line="259" w:lineRule="auto"/>
        <w:ind w:firstLine="420"/>
        <w:jc w:val="both"/>
        <w:rPr>
          <w:sz w:val="20"/>
          <w:szCs w:val="20"/>
          <w:lang w:val="uk-UA"/>
        </w:rPr>
      </w:pPr>
      <w:r w:rsidRPr="00D022EC">
        <w:rPr>
          <w:sz w:val="20"/>
          <w:szCs w:val="20"/>
          <w:lang w:val="uk-UA"/>
        </w:rPr>
        <w:t>“____” _________ 20__ року</w:t>
      </w:r>
      <w:r w:rsidRPr="00D022EC">
        <w:rPr>
          <w:sz w:val="20"/>
          <w:szCs w:val="20"/>
          <w:lang w:val="uk-UA"/>
        </w:rPr>
        <w:tab/>
      </w:r>
      <w:r w:rsidRPr="00D022EC">
        <w:rPr>
          <w:sz w:val="20"/>
          <w:szCs w:val="20"/>
          <w:lang w:val="uk-UA"/>
        </w:rPr>
        <w:tab/>
      </w:r>
      <w:r w:rsidRPr="00D022EC">
        <w:rPr>
          <w:sz w:val="20"/>
          <w:szCs w:val="20"/>
          <w:lang w:val="uk-UA"/>
        </w:rPr>
        <w:tab/>
      </w:r>
      <w:r w:rsidRPr="00D022EC">
        <w:rPr>
          <w:sz w:val="20"/>
          <w:szCs w:val="20"/>
          <w:lang w:val="uk-UA"/>
        </w:rPr>
        <w:tab/>
      </w:r>
      <w:r w:rsidRPr="00D022EC">
        <w:rPr>
          <w:sz w:val="20"/>
          <w:szCs w:val="20"/>
          <w:lang w:val="uk-UA"/>
        </w:rPr>
        <w:tab/>
        <w:t xml:space="preserve">           смт. Магдалинівка</w:t>
      </w:r>
    </w:p>
    <w:p w:rsidR="00D022EC" w:rsidRPr="00D022EC" w:rsidRDefault="00D022EC" w:rsidP="00D022EC">
      <w:pPr>
        <w:widowControl w:val="0"/>
        <w:autoSpaceDE w:val="0"/>
        <w:autoSpaceDN w:val="0"/>
        <w:adjustRightInd w:val="0"/>
        <w:spacing w:line="259" w:lineRule="auto"/>
        <w:ind w:firstLine="420"/>
        <w:jc w:val="both"/>
        <w:rPr>
          <w:sz w:val="20"/>
          <w:szCs w:val="20"/>
          <w:lang w:val="uk-UA"/>
        </w:rPr>
      </w:pPr>
    </w:p>
    <w:p w:rsidR="00D022EC" w:rsidRPr="00D022EC" w:rsidRDefault="00D022EC" w:rsidP="00D022EC">
      <w:pPr>
        <w:widowControl w:val="0"/>
        <w:autoSpaceDE w:val="0"/>
        <w:autoSpaceDN w:val="0"/>
        <w:adjustRightInd w:val="0"/>
        <w:spacing w:line="259" w:lineRule="auto"/>
        <w:ind w:firstLine="708"/>
        <w:jc w:val="both"/>
        <w:rPr>
          <w:sz w:val="20"/>
          <w:szCs w:val="20"/>
          <w:lang w:val="uk-UA"/>
        </w:rPr>
      </w:pPr>
      <w:r w:rsidRPr="00D022EC">
        <w:rPr>
          <w:sz w:val="20"/>
          <w:szCs w:val="20"/>
          <w:lang w:val="uk-UA"/>
        </w:rPr>
        <w:t xml:space="preserve">Адміністративна комісія при виконавчому комітеті Магдалинівської селищної ради, </w:t>
      </w:r>
      <w:r w:rsidR="00D0010B">
        <w:rPr>
          <w:sz w:val="20"/>
          <w:szCs w:val="20"/>
          <w:lang w:val="uk-UA"/>
        </w:rPr>
        <w:t xml:space="preserve">Новомосковського </w:t>
      </w:r>
      <w:r w:rsidRPr="00D022EC">
        <w:rPr>
          <w:sz w:val="20"/>
          <w:szCs w:val="20"/>
          <w:lang w:val="uk-UA"/>
        </w:rPr>
        <w:t>району, Дніпропетровської області  у складі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0010B">
        <w:rPr>
          <w:sz w:val="20"/>
          <w:szCs w:val="20"/>
          <w:lang w:val="uk-UA"/>
        </w:rPr>
        <w:t>________________</w:t>
      </w:r>
    </w:p>
    <w:p w:rsidR="00D022EC" w:rsidRPr="00D022EC" w:rsidRDefault="00D022EC" w:rsidP="00D022EC">
      <w:pPr>
        <w:widowControl w:val="0"/>
        <w:autoSpaceDE w:val="0"/>
        <w:autoSpaceDN w:val="0"/>
        <w:adjustRightInd w:val="0"/>
        <w:spacing w:line="259" w:lineRule="auto"/>
        <w:ind w:firstLine="420"/>
        <w:jc w:val="center"/>
        <w:rPr>
          <w:sz w:val="20"/>
          <w:szCs w:val="20"/>
          <w:lang w:val="uk-UA"/>
        </w:rPr>
      </w:pPr>
      <w:r w:rsidRPr="00D022EC">
        <w:rPr>
          <w:sz w:val="20"/>
          <w:szCs w:val="20"/>
          <w:lang w:val="uk-UA"/>
        </w:rPr>
        <w:t>(П.І.Б. членів комісії, присутніх на засіданні),</w:t>
      </w:r>
    </w:p>
    <w:p w:rsidR="00D022EC" w:rsidRPr="00D022EC" w:rsidRDefault="00D022EC" w:rsidP="00D022EC">
      <w:pPr>
        <w:widowControl w:val="0"/>
        <w:autoSpaceDE w:val="0"/>
        <w:autoSpaceDN w:val="0"/>
        <w:adjustRightInd w:val="0"/>
        <w:spacing w:line="259" w:lineRule="auto"/>
        <w:jc w:val="both"/>
        <w:rPr>
          <w:sz w:val="20"/>
          <w:szCs w:val="20"/>
          <w:lang w:val="uk-UA"/>
        </w:rPr>
      </w:pPr>
      <w:r w:rsidRPr="00D022EC">
        <w:rPr>
          <w:sz w:val="20"/>
          <w:szCs w:val="20"/>
          <w:lang w:val="uk-UA"/>
        </w:rPr>
        <w:t>розглянувши протокол про адміністративне правопорушення від «___» ________</w:t>
      </w:r>
      <w:r w:rsidR="00D0010B">
        <w:rPr>
          <w:sz w:val="20"/>
          <w:szCs w:val="20"/>
          <w:lang w:val="uk-UA"/>
        </w:rPr>
        <w:t>___ 20__ року, серія ___ № __</w:t>
      </w:r>
      <w:r w:rsidRPr="00D022EC">
        <w:rPr>
          <w:sz w:val="20"/>
          <w:szCs w:val="20"/>
          <w:lang w:val="uk-UA"/>
        </w:rPr>
        <w:t xml:space="preserve">, який складено ___________________________________ </w:t>
      </w:r>
      <w:proofErr w:type="spellStart"/>
      <w:r w:rsidRPr="00D022EC">
        <w:rPr>
          <w:sz w:val="20"/>
          <w:szCs w:val="20"/>
          <w:lang w:val="uk-UA"/>
        </w:rPr>
        <w:t>________________________________</w:t>
      </w:r>
      <w:r w:rsidRPr="00D022EC">
        <w:rPr>
          <w:b/>
          <w:sz w:val="20"/>
          <w:szCs w:val="20"/>
          <w:lang w:val="uk-UA"/>
        </w:rPr>
        <w:t>встанови</w:t>
      </w:r>
      <w:proofErr w:type="spellEnd"/>
      <w:r w:rsidRPr="00D022EC">
        <w:rPr>
          <w:b/>
          <w:sz w:val="20"/>
          <w:szCs w:val="20"/>
          <w:lang w:val="uk-UA"/>
        </w:rPr>
        <w:t xml:space="preserve">ла, </w:t>
      </w:r>
      <w:r w:rsidRPr="00D022EC">
        <w:rPr>
          <w:sz w:val="20"/>
          <w:szCs w:val="20"/>
          <w:lang w:val="uk-UA"/>
        </w:rPr>
        <w:t>що гр._________________________________________________________________</w:t>
      </w:r>
      <w:r w:rsidR="00D0010B">
        <w:rPr>
          <w:sz w:val="20"/>
          <w:szCs w:val="20"/>
          <w:lang w:val="uk-UA"/>
        </w:rPr>
        <w:t>_____________________________</w:t>
      </w:r>
    </w:p>
    <w:p w:rsidR="00D022EC" w:rsidRPr="00D022EC" w:rsidRDefault="00D022EC" w:rsidP="00D022EC">
      <w:pPr>
        <w:widowControl w:val="0"/>
        <w:tabs>
          <w:tab w:val="left" w:pos="142"/>
          <w:tab w:val="left" w:pos="9639"/>
        </w:tabs>
        <w:autoSpaceDE w:val="0"/>
        <w:autoSpaceDN w:val="0"/>
        <w:adjustRightInd w:val="0"/>
        <w:spacing w:line="259" w:lineRule="auto"/>
        <w:ind w:right="-1" w:firstLine="709"/>
        <w:jc w:val="both"/>
        <w:rPr>
          <w:sz w:val="20"/>
          <w:szCs w:val="20"/>
          <w:lang w:val="uk-UA"/>
        </w:rPr>
      </w:pPr>
      <w:r w:rsidRPr="00D022EC">
        <w:rPr>
          <w:sz w:val="20"/>
          <w:szCs w:val="20"/>
          <w:lang w:val="uk-UA"/>
        </w:rPr>
        <w:t>(прізвище, ім'я, по батькові, рік народження)</w:t>
      </w:r>
    </w:p>
    <w:p w:rsidR="00D022EC" w:rsidRPr="00D022EC" w:rsidRDefault="00D022EC" w:rsidP="00D022EC">
      <w:pPr>
        <w:widowControl w:val="0"/>
        <w:autoSpaceDE w:val="0"/>
        <w:autoSpaceDN w:val="0"/>
        <w:adjustRightInd w:val="0"/>
        <w:spacing w:line="259" w:lineRule="auto"/>
        <w:jc w:val="both"/>
        <w:rPr>
          <w:sz w:val="20"/>
          <w:szCs w:val="20"/>
          <w:lang w:val="uk-UA"/>
        </w:rPr>
      </w:pPr>
      <w:r w:rsidRPr="00D022EC">
        <w:rPr>
          <w:sz w:val="20"/>
          <w:szCs w:val="20"/>
          <w:lang w:val="uk-UA"/>
        </w:rPr>
        <w:t>реєстраційний номер облікової картки платника податків ________________________,</w:t>
      </w:r>
    </w:p>
    <w:p w:rsidR="00D022EC" w:rsidRPr="00D022EC" w:rsidRDefault="00D022EC" w:rsidP="00D022EC">
      <w:pPr>
        <w:widowControl w:val="0"/>
        <w:autoSpaceDE w:val="0"/>
        <w:autoSpaceDN w:val="0"/>
        <w:adjustRightInd w:val="0"/>
        <w:spacing w:line="259" w:lineRule="auto"/>
        <w:jc w:val="both"/>
        <w:rPr>
          <w:sz w:val="20"/>
          <w:szCs w:val="20"/>
          <w:lang w:val="uk-UA"/>
        </w:rPr>
      </w:pPr>
      <w:r w:rsidRPr="00D022EC">
        <w:rPr>
          <w:sz w:val="20"/>
          <w:szCs w:val="20"/>
          <w:lang w:val="uk-UA"/>
        </w:rPr>
        <w:t>паспорт Серія ____ №______ виданий __________________________________________,</w:t>
      </w:r>
    </w:p>
    <w:p w:rsidR="00D022EC" w:rsidRPr="00D022EC" w:rsidRDefault="00D022EC" w:rsidP="00D022EC">
      <w:pPr>
        <w:widowControl w:val="0"/>
        <w:autoSpaceDE w:val="0"/>
        <w:autoSpaceDN w:val="0"/>
        <w:adjustRightInd w:val="0"/>
        <w:spacing w:line="259" w:lineRule="auto"/>
        <w:jc w:val="both"/>
        <w:rPr>
          <w:sz w:val="20"/>
          <w:szCs w:val="20"/>
          <w:u w:val="single"/>
          <w:lang w:val="uk-UA"/>
        </w:rPr>
      </w:pPr>
      <w:r w:rsidRPr="00D022EC">
        <w:rPr>
          <w:sz w:val="20"/>
          <w:szCs w:val="20"/>
          <w:lang w:val="uk-UA"/>
        </w:rPr>
        <w:t>який працює (навчається)___________________________________________________</w:t>
      </w:r>
    </w:p>
    <w:p w:rsidR="00D022EC" w:rsidRPr="00D022EC" w:rsidRDefault="00D022EC" w:rsidP="00D022EC">
      <w:pPr>
        <w:widowControl w:val="0"/>
        <w:autoSpaceDE w:val="0"/>
        <w:autoSpaceDN w:val="0"/>
        <w:adjustRightInd w:val="0"/>
        <w:spacing w:line="259" w:lineRule="auto"/>
        <w:jc w:val="both"/>
        <w:rPr>
          <w:sz w:val="20"/>
          <w:szCs w:val="20"/>
          <w:u w:val="single"/>
          <w:lang w:val="uk-UA"/>
        </w:rPr>
      </w:pPr>
      <w:r w:rsidRPr="00D022EC">
        <w:rPr>
          <w:sz w:val="20"/>
          <w:szCs w:val="20"/>
          <w:lang w:val="uk-UA"/>
        </w:rPr>
        <w:t>проживає за адресою: __________________________________________________</w:t>
      </w:r>
    </w:p>
    <w:p w:rsidR="00D022EC" w:rsidRPr="00D022EC" w:rsidRDefault="00D022EC" w:rsidP="00D022EC">
      <w:pPr>
        <w:widowControl w:val="0"/>
        <w:autoSpaceDE w:val="0"/>
        <w:autoSpaceDN w:val="0"/>
        <w:adjustRightInd w:val="0"/>
        <w:spacing w:line="259" w:lineRule="auto"/>
        <w:jc w:val="both"/>
        <w:rPr>
          <w:sz w:val="20"/>
          <w:szCs w:val="20"/>
          <w:lang w:val="uk-UA"/>
        </w:rPr>
      </w:pPr>
      <w:r w:rsidRPr="00D022EC">
        <w:rPr>
          <w:sz w:val="20"/>
          <w:szCs w:val="20"/>
          <w:lang w:val="uk-UA"/>
        </w:rPr>
        <w:t xml:space="preserve">відносно якого вирішується питання про притягнення до адміністративної відповідальності за правопорушення, відповідальність за яке передбачена ч.___ст.___ </w:t>
      </w:r>
      <w:proofErr w:type="spellStart"/>
      <w:r w:rsidRPr="00D022EC">
        <w:rPr>
          <w:sz w:val="20"/>
          <w:szCs w:val="20"/>
          <w:lang w:val="uk-UA"/>
        </w:rPr>
        <w:t>КУпАП</w:t>
      </w:r>
      <w:proofErr w:type="spellEnd"/>
      <w:r w:rsidRPr="00D022EC">
        <w:rPr>
          <w:sz w:val="20"/>
          <w:szCs w:val="20"/>
          <w:lang w:val="uk-UA"/>
        </w:rPr>
        <w:t xml:space="preserve">.  </w:t>
      </w:r>
    </w:p>
    <w:p w:rsidR="00D022EC" w:rsidRPr="00D022EC" w:rsidRDefault="00D022EC" w:rsidP="00D022EC">
      <w:pPr>
        <w:widowControl w:val="0"/>
        <w:autoSpaceDE w:val="0"/>
        <w:autoSpaceDN w:val="0"/>
        <w:adjustRightInd w:val="0"/>
        <w:spacing w:line="259" w:lineRule="auto"/>
        <w:ind w:firstLine="709"/>
        <w:jc w:val="both"/>
        <w:rPr>
          <w:sz w:val="20"/>
          <w:szCs w:val="20"/>
          <w:lang w:val="uk-UA"/>
        </w:rPr>
      </w:pPr>
      <w:r w:rsidRPr="00D022EC">
        <w:rPr>
          <w:sz w:val="20"/>
          <w:szCs w:val="20"/>
          <w:lang w:val="uk-UA"/>
        </w:rPr>
        <w:t>Розглянувши матеріали справи, керуючись ст.ст. 283, 284 Кодексу України про адміністративні правопорушення, адміністративна комісія</w:t>
      </w:r>
    </w:p>
    <w:p w:rsidR="00D022EC" w:rsidRPr="00D022EC" w:rsidRDefault="00D022EC" w:rsidP="00D022EC">
      <w:pPr>
        <w:widowControl w:val="0"/>
        <w:autoSpaceDE w:val="0"/>
        <w:autoSpaceDN w:val="0"/>
        <w:adjustRightInd w:val="0"/>
        <w:spacing w:line="259" w:lineRule="auto"/>
        <w:jc w:val="both"/>
        <w:rPr>
          <w:b/>
          <w:sz w:val="20"/>
          <w:szCs w:val="20"/>
          <w:lang w:val="uk-UA"/>
        </w:rPr>
      </w:pPr>
    </w:p>
    <w:p w:rsidR="00D022EC" w:rsidRPr="00D022EC" w:rsidRDefault="00D022EC" w:rsidP="00D022EC">
      <w:pPr>
        <w:widowControl w:val="0"/>
        <w:autoSpaceDE w:val="0"/>
        <w:autoSpaceDN w:val="0"/>
        <w:adjustRightInd w:val="0"/>
        <w:spacing w:line="259" w:lineRule="auto"/>
        <w:ind w:firstLine="420"/>
        <w:jc w:val="center"/>
        <w:rPr>
          <w:b/>
          <w:sz w:val="20"/>
          <w:szCs w:val="20"/>
          <w:lang w:val="uk-UA"/>
        </w:rPr>
      </w:pPr>
      <w:r w:rsidRPr="00D022EC">
        <w:rPr>
          <w:b/>
          <w:sz w:val="20"/>
          <w:szCs w:val="20"/>
          <w:lang w:val="uk-UA"/>
        </w:rPr>
        <w:t>ПОСТАНОВИЛА:</w:t>
      </w:r>
    </w:p>
    <w:p w:rsidR="00D022EC" w:rsidRPr="00D022EC" w:rsidRDefault="00D022EC" w:rsidP="00D022EC">
      <w:pPr>
        <w:widowControl w:val="0"/>
        <w:autoSpaceDE w:val="0"/>
        <w:autoSpaceDN w:val="0"/>
        <w:adjustRightInd w:val="0"/>
        <w:spacing w:line="259" w:lineRule="auto"/>
        <w:ind w:firstLine="720"/>
        <w:jc w:val="both"/>
        <w:rPr>
          <w:sz w:val="20"/>
          <w:szCs w:val="20"/>
          <w:lang w:val="uk-UA"/>
        </w:rPr>
      </w:pPr>
      <w:r w:rsidRPr="00D022EC">
        <w:rPr>
          <w:sz w:val="20"/>
          <w:szCs w:val="20"/>
          <w:lang w:val="uk-UA"/>
        </w:rPr>
        <w:t xml:space="preserve">На підставі ч.___ст. ______ Кодексу України про адміністративні правопорушення закрити справу про адміністративне правопорушення передбачене ч.__ст.__ </w:t>
      </w:r>
      <w:proofErr w:type="spellStart"/>
      <w:r w:rsidRPr="00D022EC">
        <w:rPr>
          <w:sz w:val="20"/>
          <w:szCs w:val="20"/>
          <w:lang w:val="uk-UA"/>
        </w:rPr>
        <w:t>КУпАП</w:t>
      </w:r>
      <w:proofErr w:type="spellEnd"/>
      <w:r w:rsidRPr="00D022EC">
        <w:rPr>
          <w:sz w:val="20"/>
          <w:szCs w:val="20"/>
          <w:lang w:val="uk-UA"/>
        </w:rPr>
        <w:t>, стосовно гр. __________________________________________________________________</w:t>
      </w:r>
      <w:r w:rsidR="00D05AF7">
        <w:rPr>
          <w:sz w:val="20"/>
          <w:szCs w:val="20"/>
          <w:lang w:val="uk-UA"/>
        </w:rPr>
        <w:t>______________________________</w:t>
      </w:r>
    </w:p>
    <w:p w:rsidR="00D022EC" w:rsidRPr="00D022EC" w:rsidRDefault="00D022EC" w:rsidP="00D022EC">
      <w:pPr>
        <w:widowControl w:val="0"/>
        <w:autoSpaceDE w:val="0"/>
        <w:autoSpaceDN w:val="0"/>
        <w:adjustRightInd w:val="0"/>
        <w:spacing w:line="259" w:lineRule="auto"/>
        <w:ind w:firstLine="720"/>
        <w:jc w:val="both"/>
        <w:rPr>
          <w:sz w:val="20"/>
          <w:szCs w:val="20"/>
          <w:lang w:val="uk-UA"/>
        </w:rPr>
      </w:pPr>
      <w:r w:rsidRPr="00D022EC">
        <w:rPr>
          <w:sz w:val="20"/>
          <w:szCs w:val="20"/>
          <w:lang w:val="uk-UA"/>
        </w:rPr>
        <w:t xml:space="preserve">                                                      (прізвище, ім'я, по батькові, рік народження)</w:t>
      </w:r>
    </w:p>
    <w:p w:rsidR="00D022EC" w:rsidRPr="00D022EC" w:rsidRDefault="00D022EC" w:rsidP="00D022EC">
      <w:pPr>
        <w:widowControl w:val="0"/>
        <w:autoSpaceDE w:val="0"/>
        <w:autoSpaceDN w:val="0"/>
        <w:adjustRightInd w:val="0"/>
        <w:spacing w:line="259" w:lineRule="auto"/>
        <w:ind w:firstLine="420"/>
        <w:jc w:val="both"/>
        <w:rPr>
          <w:sz w:val="20"/>
          <w:szCs w:val="20"/>
          <w:shd w:val="clear" w:color="auto" w:fill="FFFFFF"/>
          <w:lang w:val="uk-UA"/>
        </w:rPr>
      </w:pPr>
      <w:r w:rsidRPr="00D022EC">
        <w:rPr>
          <w:sz w:val="20"/>
          <w:szCs w:val="20"/>
          <w:lang w:val="uk-UA"/>
        </w:rPr>
        <w:t xml:space="preserve">за </w:t>
      </w:r>
      <w:r w:rsidRPr="00D022EC">
        <w:rPr>
          <w:sz w:val="20"/>
          <w:szCs w:val="20"/>
          <w:shd w:val="clear" w:color="auto" w:fill="FFFFFF"/>
          <w:lang w:val="uk-UA"/>
        </w:rPr>
        <w:t>відсутності події і складу адмініс</w:t>
      </w:r>
      <w:r w:rsidRPr="00D022EC">
        <w:rPr>
          <w:sz w:val="20"/>
          <w:szCs w:val="20"/>
          <w:lang w:val="uk-UA"/>
        </w:rPr>
        <w:t xml:space="preserve">тративного правопорушення / в зв’язку із закінченням на момент розгляду справи про </w:t>
      </w:r>
      <w:proofErr w:type="spellStart"/>
      <w:r w:rsidRPr="00D022EC">
        <w:rPr>
          <w:sz w:val="20"/>
          <w:szCs w:val="20"/>
          <w:lang w:val="uk-UA"/>
        </w:rPr>
        <w:t>адмінправопорушення</w:t>
      </w:r>
      <w:proofErr w:type="spellEnd"/>
      <w:r w:rsidRPr="00D022EC">
        <w:rPr>
          <w:sz w:val="20"/>
          <w:szCs w:val="20"/>
          <w:lang w:val="uk-UA"/>
        </w:rPr>
        <w:t xml:space="preserve"> строків, передбачених ст.38 </w:t>
      </w:r>
      <w:proofErr w:type="spellStart"/>
      <w:r w:rsidRPr="00D022EC">
        <w:rPr>
          <w:sz w:val="20"/>
          <w:szCs w:val="20"/>
          <w:lang w:val="uk-UA"/>
        </w:rPr>
        <w:t>КУпАП</w:t>
      </w:r>
      <w:proofErr w:type="spellEnd"/>
      <w:r w:rsidRPr="00D022EC">
        <w:rPr>
          <w:sz w:val="20"/>
          <w:szCs w:val="20"/>
          <w:lang w:val="uk-UA"/>
        </w:rPr>
        <w:t>.</w:t>
      </w:r>
    </w:p>
    <w:p w:rsidR="00D022EC" w:rsidRPr="00D022EC" w:rsidRDefault="00D022EC" w:rsidP="00D022EC">
      <w:pPr>
        <w:widowControl w:val="0"/>
        <w:autoSpaceDE w:val="0"/>
        <w:autoSpaceDN w:val="0"/>
        <w:adjustRightInd w:val="0"/>
        <w:spacing w:line="259" w:lineRule="auto"/>
        <w:ind w:firstLine="720"/>
        <w:jc w:val="both"/>
        <w:rPr>
          <w:sz w:val="20"/>
          <w:szCs w:val="20"/>
          <w:lang w:val="uk-UA"/>
        </w:rPr>
      </w:pPr>
      <w:r w:rsidRPr="00D022EC">
        <w:rPr>
          <w:sz w:val="20"/>
          <w:szCs w:val="20"/>
          <w:lang w:val="uk-UA"/>
        </w:rPr>
        <w:t xml:space="preserve">Постанову може бути оскаржено протягом 10 днів з дня її винесення в порядку, передбаченому статтями 288, 289    </w:t>
      </w:r>
      <w:proofErr w:type="spellStart"/>
      <w:r w:rsidRPr="00D022EC">
        <w:rPr>
          <w:sz w:val="20"/>
          <w:szCs w:val="20"/>
          <w:lang w:val="uk-UA"/>
        </w:rPr>
        <w:t>КУпАП</w:t>
      </w:r>
      <w:proofErr w:type="spellEnd"/>
      <w:r w:rsidRPr="00D022EC">
        <w:rPr>
          <w:sz w:val="20"/>
          <w:szCs w:val="20"/>
          <w:lang w:val="uk-UA"/>
        </w:rPr>
        <w:t xml:space="preserve">. </w:t>
      </w:r>
    </w:p>
    <w:p w:rsidR="00D022EC" w:rsidRPr="00D022EC" w:rsidRDefault="00D022EC" w:rsidP="00D022EC">
      <w:pPr>
        <w:widowControl w:val="0"/>
        <w:autoSpaceDE w:val="0"/>
        <w:autoSpaceDN w:val="0"/>
        <w:adjustRightInd w:val="0"/>
        <w:spacing w:line="259" w:lineRule="auto"/>
        <w:ind w:firstLine="720"/>
        <w:jc w:val="both"/>
        <w:rPr>
          <w:sz w:val="20"/>
          <w:szCs w:val="20"/>
          <w:lang w:val="uk-UA"/>
        </w:rPr>
      </w:pPr>
    </w:p>
    <w:p w:rsidR="00D022EC" w:rsidRPr="00D022EC" w:rsidRDefault="00D022EC" w:rsidP="00D022EC">
      <w:pPr>
        <w:tabs>
          <w:tab w:val="left" w:pos="9639"/>
        </w:tabs>
        <w:ind w:right="-1" w:firstLine="708"/>
        <w:jc w:val="both"/>
        <w:rPr>
          <w:sz w:val="26"/>
          <w:szCs w:val="26"/>
          <w:lang w:val="uk-UA"/>
        </w:rPr>
      </w:pPr>
    </w:p>
    <w:p w:rsidR="00D022EC" w:rsidRPr="00D022EC" w:rsidRDefault="00D022EC" w:rsidP="00D022EC">
      <w:pPr>
        <w:ind w:right="-82" w:firstLine="708"/>
        <w:rPr>
          <w:sz w:val="26"/>
          <w:szCs w:val="26"/>
          <w:lang w:val="uk-UA"/>
        </w:rPr>
      </w:pPr>
      <w:r w:rsidRPr="00D022EC">
        <w:rPr>
          <w:sz w:val="26"/>
          <w:szCs w:val="26"/>
          <w:lang w:val="uk-UA"/>
        </w:rPr>
        <w:t>Голова комісії</w:t>
      </w:r>
      <w:r w:rsidRPr="00D022EC">
        <w:rPr>
          <w:sz w:val="26"/>
          <w:szCs w:val="26"/>
          <w:lang w:val="uk-UA"/>
        </w:rPr>
        <w:tab/>
      </w:r>
      <w:r w:rsidRPr="00D022EC">
        <w:rPr>
          <w:sz w:val="26"/>
          <w:szCs w:val="26"/>
          <w:lang w:val="uk-UA"/>
        </w:rPr>
        <w:tab/>
      </w:r>
      <w:r w:rsidRPr="00D022EC">
        <w:rPr>
          <w:sz w:val="26"/>
          <w:szCs w:val="26"/>
          <w:lang w:val="uk-UA"/>
        </w:rPr>
        <w:tab/>
        <w:t xml:space="preserve">                                               ________________</w:t>
      </w:r>
    </w:p>
    <w:p w:rsidR="00D022EC" w:rsidRPr="00D022EC" w:rsidRDefault="00D022EC" w:rsidP="00D022EC">
      <w:pPr>
        <w:ind w:right="-82" w:firstLine="708"/>
        <w:rPr>
          <w:sz w:val="26"/>
          <w:szCs w:val="26"/>
          <w:lang w:val="uk-UA"/>
        </w:rPr>
      </w:pPr>
      <w:r w:rsidRPr="00D022EC">
        <w:rPr>
          <w:sz w:val="20"/>
          <w:szCs w:val="20"/>
          <w:lang w:val="uk-UA"/>
        </w:rPr>
        <w:t xml:space="preserve">                                                                                                                                        (прізвище, ініціали)   </w:t>
      </w:r>
    </w:p>
    <w:p w:rsidR="00D022EC" w:rsidRPr="00D022EC" w:rsidRDefault="00D022EC" w:rsidP="00D022EC">
      <w:pPr>
        <w:ind w:right="-82" w:firstLine="708"/>
        <w:rPr>
          <w:sz w:val="26"/>
          <w:szCs w:val="26"/>
          <w:lang w:val="uk-UA"/>
        </w:rPr>
      </w:pPr>
      <w:r w:rsidRPr="00D022EC">
        <w:rPr>
          <w:sz w:val="26"/>
          <w:szCs w:val="26"/>
          <w:lang w:val="uk-UA"/>
        </w:rPr>
        <w:t xml:space="preserve">Відповідальний </w:t>
      </w:r>
    </w:p>
    <w:p w:rsidR="00D022EC" w:rsidRPr="00D022EC" w:rsidRDefault="00D022EC" w:rsidP="00D022EC">
      <w:pPr>
        <w:ind w:right="-82" w:firstLine="708"/>
        <w:rPr>
          <w:sz w:val="26"/>
          <w:szCs w:val="26"/>
          <w:lang w:val="uk-UA"/>
        </w:rPr>
      </w:pPr>
      <w:r w:rsidRPr="00D022EC">
        <w:rPr>
          <w:sz w:val="26"/>
          <w:szCs w:val="26"/>
          <w:lang w:val="uk-UA"/>
        </w:rPr>
        <w:t>секретар комісії                                                                         ________________</w:t>
      </w:r>
      <w:r w:rsidRPr="00D022EC">
        <w:rPr>
          <w:sz w:val="26"/>
          <w:szCs w:val="26"/>
          <w:lang w:val="uk-UA"/>
        </w:rPr>
        <w:tab/>
      </w:r>
      <w:r w:rsidRPr="00D022EC">
        <w:rPr>
          <w:sz w:val="26"/>
          <w:szCs w:val="26"/>
          <w:lang w:val="uk-UA"/>
        </w:rPr>
        <w:tab/>
      </w:r>
      <w:r w:rsidRPr="00D022EC">
        <w:rPr>
          <w:sz w:val="26"/>
          <w:szCs w:val="26"/>
          <w:lang w:val="uk-UA"/>
        </w:rPr>
        <w:tab/>
      </w:r>
      <w:r w:rsidRPr="00D022EC">
        <w:rPr>
          <w:sz w:val="26"/>
          <w:szCs w:val="26"/>
          <w:lang w:val="uk-UA"/>
        </w:rPr>
        <w:tab/>
      </w:r>
      <w:r w:rsidRPr="00D022EC">
        <w:rPr>
          <w:sz w:val="26"/>
          <w:szCs w:val="26"/>
          <w:lang w:val="uk-UA"/>
        </w:rPr>
        <w:tab/>
        <w:t xml:space="preserve">                                                            </w:t>
      </w:r>
      <w:r w:rsidRPr="00D022EC">
        <w:rPr>
          <w:sz w:val="20"/>
          <w:szCs w:val="20"/>
          <w:lang w:val="uk-UA"/>
        </w:rPr>
        <w:t xml:space="preserve">(прізвище, ініціали)   </w:t>
      </w:r>
    </w:p>
    <w:p w:rsidR="00D022EC" w:rsidRPr="00D022EC" w:rsidRDefault="00D022EC" w:rsidP="00D022EC">
      <w:pPr>
        <w:rPr>
          <w:sz w:val="26"/>
          <w:szCs w:val="26"/>
          <w:lang w:val="uk-UA"/>
        </w:rPr>
      </w:pPr>
    </w:p>
    <w:p w:rsidR="00D022EC" w:rsidRPr="00D022EC" w:rsidRDefault="00D022EC" w:rsidP="00D022EC">
      <w:pPr>
        <w:rPr>
          <w:lang w:val="uk-UA"/>
        </w:rPr>
      </w:pPr>
    </w:p>
    <w:p w:rsidR="00D022EC" w:rsidRPr="00D022EC" w:rsidRDefault="00D022EC" w:rsidP="00D022EC">
      <w:pPr>
        <w:rPr>
          <w:lang w:val="uk-UA"/>
        </w:rPr>
      </w:pPr>
    </w:p>
    <w:p w:rsidR="008F0197" w:rsidRPr="00D022EC" w:rsidRDefault="008F0197" w:rsidP="008F0197">
      <w:pPr>
        <w:rPr>
          <w:sz w:val="28"/>
          <w:szCs w:val="28"/>
          <w:lang w:val="uk-UA"/>
        </w:rPr>
      </w:pPr>
      <w:r w:rsidRPr="00D022EC">
        <w:rPr>
          <w:sz w:val="28"/>
          <w:szCs w:val="28"/>
          <w:lang w:val="uk-UA"/>
        </w:rPr>
        <w:t xml:space="preserve">Заступник голови </w:t>
      </w:r>
    </w:p>
    <w:p w:rsidR="008F0197" w:rsidRPr="00D022EC" w:rsidRDefault="008F0197" w:rsidP="008F0197">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Pr="00D022EC" w:rsidRDefault="00D022EC" w:rsidP="00D022EC">
      <w:pPr>
        <w:rPr>
          <w:sz w:val="28"/>
          <w:szCs w:val="28"/>
          <w:lang w:val="uk-UA"/>
        </w:rPr>
      </w:pPr>
    </w:p>
    <w:p w:rsidR="00D022EC" w:rsidRPr="00D022EC" w:rsidRDefault="00D022EC" w:rsidP="00D022EC">
      <w:pPr>
        <w:rPr>
          <w:i/>
          <w:lang w:val="uk-UA"/>
        </w:rPr>
        <w:sectPr w:rsidR="00D022EC" w:rsidRPr="00D022EC" w:rsidSect="00C31459">
          <w:pgSz w:w="11906" w:h="16838"/>
          <w:pgMar w:top="568" w:right="567" w:bottom="539" w:left="1701" w:header="709" w:footer="709" w:gutter="0"/>
          <w:cols w:space="720"/>
        </w:sectPr>
      </w:pPr>
    </w:p>
    <w:p w:rsidR="00D022EC" w:rsidRPr="00D022EC" w:rsidRDefault="00D022EC" w:rsidP="00D022EC">
      <w:pPr>
        <w:jc w:val="right"/>
        <w:rPr>
          <w:i/>
          <w:lang w:val="uk-UA"/>
        </w:rPr>
      </w:pPr>
      <w:r w:rsidRPr="00D022EC">
        <w:rPr>
          <w:i/>
          <w:lang w:val="uk-UA"/>
        </w:rPr>
        <w:lastRenderedPageBreak/>
        <w:t>Дода</w:t>
      </w:r>
      <w:bookmarkStart w:id="4" w:name="_GoBack"/>
      <w:bookmarkEnd w:id="4"/>
      <w:r w:rsidRPr="00D022EC">
        <w:rPr>
          <w:i/>
          <w:lang w:val="uk-UA"/>
        </w:rPr>
        <w:t>ток 5</w:t>
      </w:r>
    </w:p>
    <w:p w:rsidR="00D022EC" w:rsidRDefault="00D022EC" w:rsidP="00D022EC">
      <w:pPr>
        <w:jc w:val="right"/>
        <w:rPr>
          <w:i/>
          <w:lang w:val="uk-UA"/>
        </w:rPr>
      </w:pPr>
      <w:r w:rsidRPr="00D022EC">
        <w:rPr>
          <w:i/>
          <w:lang w:val="uk-UA"/>
        </w:rPr>
        <w:t xml:space="preserve">до положення про адміністративну комісію </w:t>
      </w:r>
    </w:p>
    <w:p w:rsidR="006F7A89" w:rsidRPr="002D6627" w:rsidRDefault="006F7A89" w:rsidP="006F7A89">
      <w:pPr>
        <w:jc w:val="right"/>
        <w:rPr>
          <w:i/>
        </w:rPr>
      </w:pPr>
      <w:r>
        <w:rPr>
          <w:i/>
          <w:lang w:val="uk-UA"/>
        </w:rPr>
        <w:t>(07.02.2024 р. № 3664 -36/</w:t>
      </w:r>
      <w:r>
        <w:rPr>
          <w:i/>
          <w:lang w:val="en-US"/>
        </w:rPr>
        <w:t>VIII</w:t>
      </w:r>
      <w:r>
        <w:rPr>
          <w:i/>
          <w:lang w:val="uk-UA"/>
        </w:rPr>
        <w:t>)</w:t>
      </w:r>
    </w:p>
    <w:p w:rsidR="006F7A89" w:rsidRPr="00D022EC" w:rsidRDefault="006F7A89" w:rsidP="00D022EC">
      <w:pPr>
        <w:jc w:val="right"/>
        <w:rPr>
          <w:i/>
          <w:lang w:val="uk-UA"/>
        </w:rPr>
      </w:pPr>
    </w:p>
    <w:p w:rsidR="00D022EC" w:rsidRPr="00D022EC" w:rsidRDefault="00D022EC" w:rsidP="00D022EC">
      <w:pPr>
        <w:rPr>
          <w:b/>
          <w:lang w:val="uk-UA"/>
        </w:rPr>
      </w:pPr>
    </w:p>
    <w:p w:rsidR="00D022EC" w:rsidRPr="00D022EC" w:rsidRDefault="00D022EC" w:rsidP="00D022EC">
      <w:pPr>
        <w:jc w:val="both"/>
        <w:rPr>
          <w:i/>
          <w:lang w:val="uk-UA"/>
        </w:rPr>
      </w:pPr>
    </w:p>
    <w:p w:rsidR="00D022EC" w:rsidRPr="00D022EC" w:rsidRDefault="00D022EC" w:rsidP="00D022EC">
      <w:pPr>
        <w:jc w:val="right"/>
        <w:rPr>
          <w:i/>
          <w:lang w:val="uk-UA"/>
        </w:rPr>
      </w:pPr>
      <w:r w:rsidRPr="00D022EC">
        <w:rPr>
          <w:i/>
          <w:lang w:val="uk-UA"/>
        </w:rPr>
        <w:t>ЗРАЗОК</w:t>
      </w:r>
    </w:p>
    <w:p w:rsidR="00D022EC" w:rsidRPr="00D022EC" w:rsidRDefault="00D022EC" w:rsidP="00D022EC">
      <w:pPr>
        <w:jc w:val="center"/>
        <w:rPr>
          <w:b/>
          <w:lang w:val="uk-UA"/>
        </w:rPr>
      </w:pPr>
      <w:r w:rsidRPr="00D022EC">
        <w:rPr>
          <w:b/>
          <w:lang w:val="uk-UA"/>
        </w:rPr>
        <w:t>Титульний лист на справу</w:t>
      </w:r>
    </w:p>
    <w:p w:rsidR="00D022EC" w:rsidRPr="00D022EC" w:rsidRDefault="00D022EC" w:rsidP="00D022EC">
      <w:pPr>
        <w:rPr>
          <w:lang w:val="uk-UA"/>
        </w:rPr>
      </w:pPr>
      <w:r w:rsidRPr="00D022EC">
        <w:rPr>
          <w:lang w:val="uk-UA"/>
        </w:rPr>
        <w:t>Прізвище правопорушника______________________________</w:t>
      </w:r>
    </w:p>
    <w:p w:rsidR="00D022EC" w:rsidRPr="00D022EC" w:rsidRDefault="00D022EC" w:rsidP="00D022EC">
      <w:pPr>
        <w:spacing w:before="60"/>
        <w:rPr>
          <w:lang w:val="uk-UA"/>
        </w:rPr>
      </w:pPr>
      <w:r w:rsidRPr="00D022EC">
        <w:rPr>
          <w:lang w:val="uk-UA"/>
        </w:rPr>
        <w:t>ім’я правопорушника___________________________________</w:t>
      </w:r>
    </w:p>
    <w:p w:rsidR="00D022EC" w:rsidRPr="00D022EC" w:rsidRDefault="00D022EC" w:rsidP="00D022EC">
      <w:pPr>
        <w:spacing w:before="60"/>
        <w:rPr>
          <w:lang w:val="uk-UA"/>
        </w:rPr>
      </w:pPr>
      <w:r w:rsidRPr="00D022EC">
        <w:rPr>
          <w:lang w:val="uk-UA"/>
        </w:rPr>
        <w:t>по батькові правопорушника_____________________________</w:t>
      </w:r>
    </w:p>
    <w:p w:rsidR="00D022EC" w:rsidRPr="00D022EC" w:rsidRDefault="00D022EC" w:rsidP="00D022EC">
      <w:pPr>
        <w:spacing w:before="60"/>
        <w:rPr>
          <w:lang w:val="uk-UA"/>
        </w:rPr>
      </w:pPr>
      <w:r w:rsidRPr="00D022EC">
        <w:rPr>
          <w:lang w:val="uk-UA"/>
        </w:rPr>
        <w:t>постанова АК від_____________________ №_____</w:t>
      </w:r>
    </w:p>
    <w:p w:rsidR="00D022EC" w:rsidRPr="00D022EC" w:rsidRDefault="00D022EC" w:rsidP="00D022EC">
      <w:pPr>
        <w:spacing w:before="60"/>
        <w:rPr>
          <w:lang w:val="uk-UA"/>
        </w:rPr>
      </w:pPr>
      <w:r w:rsidRPr="00D022EC">
        <w:rPr>
          <w:lang w:val="uk-UA"/>
        </w:rPr>
        <w:t xml:space="preserve">порушення ч._______ ст. ______  </w:t>
      </w:r>
      <w:proofErr w:type="spellStart"/>
      <w:r w:rsidRPr="00D022EC">
        <w:rPr>
          <w:lang w:val="uk-UA"/>
        </w:rPr>
        <w:t>КУпАП</w:t>
      </w:r>
      <w:proofErr w:type="spellEnd"/>
    </w:p>
    <w:p w:rsidR="00D022EC" w:rsidRPr="00D022EC" w:rsidRDefault="00D022EC" w:rsidP="00D022EC">
      <w:pPr>
        <w:spacing w:before="60"/>
        <w:jc w:val="both"/>
        <w:rPr>
          <w:lang w:val="uk-UA"/>
        </w:rPr>
      </w:pPr>
      <w:r w:rsidRPr="00D022EC">
        <w:rPr>
          <w:lang w:val="uk-UA"/>
        </w:rPr>
        <w:t>виконано______________________________________________</w:t>
      </w:r>
    </w:p>
    <w:p w:rsidR="00D022EC" w:rsidRPr="00D022EC" w:rsidRDefault="00D022EC" w:rsidP="00D022EC">
      <w:pPr>
        <w:spacing w:before="240"/>
        <w:ind w:firstLine="709"/>
        <w:jc w:val="both"/>
        <w:rPr>
          <w:lang w:val="uk-UA"/>
        </w:rPr>
      </w:pPr>
      <w:r w:rsidRPr="00D022EC">
        <w:rPr>
          <w:lang w:val="uk-UA"/>
        </w:rPr>
        <w:t>- опис документів у справі</w:t>
      </w:r>
    </w:p>
    <w:p w:rsidR="00D022EC" w:rsidRPr="00D022EC" w:rsidRDefault="00D022EC" w:rsidP="00D022EC">
      <w:pPr>
        <w:spacing w:before="120"/>
        <w:jc w:val="both"/>
        <w:rPr>
          <w:i/>
          <w:lang w:val="uk-UA"/>
        </w:rPr>
      </w:pPr>
    </w:p>
    <w:p w:rsidR="00D022EC" w:rsidRPr="00D022EC" w:rsidRDefault="00D022EC" w:rsidP="00D022EC">
      <w:pPr>
        <w:spacing w:before="120"/>
        <w:jc w:val="right"/>
        <w:rPr>
          <w:i/>
          <w:lang w:val="uk-UA"/>
        </w:rPr>
      </w:pPr>
      <w:r w:rsidRPr="00D022EC">
        <w:rPr>
          <w:i/>
          <w:lang w:val="uk-UA"/>
        </w:rPr>
        <w:t>ЗРАЗОК</w:t>
      </w:r>
    </w:p>
    <w:p w:rsidR="00D022EC" w:rsidRPr="00D022EC" w:rsidRDefault="00D022EC" w:rsidP="00D022EC">
      <w:pPr>
        <w:spacing w:before="120" w:after="120"/>
        <w:jc w:val="center"/>
        <w:rPr>
          <w:b/>
          <w:lang w:val="uk-UA"/>
        </w:rPr>
      </w:pPr>
      <w:r w:rsidRPr="00D022EC">
        <w:rPr>
          <w:b/>
          <w:lang w:val="uk-UA"/>
        </w:rPr>
        <w:t>Опис документів у справі</w:t>
      </w: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905"/>
        <w:gridCol w:w="3690"/>
        <w:gridCol w:w="3303"/>
        <w:gridCol w:w="1771"/>
      </w:tblGrid>
      <w:tr w:rsidR="00D022EC" w:rsidRPr="00D022EC" w:rsidTr="00D022EC">
        <w:trPr>
          <w:trHeight w:val="504"/>
        </w:trPr>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jc w:val="center"/>
              <w:rPr>
                <w:lang w:val="uk-UA"/>
              </w:rPr>
            </w:pPr>
            <w:bookmarkStart w:id="5" w:name="n958"/>
            <w:bookmarkEnd w:id="5"/>
            <w:r w:rsidRPr="00D022EC">
              <w:rPr>
                <w:lang w:val="uk-UA"/>
              </w:rPr>
              <w:t>№ п/</w:t>
            </w:r>
            <w:proofErr w:type="spellStart"/>
            <w:r w:rsidRPr="00D022EC">
              <w:rPr>
                <w:lang w:val="uk-UA"/>
              </w:rPr>
              <w:t>п</w:t>
            </w:r>
            <w:proofErr w:type="spellEnd"/>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jc w:val="center"/>
              <w:rPr>
                <w:lang w:val="uk-UA"/>
              </w:rPr>
            </w:pPr>
            <w:r w:rsidRPr="00D022EC">
              <w:rPr>
                <w:lang w:val="uk-UA"/>
              </w:rPr>
              <w:t>Найменування документів</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jc w:val="center"/>
              <w:rPr>
                <w:lang w:val="uk-UA"/>
              </w:rPr>
            </w:pPr>
            <w:r w:rsidRPr="00D022EC">
              <w:rPr>
                <w:lang w:val="uk-UA"/>
              </w:rPr>
              <w:t>Аркуш справи</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jc w:val="center"/>
              <w:rPr>
                <w:lang w:val="uk-UA"/>
              </w:rPr>
            </w:pPr>
            <w:r w:rsidRPr="00D022EC">
              <w:rPr>
                <w:lang w:val="uk-UA"/>
              </w:rPr>
              <w:t>Примітка</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bl>
    <w:p w:rsidR="00D022EC" w:rsidRPr="00D022EC" w:rsidRDefault="00D022EC" w:rsidP="00D022EC">
      <w:pPr>
        <w:tabs>
          <w:tab w:val="left" w:pos="5387"/>
        </w:tabs>
        <w:rPr>
          <w:lang w:val="uk-UA"/>
        </w:rPr>
      </w:pPr>
    </w:p>
    <w:p w:rsidR="00D022EC" w:rsidRPr="00D022EC" w:rsidRDefault="00D022EC" w:rsidP="00D022EC">
      <w:pPr>
        <w:rPr>
          <w:sz w:val="28"/>
          <w:szCs w:val="28"/>
          <w:lang w:val="uk-UA"/>
        </w:rPr>
      </w:pPr>
    </w:p>
    <w:p w:rsidR="00D022EC" w:rsidRPr="00D022EC" w:rsidRDefault="00D022EC" w:rsidP="00D022EC">
      <w:pPr>
        <w:rPr>
          <w:sz w:val="28"/>
          <w:szCs w:val="28"/>
          <w:lang w:val="uk-UA"/>
        </w:rPr>
      </w:pPr>
    </w:p>
    <w:p w:rsidR="008F0197" w:rsidRPr="00D022EC" w:rsidRDefault="008F0197" w:rsidP="008F0197">
      <w:pPr>
        <w:rPr>
          <w:sz w:val="28"/>
          <w:szCs w:val="28"/>
          <w:lang w:val="uk-UA"/>
        </w:rPr>
      </w:pPr>
      <w:r w:rsidRPr="00D022EC">
        <w:rPr>
          <w:sz w:val="28"/>
          <w:szCs w:val="28"/>
          <w:lang w:val="uk-UA"/>
        </w:rPr>
        <w:t xml:space="preserve">Заступник голови </w:t>
      </w:r>
    </w:p>
    <w:p w:rsidR="008F0197" w:rsidRPr="00D022EC" w:rsidRDefault="008F0197" w:rsidP="008F0197">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Default="00D022EC" w:rsidP="00D022EC">
      <w:pPr>
        <w:rPr>
          <w:lang w:val="uk-UA"/>
        </w:rPr>
      </w:pPr>
    </w:p>
    <w:p w:rsidR="00D022EC" w:rsidRDefault="00D022EC" w:rsidP="00D022EC">
      <w:pPr>
        <w:rPr>
          <w:lang w:val="uk-UA"/>
        </w:rPr>
      </w:pPr>
    </w:p>
    <w:p w:rsidR="00D022EC" w:rsidRDefault="00D022EC" w:rsidP="00D022EC">
      <w:pPr>
        <w:rPr>
          <w:lang w:val="uk-UA"/>
        </w:rPr>
      </w:pPr>
    </w:p>
    <w:p w:rsidR="008F0197" w:rsidRDefault="008F0197" w:rsidP="00D022EC">
      <w:pPr>
        <w:rPr>
          <w:lang w:val="uk-UA"/>
        </w:rPr>
      </w:pPr>
    </w:p>
    <w:p w:rsidR="008F0197" w:rsidRPr="00D022EC" w:rsidRDefault="008F0197" w:rsidP="00D022EC">
      <w:pPr>
        <w:rPr>
          <w:lang w:val="uk-UA"/>
        </w:rPr>
      </w:pPr>
    </w:p>
    <w:p w:rsidR="00D022EC" w:rsidRPr="00D022EC" w:rsidRDefault="00D022EC" w:rsidP="00D022EC">
      <w:pPr>
        <w:jc w:val="right"/>
        <w:rPr>
          <w:i/>
          <w:lang w:val="uk-UA"/>
        </w:rPr>
      </w:pPr>
      <w:r w:rsidRPr="00D022EC">
        <w:rPr>
          <w:i/>
          <w:lang w:val="uk-UA"/>
        </w:rPr>
        <w:lastRenderedPageBreak/>
        <w:t>Додаток 6</w:t>
      </w:r>
    </w:p>
    <w:p w:rsidR="00D022EC" w:rsidRPr="00D022EC" w:rsidRDefault="00D022EC" w:rsidP="00D022EC">
      <w:pPr>
        <w:jc w:val="right"/>
        <w:rPr>
          <w:i/>
          <w:lang w:val="uk-UA"/>
        </w:rPr>
      </w:pPr>
      <w:r w:rsidRPr="00D022EC">
        <w:rPr>
          <w:i/>
          <w:lang w:val="uk-UA"/>
        </w:rPr>
        <w:t xml:space="preserve">до положення про адміністративну комісію </w:t>
      </w:r>
    </w:p>
    <w:p w:rsidR="006F7A89" w:rsidRPr="002D6627" w:rsidRDefault="006F7A89" w:rsidP="006F7A89">
      <w:pPr>
        <w:jc w:val="right"/>
        <w:rPr>
          <w:i/>
        </w:rPr>
      </w:pPr>
      <w:r>
        <w:rPr>
          <w:i/>
          <w:lang w:val="uk-UA"/>
        </w:rPr>
        <w:t>(07.02.2024 р. № 3664 -36/</w:t>
      </w:r>
      <w:r>
        <w:rPr>
          <w:i/>
          <w:lang w:val="en-US"/>
        </w:rPr>
        <w:t>VIII</w:t>
      </w:r>
      <w:r>
        <w:rPr>
          <w:i/>
          <w:lang w:val="uk-UA"/>
        </w:rPr>
        <w:t>)</w:t>
      </w:r>
    </w:p>
    <w:p w:rsidR="00D022EC" w:rsidRPr="00D022EC" w:rsidRDefault="00D022EC" w:rsidP="00D022EC">
      <w:pPr>
        <w:rPr>
          <w:b/>
          <w:lang w:val="uk-UA"/>
        </w:rPr>
      </w:pPr>
    </w:p>
    <w:p w:rsidR="00D022EC" w:rsidRPr="00D022EC" w:rsidRDefault="00D022EC" w:rsidP="00D022EC">
      <w:pPr>
        <w:jc w:val="both"/>
        <w:rPr>
          <w:i/>
          <w:lang w:val="uk-UA"/>
        </w:rPr>
      </w:pPr>
    </w:p>
    <w:p w:rsidR="00D022EC" w:rsidRPr="00D022EC" w:rsidRDefault="00D022EC" w:rsidP="00D022EC">
      <w:pPr>
        <w:jc w:val="right"/>
        <w:rPr>
          <w:i/>
          <w:lang w:val="uk-UA"/>
        </w:rPr>
      </w:pPr>
      <w:r w:rsidRPr="00D022EC">
        <w:rPr>
          <w:i/>
          <w:lang w:val="uk-UA"/>
        </w:rPr>
        <w:t>ЗРАЗОК</w:t>
      </w:r>
    </w:p>
    <w:p w:rsidR="00D022EC" w:rsidRPr="00D022EC" w:rsidRDefault="00D022EC" w:rsidP="00D022EC">
      <w:pPr>
        <w:jc w:val="center"/>
        <w:rPr>
          <w:b/>
          <w:sz w:val="28"/>
          <w:szCs w:val="28"/>
          <w:lang w:val="uk-UA"/>
        </w:rPr>
      </w:pPr>
    </w:p>
    <w:p w:rsidR="00D022EC" w:rsidRPr="00D022EC" w:rsidRDefault="00D022EC" w:rsidP="008F0197">
      <w:pPr>
        <w:rPr>
          <w:b/>
          <w:sz w:val="28"/>
          <w:szCs w:val="28"/>
          <w:lang w:val="uk-UA"/>
        </w:rPr>
      </w:pPr>
    </w:p>
    <w:p w:rsidR="00D022EC" w:rsidRPr="00D022EC" w:rsidRDefault="00D022EC" w:rsidP="00D022EC">
      <w:pPr>
        <w:widowControl w:val="0"/>
        <w:autoSpaceDE w:val="0"/>
        <w:autoSpaceDN w:val="0"/>
        <w:adjustRightInd w:val="0"/>
        <w:ind w:firstLine="720"/>
        <w:jc w:val="center"/>
        <w:rPr>
          <w:rFonts w:ascii="Cambria" w:hAnsi="Cambria"/>
          <w:b/>
          <w:bCs/>
          <w:color w:val="000000"/>
          <w:sz w:val="28"/>
          <w:szCs w:val="28"/>
          <w:lang w:val="uk-UA"/>
        </w:rPr>
      </w:pPr>
      <w:r w:rsidRPr="00D022EC">
        <w:rPr>
          <w:rFonts w:ascii="Cambria" w:hAnsi="Cambria"/>
          <w:b/>
          <w:bCs/>
          <w:color w:val="000000"/>
          <w:sz w:val="28"/>
          <w:szCs w:val="28"/>
          <w:lang w:val="uk-UA"/>
        </w:rPr>
        <w:t>ПОВІДОМЛЕННЯ</w:t>
      </w:r>
    </w:p>
    <w:p w:rsidR="00D022EC" w:rsidRPr="00D022EC" w:rsidRDefault="00D022EC" w:rsidP="00D022EC">
      <w:pPr>
        <w:widowControl w:val="0"/>
        <w:autoSpaceDE w:val="0"/>
        <w:autoSpaceDN w:val="0"/>
        <w:adjustRightInd w:val="0"/>
        <w:ind w:firstLine="720"/>
        <w:jc w:val="center"/>
        <w:rPr>
          <w:rFonts w:ascii="Cambria" w:hAnsi="Cambria"/>
          <w:b/>
          <w:color w:val="000000"/>
          <w:sz w:val="28"/>
          <w:szCs w:val="28"/>
          <w:lang w:val="uk-UA"/>
        </w:rPr>
      </w:pP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color w:val="000000"/>
          <w:sz w:val="28"/>
          <w:szCs w:val="28"/>
          <w:lang w:val="uk-UA"/>
        </w:rPr>
        <w:t>Шановний /а/_________________________________________________________________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color w:val="000000"/>
          <w:sz w:val="28"/>
          <w:szCs w:val="28"/>
          <w:lang w:val="uk-UA"/>
        </w:rPr>
        <w:t xml:space="preserve">                                       (прізвище, ім'я, по батькові) </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color w:val="000000"/>
          <w:sz w:val="28"/>
          <w:szCs w:val="28"/>
          <w:lang w:val="uk-UA"/>
        </w:rPr>
        <w:t xml:space="preserve">Вам необхідно з'явитися на засідання адміністративної комісії у виконавчий комітет Магдалинівської селищної ради за адресою: </w:t>
      </w:r>
    </w:p>
    <w:p w:rsidR="00D022EC" w:rsidRPr="00D022EC" w:rsidRDefault="00D022EC" w:rsidP="00D022EC">
      <w:pPr>
        <w:widowControl w:val="0"/>
        <w:autoSpaceDE w:val="0"/>
        <w:autoSpaceDN w:val="0"/>
        <w:adjustRightInd w:val="0"/>
        <w:ind w:firstLine="720"/>
        <w:jc w:val="both"/>
        <w:rPr>
          <w:rFonts w:ascii="Cambria" w:hAnsi="Cambria"/>
          <w:b/>
          <w:color w:val="000000"/>
          <w:sz w:val="28"/>
          <w:szCs w:val="28"/>
          <w:lang w:val="uk-UA"/>
        </w:rPr>
      </w:pPr>
      <w:r w:rsidRPr="00D022EC">
        <w:rPr>
          <w:rFonts w:ascii="Cambria" w:hAnsi="Cambria"/>
          <w:b/>
          <w:color w:val="000000"/>
          <w:sz w:val="28"/>
          <w:szCs w:val="28"/>
          <w:lang w:val="uk-UA"/>
        </w:rPr>
        <w:t xml:space="preserve">               смт. Магдалинівка вул. Центральна, </w:t>
      </w:r>
      <w:r w:rsidR="00D05AF7">
        <w:rPr>
          <w:rFonts w:ascii="Cambria" w:hAnsi="Cambria"/>
          <w:b/>
          <w:color w:val="000000"/>
          <w:sz w:val="28"/>
          <w:szCs w:val="28"/>
          <w:lang w:val="uk-UA"/>
        </w:rPr>
        <w:t>46</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color w:val="000000"/>
          <w:sz w:val="28"/>
          <w:szCs w:val="28"/>
          <w:lang w:val="uk-UA"/>
        </w:rPr>
        <w:t>«____»___________ 20____р. о _____ год.   для розгляду справи про</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color w:val="000000"/>
          <w:sz w:val="28"/>
          <w:szCs w:val="28"/>
          <w:lang w:val="uk-UA"/>
        </w:rPr>
        <w:t xml:space="preserve"> адміністративне правопорушення за      ст. </w:t>
      </w:r>
      <w:proofErr w:type="spellStart"/>
      <w:r w:rsidRPr="00D022EC">
        <w:rPr>
          <w:rFonts w:ascii="Cambria" w:hAnsi="Cambria"/>
          <w:color w:val="000000"/>
          <w:sz w:val="28"/>
          <w:szCs w:val="28"/>
          <w:lang w:val="uk-UA"/>
        </w:rPr>
        <w:t>_________КУп</w:t>
      </w:r>
      <w:proofErr w:type="spellEnd"/>
      <w:r w:rsidRPr="00D022EC">
        <w:rPr>
          <w:rFonts w:ascii="Cambria" w:hAnsi="Cambria"/>
          <w:color w:val="000000"/>
          <w:sz w:val="28"/>
          <w:szCs w:val="28"/>
          <w:lang w:val="uk-UA"/>
        </w:rPr>
        <w:t>АП.</w:t>
      </w:r>
    </w:p>
    <w:p w:rsidR="00D022EC" w:rsidRPr="00D022EC" w:rsidRDefault="00D022EC" w:rsidP="00D022EC">
      <w:pPr>
        <w:widowControl w:val="0"/>
        <w:autoSpaceDE w:val="0"/>
        <w:autoSpaceDN w:val="0"/>
        <w:adjustRightInd w:val="0"/>
        <w:ind w:firstLine="720"/>
        <w:jc w:val="both"/>
        <w:rPr>
          <w:rFonts w:ascii="Cambria" w:hAnsi="Cambria"/>
          <w:bCs/>
          <w:color w:val="000000"/>
          <w:sz w:val="28"/>
          <w:szCs w:val="28"/>
          <w:lang w:val="uk-UA"/>
        </w:rPr>
      </w:pPr>
      <w:r w:rsidRPr="00D022EC">
        <w:rPr>
          <w:rFonts w:ascii="Cambria" w:hAnsi="Cambria"/>
          <w:bCs/>
          <w:color w:val="000000"/>
          <w:sz w:val="28"/>
          <w:szCs w:val="28"/>
          <w:lang w:val="uk-UA"/>
        </w:rPr>
        <w:t>При собі мати документ, що засвідчує особу та ідентифікаційний номер.</w:t>
      </w:r>
    </w:p>
    <w:p w:rsidR="00D022EC" w:rsidRPr="00D022EC" w:rsidRDefault="00D022EC" w:rsidP="00D022EC">
      <w:pPr>
        <w:widowControl w:val="0"/>
        <w:autoSpaceDE w:val="0"/>
        <w:autoSpaceDN w:val="0"/>
        <w:adjustRightInd w:val="0"/>
        <w:ind w:firstLine="720"/>
        <w:jc w:val="both"/>
        <w:rPr>
          <w:rFonts w:ascii="Cambria" w:hAnsi="Cambria"/>
          <w:bCs/>
          <w:color w:val="000000"/>
          <w:sz w:val="28"/>
          <w:szCs w:val="28"/>
          <w:lang w:val="uk-UA"/>
        </w:rPr>
      </w:pPr>
      <w:r w:rsidRPr="00D022EC">
        <w:rPr>
          <w:rFonts w:ascii="Cambria" w:hAnsi="Cambria"/>
          <w:bCs/>
          <w:color w:val="000000"/>
          <w:sz w:val="28"/>
          <w:szCs w:val="28"/>
          <w:lang w:val="uk-UA"/>
        </w:rPr>
        <w:t xml:space="preserve">Явка обов'язкова. </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p>
    <w:p w:rsidR="00D022EC" w:rsidRPr="00D022EC" w:rsidRDefault="00D022EC" w:rsidP="008F0197">
      <w:pPr>
        <w:widowControl w:val="0"/>
        <w:autoSpaceDE w:val="0"/>
        <w:autoSpaceDN w:val="0"/>
        <w:adjustRightInd w:val="0"/>
        <w:jc w:val="both"/>
        <w:rPr>
          <w:rFonts w:ascii="Cambria" w:hAnsi="Cambria"/>
          <w:color w:val="000000"/>
          <w:sz w:val="28"/>
          <w:szCs w:val="28"/>
          <w:lang w:val="uk-UA"/>
        </w:rPr>
      </w:pP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bCs/>
          <w:color w:val="000000"/>
          <w:sz w:val="28"/>
          <w:szCs w:val="28"/>
          <w:lang w:val="uk-UA"/>
        </w:rPr>
        <w:t>Відповідальний секретар</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bCs/>
          <w:color w:val="000000"/>
          <w:sz w:val="28"/>
          <w:szCs w:val="28"/>
          <w:lang w:val="uk-UA"/>
        </w:rPr>
        <w:t xml:space="preserve">адміністративної комісії     _____________       </w:t>
      </w:r>
      <w:r w:rsidR="00D05AF7">
        <w:rPr>
          <w:rFonts w:ascii="Cambria" w:hAnsi="Cambria"/>
          <w:bCs/>
          <w:color w:val="000000"/>
          <w:sz w:val="28"/>
          <w:szCs w:val="28"/>
          <w:lang w:val="uk-UA"/>
        </w:rPr>
        <w:t xml:space="preserve">                         </w:t>
      </w:r>
      <w:r w:rsidRPr="00D022EC">
        <w:rPr>
          <w:rFonts w:ascii="Cambria" w:hAnsi="Cambria"/>
          <w:bCs/>
          <w:color w:val="000000"/>
          <w:sz w:val="28"/>
          <w:szCs w:val="28"/>
          <w:lang w:val="uk-UA"/>
        </w:rPr>
        <w:t xml:space="preserve">  _________________</w:t>
      </w:r>
    </w:p>
    <w:p w:rsidR="00D022EC" w:rsidRPr="00D05AF7" w:rsidRDefault="00D022EC" w:rsidP="00D022EC">
      <w:pPr>
        <w:widowControl w:val="0"/>
        <w:autoSpaceDE w:val="0"/>
        <w:autoSpaceDN w:val="0"/>
        <w:adjustRightInd w:val="0"/>
        <w:ind w:firstLine="720"/>
        <w:jc w:val="both"/>
        <w:rPr>
          <w:rFonts w:ascii="Cambria" w:hAnsi="Cambria"/>
          <w:color w:val="000000"/>
          <w:sz w:val="16"/>
          <w:szCs w:val="16"/>
          <w:lang w:val="uk-UA"/>
        </w:rPr>
      </w:pPr>
      <w:r w:rsidRPr="00D022EC">
        <w:rPr>
          <w:rFonts w:ascii="Cambria" w:hAnsi="Cambria"/>
          <w:color w:val="000000"/>
          <w:sz w:val="28"/>
          <w:szCs w:val="28"/>
          <w:lang w:val="uk-UA"/>
        </w:rPr>
        <w:t xml:space="preserve">                                                       </w:t>
      </w:r>
      <w:r w:rsidR="00D05AF7">
        <w:rPr>
          <w:rFonts w:ascii="Cambria" w:hAnsi="Cambria"/>
          <w:color w:val="000000"/>
          <w:sz w:val="28"/>
          <w:szCs w:val="28"/>
          <w:lang w:val="uk-UA"/>
        </w:rPr>
        <w:t xml:space="preserve">      </w:t>
      </w:r>
      <w:r w:rsidRPr="00D022EC">
        <w:rPr>
          <w:rFonts w:ascii="Cambria" w:hAnsi="Cambria"/>
          <w:color w:val="000000"/>
          <w:sz w:val="28"/>
          <w:szCs w:val="28"/>
          <w:lang w:val="uk-UA"/>
        </w:rPr>
        <w:t xml:space="preserve">  </w:t>
      </w:r>
      <w:r w:rsidRPr="00D05AF7">
        <w:rPr>
          <w:rFonts w:ascii="Cambria" w:hAnsi="Cambria"/>
          <w:color w:val="000000"/>
          <w:sz w:val="16"/>
          <w:szCs w:val="16"/>
          <w:lang w:val="uk-UA"/>
        </w:rPr>
        <w:t xml:space="preserve">(підпис)       </w:t>
      </w:r>
      <w:r w:rsidR="00D05AF7" w:rsidRPr="00D05AF7">
        <w:rPr>
          <w:rFonts w:ascii="Cambria" w:hAnsi="Cambria"/>
          <w:color w:val="000000"/>
          <w:sz w:val="16"/>
          <w:szCs w:val="16"/>
          <w:lang w:val="uk-UA"/>
        </w:rPr>
        <w:t xml:space="preserve">                     </w:t>
      </w:r>
      <w:r w:rsidR="00D05AF7">
        <w:rPr>
          <w:rFonts w:ascii="Cambria" w:hAnsi="Cambria"/>
          <w:color w:val="000000"/>
          <w:sz w:val="16"/>
          <w:szCs w:val="16"/>
          <w:lang w:val="uk-UA"/>
        </w:rPr>
        <w:t xml:space="preserve">                                              </w:t>
      </w:r>
      <w:r w:rsidRPr="00D05AF7">
        <w:rPr>
          <w:rFonts w:ascii="Cambria" w:hAnsi="Cambria"/>
          <w:color w:val="000000"/>
          <w:sz w:val="16"/>
          <w:szCs w:val="16"/>
          <w:lang w:val="uk-UA"/>
        </w:rPr>
        <w:t>(прізвище, ініціали)</w:t>
      </w:r>
    </w:p>
    <w:p w:rsidR="00D022EC" w:rsidRPr="00D05AF7" w:rsidRDefault="00D05AF7" w:rsidP="00D022EC">
      <w:pPr>
        <w:widowControl w:val="0"/>
        <w:autoSpaceDE w:val="0"/>
        <w:autoSpaceDN w:val="0"/>
        <w:adjustRightInd w:val="0"/>
        <w:ind w:firstLine="720"/>
        <w:jc w:val="both"/>
        <w:rPr>
          <w:rFonts w:ascii="Cambria" w:hAnsi="Cambria"/>
          <w:color w:val="000000"/>
          <w:sz w:val="16"/>
          <w:szCs w:val="16"/>
          <w:lang w:val="uk-UA"/>
        </w:rPr>
      </w:pPr>
      <w:r w:rsidRPr="00D05AF7">
        <w:rPr>
          <w:rFonts w:ascii="Cambria" w:hAnsi="Cambria"/>
          <w:color w:val="000000"/>
          <w:sz w:val="16"/>
          <w:szCs w:val="16"/>
          <w:lang w:val="uk-UA"/>
        </w:rPr>
        <w:t xml:space="preserve"> </w:t>
      </w:r>
    </w:p>
    <w:p w:rsidR="00D022EC" w:rsidRPr="00D022EC" w:rsidRDefault="00D022EC" w:rsidP="00D022EC">
      <w:pPr>
        <w:jc w:val="both"/>
        <w:rPr>
          <w:sz w:val="28"/>
          <w:szCs w:val="28"/>
          <w:lang w:val="uk-UA"/>
        </w:rPr>
      </w:pPr>
    </w:p>
    <w:p w:rsidR="00D022EC" w:rsidRPr="00D022EC" w:rsidRDefault="00D022EC" w:rsidP="00D022EC">
      <w:pPr>
        <w:spacing w:line="240" w:lineRule="exact"/>
        <w:jc w:val="both"/>
        <w:rPr>
          <w:sz w:val="28"/>
          <w:szCs w:val="28"/>
          <w:lang w:val="uk-UA"/>
        </w:rPr>
      </w:pPr>
    </w:p>
    <w:p w:rsidR="008F0197" w:rsidRPr="00D022EC" w:rsidRDefault="008F0197" w:rsidP="008F0197">
      <w:pPr>
        <w:rPr>
          <w:sz w:val="28"/>
          <w:szCs w:val="28"/>
          <w:lang w:val="uk-UA"/>
        </w:rPr>
      </w:pPr>
      <w:r w:rsidRPr="00D022EC">
        <w:rPr>
          <w:sz w:val="28"/>
          <w:szCs w:val="28"/>
          <w:lang w:val="uk-UA"/>
        </w:rPr>
        <w:t xml:space="preserve">Заступник голови </w:t>
      </w:r>
    </w:p>
    <w:p w:rsidR="008F0197" w:rsidRPr="00D022EC" w:rsidRDefault="008F0197" w:rsidP="008F0197">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Pr="007A2C88" w:rsidRDefault="00D022EC" w:rsidP="007A2C88">
      <w:pPr>
        <w:spacing w:after="200" w:line="276" w:lineRule="auto"/>
        <w:rPr>
          <w:sz w:val="27"/>
          <w:szCs w:val="27"/>
          <w:lang w:val="uk-UA"/>
        </w:rPr>
      </w:pPr>
    </w:p>
    <w:sectPr w:rsidR="00D022EC" w:rsidRPr="007A2C88" w:rsidSect="002248BA">
      <w:pgSz w:w="11906" w:h="16838"/>
      <w:pgMar w:top="851"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201"/>
    <w:rsid w:val="00110AA2"/>
    <w:rsid w:val="00191201"/>
    <w:rsid w:val="002D6627"/>
    <w:rsid w:val="00372ABA"/>
    <w:rsid w:val="003D5094"/>
    <w:rsid w:val="004547DC"/>
    <w:rsid w:val="00475403"/>
    <w:rsid w:val="004A7BD3"/>
    <w:rsid w:val="00580804"/>
    <w:rsid w:val="00601963"/>
    <w:rsid w:val="006E2840"/>
    <w:rsid w:val="006F7A89"/>
    <w:rsid w:val="00744E0C"/>
    <w:rsid w:val="007974BE"/>
    <w:rsid w:val="007A2C88"/>
    <w:rsid w:val="008F0197"/>
    <w:rsid w:val="009E3D77"/>
    <w:rsid w:val="00A95545"/>
    <w:rsid w:val="00B10935"/>
    <w:rsid w:val="00B3782C"/>
    <w:rsid w:val="00BF035A"/>
    <w:rsid w:val="00C31459"/>
    <w:rsid w:val="00C40A51"/>
    <w:rsid w:val="00D0010B"/>
    <w:rsid w:val="00D022EC"/>
    <w:rsid w:val="00D05AF7"/>
    <w:rsid w:val="00D3217A"/>
    <w:rsid w:val="00D87FAA"/>
    <w:rsid w:val="00E30247"/>
    <w:rsid w:val="00E91457"/>
    <w:rsid w:val="00F443F8"/>
    <w:rsid w:val="00FC5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9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1963"/>
    <w:rPr>
      <w:rFonts w:ascii="Tahoma" w:hAnsi="Tahoma" w:cs="Tahoma"/>
      <w:sz w:val="16"/>
      <w:szCs w:val="16"/>
    </w:rPr>
  </w:style>
  <w:style w:type="character" w:customStyle="1" w:styleId="a4">
    <w:name w:val="Текст выноски Знак"/>
    <w:basedOn w:val="a0"/>
    <w:link w:val="a3"/>
    <w:uiPriority w:val="99"/>
    <w:semiHidden/>
    <w:rsid w:val="0060196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9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1963"/>
    <w:rPr>
      <w:rFonts w:ascii="Tahoma" w:hAnsi="Tahoma" w:cs="Tahoma"/>
      <w:sz w:val="16"/>
      <w:szCs w:val="16"/>
    </w:rPr>
  </w:style>
  <w:style w:type="character" w:customStyle="1" w:styleId="a4">
    <w:name w:val="Текст выноски Знак"/>
    <w:basedOn w:val="a0"/>
    <w:link w:val="a3"/>
    <w:uiPriority w:val="99"/>
    <w:semiHidden/>
    <w:rsid w:val="0060196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81922">
      <w:bodyDiv w:val="1"/>
      <w:marLeft w:val="0"/>
      <w:marRight w:val="0"/>
      <w:marTop w:val="0"/>
      <w:marBottom w:val="0"/>
      <w:divBdr>
        <w:top w:val="none" w:sz="0" w:space="0" w:color="auto"/>
        <w:left w:val="none" w:sz="0" w:space="0" w:color="auto"/>
        <w:bottom w:val="none" w:sz="0" w:space="0" w:color="auto"/>
        <w:right w:val="none" w:sz="0" w:space="0" w:color="auto"/>
      </w:divBdr>
    </w:div>
    <w:div w:id="309095604">
      <w:bodyDiv w:val="1"/>
      <w:marLeft w:val="0"/>
      <w:marRight w:val="0"/>
      <w:marTop w:val="0"/>
      <w:marBottom w:val="0"/>
      <w:divBdr>
        <w:top w:val="none" w:sz="0" w:space="0" w:color="auto"/>
        <w:left w:val="none" w:sz="0" w:space="0" w:color="auto"/>
        <w:bottom w:val="none" w:sz="0" w:space="0" w:color="auto"/>
        <w:right w:val="none" w:sz="0" w:space="0" w:color="auto"/>
      </w:divBdr>
    </w:div>
    <w:div w:id="67777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5353</Words>
  <Characters>30517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dc:creator>
  <cp:keywords/>
  <dc:description/>
  <cp:lastModifiedBy>PK1</cp:lastModifiedBy>
  <cp:revision>22</cp:revision>
  <cp:lastPrinted>2024-02-08T07:01:00Z</cp:lastPrinted>
  <dcterms:created xsi:type="dcterms:W3CDTF">2021-03-29T04:08:00Z</dcterms:created>
  <dcterms:modified xsi:type="dcterms:W3CDTF">2024-02-08T07:02:00Z</dcterms:modified>
</cp:coreProperties>
</file>