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37" w:rsidRPr="00973637" w:rsidRDefault="00973637" w:rsidP="00973637">
      <w:pPr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7363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FDBBB9A" wp14:editId="3BB8E853">
            <wp:extent cx="425450" cy="605790"/>
            <wp:effectExtent l="0" t="0" r="0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637" w:rsidRPr="00973637" w:rsidRDefault="00973637" w:rsidP="00973637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97363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СЕЛИЩНА РАДА </w:t>
      </w:r>
      <w:r w:rsidRPr="0097363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НОВОМОСКОВСЬ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КОГО РАЙОНУ ДНІПРОПЕТРОВСЬКОЇ  </w:t>
      </w:r>
      <w:r w:rsidRPr="0097363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ОБЛАСТІ</w:t>
      </w:r>
    </w:p>
    <w:p w:rsidR="00973637" w:rsidRPr="00973637" w:rsidRDefault="00973637" w:rsidP="00973637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97363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ТРИДЦЯТЬ ШОСТА СЕСІЯ ВОСЬМЕ СКЛИКАННЯ</w:t>
      </w:r>
    </w:p>
    <w:p w:rsidR="00973637" w:rsidRPr="00973637" w:rsidRDefault="00973637" w:rsidP="0097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97363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РІШЕННЯ</w:t>
      </w:r>
    </w:p>
    <w:p w:rsidR="00973637" w:rsidRPr="00973637" w:rsidRDefault="00973637" w:rsidP="0097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/>
        </w:rPr>
      </w:pPr>
    </w:p>
    <w:p w:rsidR="000E6CBD" w:rsidRPr="00973637" w:rsidRDefault="00A77912" w:rsidP="00973637">
      <w:pPr>
        <w:spacing w:after="0" w:line="240" w:lineRule="auto"/>
        <w:ind w:right="2835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Про</w:t>
      </w:r>
      <w:r w:rsidR="00973637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передачу в</w:t>
      </w:r>
      <w:r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оренд</w:t>
      </w:r>
      <w:r w:rsidR="00962AC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 </w:t>
      </w:r>
      <w:r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комунального майна Магдалинівської селищної ради</w:t>
      </w:r>
      <w:r w:rsidR="00962AC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-</w:t>
      </w:r>
      <w:r w:rsidR="00973637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82CF1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нежитлового</w:t>
      </w:r>
      <w:r w:rsidR="003B1AA8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2A6E56">
        <w:rPr>
          <w:rFonts w:ascii="Times New Roman" w:eastAsia="Calibri" w:hAnsi="Times New Roman" w:cs="Times New Roman"/>
          <w:sz w:val="27"/>
          <w:szCs w:val="27"/>
          <w:lang w:val="uk-UA"/>
        </w:rPr>
        <w:t>приміщення,</w:t>
      </w:r>
      <w:r w:rsidR="00CB727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0E6CB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розташованого </w:t>
      </w:r>
      <w:r w:rsidR="003B1AA8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за адресою: с</w:t>
      </w:r>
      <w:r w:rsidR="00F732D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мт</w:t>
      </w:r>
      <w:r w:rsidR="000E6CB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F732D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Магдалинівка</w:t>
      </w:r>
      <w:r w:rsidR="000E6CB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</w:t>
      </w:r>
      <w:r w:rsidR="00F732D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вул. Центральна, 64</w:t>
      </w:r>
      <w:r w:rsidR="00973637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3B1AA8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площею </w:t>
      </w:r>
      <w:r w:rsidR="000E6CB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F732D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11,4</w:t>
      </w:r>
      <w:r w:rsidR="003B1AA8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0E6CBD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кв. м.</w:t>
      </w:r>
    </w:p>
    <w:p w:rsidR="00A77912" w:rsidRPr="00973637" w:rsidRDefault="00A77912" w:rsidP="0097363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A77912" w:rsidRPr="00973637" w:rsidRDefault="00A77912" w:rsidP="009736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пункту 5 статті 60 Закону України «Про місцеве самоврядування в Україні», </w:t>
      </w:r>
      <w:r w:rsidR="003E43CA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беручи до уваги лист </w:t>
      </w:r>
      <w:r w:rsidR="00F732D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>в. о. директора Дніпровського місцевого центру з надання безоплат</w:t>
      </w:r>
      <w:r w:rsidR="00973637">
        <w:rPr>
          <w:rFonts w:ascii="Times New Roman" w:eastAsia="Calibri" w:hAnsi="Times New Roman" w:cs="Times New Roman"/>
          <w:sz w:val="27"/>
          <w:szCs w:val="27"/>
          <w:lang w:val="uk-UA"/>
        </w:rPr>
        <w:t>ної вторинної правової допомоги</w:t>
      </w:r>
      <w:r w:rsidR="00F732DF"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F732DF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>від 12</w:t>
      </w:r>
      <w:r w:rsidR="00AD05EE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>.12.202</w:t>
      </w:r>
      <w:r w:rsidR="00F732DF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>4</w:t>
      </w:r>
      <w:r w:rsidR="00AD05EE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 № </w:t>
      </w:r>
      <w:r w:rsidR="00F732DF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>033/033-01-10/82</w:t>
      </w:r>
      <w:r w:rsidR="003E43CA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="00973637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службову записку начальника відділу житлово-комунального господарства та комунальної власності Олександра КАЦАЯ від 01 лютого 2024 року,</w:t>
      </w:r>
      <w:r w:rsidR="003E43CA"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917DA0">
        <w:rPr>
          <w:rFonts w:ascii="Times New Roman" w:eastAsia="Calibri" w:hAnsi="Times New Roman" w:cs="Times New Roman"/>
          <w:sz w:val="27"/>
          <w:szCs w:val="27"/>
          <w:lang w:val="uk-UA"/>
        </w:rPr>
        <w:t>враховуючи рекомендації постійної комісії</w:t>
      </w:r>
      <w:r w:rsidRPr="009736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 питань житлово-комунального господарства, комунальної власності, торгівлі та розвитку інфраструктури, </w:t>
      </w:r>
      <w:r w:rsidR="0097363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:rsidR="00A77912" w:rsidRPr="00973637" w:rsidRDefault="00A77912" w:rsidP="009736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A77912" w:rsidRPr="00973637" w:rsidRDefault="00A77912" w:rsidP="0097363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97363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A77912" w:rsidRPr="00973637" w:rsidRDefault="00A77912" w:rsidP="009736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2A6E56" w:rsidRDefault="002A6E56" w:rsidP="002A6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1. </w:t>
      </w:r>
      <w:r w:rsidR="00962ACD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Передати в 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оренд</w:t>
      </w:r>
      <w:r w:rsidR="00962ACD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у комунальне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майн</w:t>
      </w:r>
      <w:r w:rsidR="00962ACD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о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Магда</w:t>
      </w:r>
      <w:r w:rsidR="005E28F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линівської селищної ради </w:t>
      </w:r>
      <w:r w:rsidR="00962ACD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-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не</w:t>
      </w:r>
      <w:r w:rsidR="00AD05EE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житлового приміщення площею </w:t>
      </w:r>
      <w:r w:rsidR="00F732DF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11,4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кв. м</w:t>
      </w:r>
      <w:r w:rsidR="00AD05EE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., </w:t>
      </w:r>
      <w:r w:rsidR="00962ACD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що розташоване</w:t>
      </w:r>
      <w:r w:rsidR="00AD05EE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за адресою: </w:t>
      </w:r>
      <w:r w:rsidR="00F732DF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смт Магдалинівка</w:t>
      </w:r>
      <w:r w:rsidR="0090317C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вул. </w:t>
      </w:r>
      <w:r w:rsidR="00F732DF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Центральна, 64</w:t>
      </w:r>
      <w:r w:rsidR="00962ACD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3E43CA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62156C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</w:t>
      </w:r>
      <w:r w:rsidR="00F732DF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розміщення в ньому відділу Дніпровського місцевого центру з надання безоплатної вторинної правової допомоги.</w:t>
      </w:r>
    </w:p>
    <w:p w:rsidR="002A6E56" w:rsidRDefault="002A6E56" w:rsidP="002A6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2. 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Уповноважити Магдалинівського селищного голову </w:t>
      </w:r>
      <w:r w:rsidR="0062156C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Володимира ДРОБІТЬКА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F732DF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та  в. о. начальника комунального підприємства «Комуна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льник» Анатолія КОВАЛЯ укласти </w:t>
      </w:r>
      <w:r w:rsidR="00F732DF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Договір</w:t>
      </w:r>
      <w:r w:rsidR="00A7791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оренди комунального майна Магдалинівської селищної ради </w:t>
      </w:r>
      <w:r w:rsidR="0062156C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н</w:t>
      </w:r>
      <w:r w:rsidR="006152F0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ежитлового приміщення площею 11,</w:t>
      </w:r>
      <w:r w:rsidR="0062156C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4 кв. м., розташованого за адресою: </w:t>
      </w:r>
      <w:r w:rsidR="006152F0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смт Ма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гдалинівка, вул. Центральна, 64</w:t>
      </w:r>
      <w:r w:rsidR="006152F0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62156C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</w:t>
      </w:r>
      <w:r w:rsidR="006152F0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Дніпровським місцевим центром з надання безоплатної вторинної правової допомоги </w:t>
      </w:r>
      <w:r w:rsidR="005E28F2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терміном </w:t>
      </w:r>
      <w:r w:rsidR="006152F0" w:rsidRPr="002A6E56">
        <w:rPr>
          <w:rFonts w:ascii="Times New Roman" w:eastAsia="Calibri" w:hAnsi="Times New Roman" w:cs="Times New Roman"/>
          <w:sz w:val="27"/>
          <w:szCs w:val="27"/>
          <w:lang w:val="uk-UA"/>
        </w:rPr>
        <w:t>до 31 грудня 2026 року.</w:t>
      </w:r>
    </w:p>
    <w:p w:rsidR="00A77912" w:rsidRPr="002A6E56" w:rsidRDefault="002A6E56" w:rsidP="002A6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3. </w:t>
      </w:r>
      <w:r w:rsidR="00A77912" w:rsidRPr="002A6E56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A77912" w:rsidRPr="00973637" w:rsidRDefault="00A77912" w:rsidP="0097363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973637" w:rsidRPr="00973637" w:rsidRDefault="00973637" w:rsidP="0097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736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Магдалинівський</w:t>
      </w:r>
    </w:p>
    <w:p w:rsidR="00973637" w:rsidRPr="00973637" w:rsidRDefault="00973637" w:rsidP="0097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736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 Володимир ДРОБІТЬКО</w:t>
      </w:r>
    </w:p>
    <w:p w:rsidR="00973637" w:rsidRPr="00973637" w:rsidRDefault="00973637" w:rsidP="0097363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973637" w:rsidRPr="00973637" w:rsidRDefault="00973637" w:rsidP="0097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736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смт. Магдалинівка</w:t>
      </w:r>
    </w:p>
    <w:p w:rsidR="00973637" w:rsidRPr="00973637" w:rsidRDefault="00973637" w:rsidP="0097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736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07 лютого 2024 року</w:t>
      </w:r>
    </w:p>
    <w:p w:rsidR="00007517" w:rsidRPr="00973637" w:rsidRDefault="007C1E67" w:rsidP="0097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 3688</w:t>
      </w:r>
      <w:bookmarkStart w:id="0" w:name="_GoBack"/>
      <w:bookmarkEnd w:id="0"/>
      <w:r w:rsidR="00973637" w:rsidRPr="009736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-36/</w:t>
      </w:r>
      <w:r w:rsidR="00973637" w:rsidRPr="0097363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VIII</w:t>
      </w:r>
    </w:p>
    <w:sectPr w:rsidR="00007517" w:rsidRPr="00973637" w:rsidSect="00973637">
      <w:pgSz w:w="11906" w:h="16838"/>
      <w:pgMar w:top="284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7517"/>
    <w:rsid w:val="000E6CBD"/>
    <w:rsid w:val="002A6E56"/>
    <w:rsid w:val="002B61DA"/>
    <w:rsid w:val="002E1973"/>
    <w:rsid w:val="003B1AA8"/>
    <w:rsid w:val="003E43CA"/>
    <w:rsid w:val="00510415"/>
    <w:rsid w:val="005E28F2"/>
    <w:rsid w:val="006152F0"/>
    <w:rsid w:val="0062156C"/>
    <w:rsid w:val="007C1E67"/>
    <w:rsid w:val="00856E4C"/>
    <w:rsid w:val="0090317C"/>
    <w:rsid w:val="00917DA0"/>
    <w:rsid w:val="00962ACD"/>
    <w:rsid w:val="00973637"/>
    <w:rsid w:val="009748D9"/>
    <w:rsid w:val="00A46194"/>
    <w:rsid w:val="00A53B85"/>
    <w:rsid w:val="00A77912"/>
    <w:rsid w:val="00AD05EE"/>
    <w:rsid w:val="00CB727F"/>
    <w:rsid w:val="00D82CF1"/>
    <w:rsid w:val="00F732DF"/>
    <w:rsid w:val="00F7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78B96-D324-40FE-859F-78292FAF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19</cp:revision>
  <cp:lastPrinted>2023-12-05T11:57:00Z</cp:lastPrinted>
  <dcterms:created xsi:type="dcterms:W3CDTF">2021-01-27T08:35:00Z</dcterms:created>
  <dcterms:modified xsi:type="dcterms:W3CDTF">2024-02-08T12:47:00Z</dcterms:modified>
</cp:coreProperties>
</file>