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12" w:rsidRDefault="00A77912" w:rsidP="00A77912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212C">
        <w:rPr>
          <w:rFonts w:ascii="Times New Roman" w:eastAsia="Times New Roman" w:hAnsi="Times New Roman" w:cs="Times New Roman"/>
          <w:sz w:val="24"/>
          <w:szCs w:val="24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768909187" r:id="rId8"/>
        </w:object>
      </w:r>
    </w:p>
    <w:p w:rsidR="000E6CBD" w:rsidRDefault="000E6CBD" w:rsidP="000E6C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СЕЛИЩНА РАДА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НОВОМОСКОВСЬКОГО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РАЙОНУ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ДНІПРОПЕТРОВСЬКОЇ   ОБЛАСТІ</w:t>
      </w:r>
    </w:p>
    <w:p w:rsidR="000E6CBD" w:rsidRPr="0064212C" w:rsidRDefault="008B47ED" w:rsidP="000E6C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ТРИДЦЯТЬ ШОСТА</w:t>
      </w:r>
      <w:r w:rsidR="000E6CB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СЕСІЯ ВОСЬМЕ СКЛИКАННЯ</w:t>
      </w:r>
    </w:p>
    <w:p w:rsidR="00A77912" w:rsidRPr="000703D4" w:rsidRDefault="000E6CBD" w:rsidP="008B47ED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6421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E91C5C" w:rsidRPr="000703D4" w:rsidRDefault="00E91C5C" w:rsidP="008B47ED">
      <w:pPr>
        <w:spacing w:after="0" w:line="240" w:lineRule="auto"/>
        <w:ind w:right="382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703D4">
        <w:rPr>
          <w:rFonts w:ascii="Times New Roman" w:eastAsia="Calibri" w:hAnsi="Times New Roman" w:cs="Times New Roman"/>
          <w:sz w:val="28"/>
          <w:szCs w:val="28"/>
          <w:lang w:val="uk-UA"/>
        </w:rPr>
        <w:t>Про укладання Договору оренди</w:t>
      </w:r>
      <w:r w:rsid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703D4">
        <w:rPr>
          <w:rFonts w:ascii="Times New Roman" w:eastAsia="Calibri" w:hAnsi="Times New Roman" w:cs="Times New Roman"/>
          <w:sz w:val="28"/>
          <w:szCs w:val="28"/>
          <w:lang w:val="uk-UA"/>
        </w:rPr>
        <w:t>нерухомого</w:t>
      </w:r>
      <w:r w:rsidRPr="000703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майна Магдалинівської селищної ради</w:t>
      </w:r>
      <w:r w:rsid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703D4">
        <w:rPr>
          <w:rFonts w:ascii="Times New Roman" w:eastAsia="Calibri" w:hAnsi="Times New Roman" w:cs="Times New Roman"/>
          <w:sz w:val="28"/>
          <w:szCs w:val="28"/>
          <w:lang w:val="uk-UA"/>
        </w:rPr>
        <w:t>з Комунальною установою «Трудовий архів»</w:t>
      </w:r>
    </w:p>
    <w:p w:rsidR="00A77912" w:rsidRPr="00A32DD0" w:rsidRDefault="00A77912" w:rsidP="00A32DD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77912" w:rsidRPr="00073266" w:rsidRDefault="00A77912" w:rsidP="008B47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пункту 5 статті 60 Закону України «Про місцеве самоврядування в Україні», </w:t>
      </w:r>
      <w:r w:rsidR="008B47E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керуючись листом</w:t>
      </w:r>
      <w:r w:rsidR="000E6CB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61E1B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кер</w:t>
      </w:r>
      <w:r w:rsidR="000703D4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івника КУ «Трудовий архів»</w:t>
      </w:r>
      <w:r w:rsidR="008B47E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Лариси БУДЯНСЬКОЇ</w:t>
      </w:r>
      <w:r w:rsidR="000703D4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04</w:t>
      </w:r>
      <w:r w:rsidR="008B47E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січня </w:t>
      </w:r>
      <w:r w:rsidR="000E6CB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0703D4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0E6CB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</w:t>
      </w:r>
      <w:r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</w:t>
      </w:r>
      <w:r w:rsidR="000703D4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>С-1/01-23</w:t>
      </w:r>
      <w:r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8B47ED"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службову записку начальника відділу житлово-комунального господарства та комунальної власності Олександра КАЦАЯ від 01 лютого 2024 року, враховуючи рекомендації </w:t>
      </w:r>
      <w:r w:rsidRPr="000732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постійної комісії з питань житлово-комунального господарства, комунальної власності, торгівлі та розвитку інфраструктури, </w:t>
      </w:r>
      <w:r w:rsidR="008B47ED" w:rsidRPr="0007326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рада,</w:t>
      </w:r>
    </w:p>
    <w:p w:rsidR="008B47ED" w:rsidRPr="008B47ED" w:rsidRDefault="008B47ED" w:rsidP="008B47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A77912" w:rsidRDefault="00A77912" w:rsidP="008B47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A77912" w:rsidRPr="008B47ED" w:rsidRDefault="00A77912" w:rsidP="008B47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8B47ED" w:rsidRDefault="008B47ED" w:rsidP="008B47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Укла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сти  Договір оренди нерухомого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майна Магдалинівської селищної ради з Комунальною установою «Трудовий архів» нежитлового приміщення площею 45,6 кв. м., розташованого за ад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ресою: смт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Магдалинівка, вул.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Центральна, 46.</w:t>
      </w:r>
    </w:p>
    <w:p w:rsidR="008B47ED" w:rsidRDefault="008B47ED" w:rsidP="008B47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Уповноважити  Магдалинівського селищного голову 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Володимира ДРОБІТЬКА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укласти  Договір оренди  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нежитлового приміщення площею 45,6 кв. м., розташованого за адресою: смт  Магдалинівка, вул. Центральна, 46 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Комунальною ус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тановою «Трудовий архів»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703D4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терміном до 31.12.2024</w:t>
      </w:r>
      <w:r w:rsidR="00461E1B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E91C5C" w:rsidRPr="008B47E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77912" w:rsidRPr="008B47ED" w:rsidRDefault="008B47ED" w:rsidP="008B47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="00A77912" w:rsidRPr="008B47ED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A77912" w:rsidRPr="001A40F4" w:rsidRDefault="00A77912" w:rsidP="008B47ED">
      <w:pPr>
        <w:pStyle w:val="a3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7912" w:rsidRPr="00531633" w:rsidRDefault="00A77912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A77912" w:rsidRDefault="00A77912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селищний голова                                          </w:t>
      </w:r>
      <w:r w:rsidR="0090317C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31633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90317C">
        <w:rPr>
          <w:rFonts w:ascii="Times New Roman" w:hAnsi="Times New Roman"/>
          <w:sz w:val="28"/>
          <w:szCs w:val="28"/>
          <w:lang w:val="uk-UA"/>
        </w:rPr>
        <w:t>Володимир ДРОБІТЬКО</w:t>
      </w:r>
    </w:p>
    <w:p w:rsidR="0090317C" w:rsidRPr="00531633" w:rsidRDefault="0090317C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7912" w:rsidRPr="00531633" w:rsidRDefault="0090317C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смт </w:t>
      </w:r>
      <w:r w:rsidR="00A77912" w:rsidRPr="00531633">
        <w:rPr>
          <w:rFonts w:ascii="Times New Roman" w:hAnsi="Times New Roman"/>
          <w:sz w:val="28"/>
          <w:szCs w:val="28"/>
          <w:lang w:val="uk-UA"/>
        </w:rPr>
        <w:t xml:space="preserve"> Магдалинівка</w:t>
      </w:r>
    </w:p>
    <w:p w:rsidR="00A77912" w:rsidRPr="00531633" w:rsidRDefault="008B47ED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07 лютого </w:t>
      </w:r>
      <w:r w:rsidR="00A77912" w:rsidRPr="00531633">
        <w:rPr>
          <w:rFonts w:ascii="Times New Roman" w:hAnsi="Times New Roman"/>
          <w:sz w:val="28"/>
          <w:szCs w:val="28"/>
          <w:lang w:val="uk-UA"/>
        </w:rPr>
        <w:t>202</w:t>
      </w:r>
      <w:r w:rsidR="000703D4">
        <w:rPr>
          <w:rFonts w:ascii="Times New Roman" w:hAnsi="Times New Roman"/>
          <w:sz w:val="28"/>
          <w:szCs w:val="28"/>
          <w:lang w:val="uk-UA"/>
        </w:rPr>
        <w:t>4</w:t>
      </w:r>
      <w:r w:rsidR="00A77912" w:rsidRPr="00531633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007517" w:rsidRPr="008B47ED" w:rsidRDefault="00A77912" w:rsidP="008B47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633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1369F1">
        <w:rPr>
          <w:rFonts w:ascii="Times New Roman" w:hAnsi="Times New Roman"/>
          <w:sz w:val="28"/>
          <w:szCs w:val="28"/>
          <w:lang w:val="uk-UA"/>
        </w:rPr>
        <w:t>3690</w:t>
      </w:r>
      <w:bookmarkStart w:id="0" w:name="_GoBack"/>
      <w:bookmarkEnd w:id="0"/>
      <w:r w:rsidR="008B47ED">
        <w:rPr>
          <w:rFonts w:ascii="Times New Roman" w:hAnsi="Times New Roman"/>
          <w:sz w:val="28"/>
          <w:szCs w:val="28"/>
          <w:lang w:val="uk-UA"/>
        </w:rPr>
        <w:t>-36</w:t>
      </w:r>
      <w:r w:rsidRPr="00531633">
        <w:rPr>
          <w:rFonts w:ascii="Times New Roman" w:hAnsi="Times New Roman"/>
          <w:sz w:val="28"/>
          <w:szCs w:val="28"/>
          <w:lang w:val="uk-UA"/>
        </w:rPr>
        <w:t>/VII</w:t>
      </w:r>
      <w:r w:rsidR="00A53B85" w:rsidRPr="00531633">
        <w:rPr>
          <w:rFonts w:ascii="Times New Roman" w:hAnsi="Times New Roman"/>
          <w:sz w:val="28"/>
          <w:szCs w:val="28"/>
          <w:lang w:val="uk-UA"/>
        </w:rPr>
        <w:t>I</w:t>
      </w:r>
    </w:p>
    <w:sectPr w:rsidR="00007517" w:rsidRPr="008B47ED" w:rsidSect="00A32DD0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703D4"/>
    <w:rsid w:val="00073266"/>
    <w:rsid w:val="000E6CBD"/>
    <w:rsid w:val="001369F1"/>
    <w:rsid w:val="002B61DA"/>
    <w:rsid w:val="003C2628"/>
    <w:rsid w:val="00461E1B"/>
    <w:rsid w:val="00510415"/>
    <w:rsid w:val="008B47ED"/>
    <w:rsid w:val="0090317C"/>
    <w:rsid w:val="00A32DD0"/>
    <w:rsid w:val="00A53B85"/>
    <w:rsid w:val="00A77912"/>
    <w:rsid w:val="00E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CE32F-2804-47F6-B5D3-E4F43EAF4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12</cp:revision>
  <cp:lastPrinted>2024-02-08T12:51:00Z</cp:lastPrinted>
  <dcterms:created xsi:type="dcterms:W3CDTF">2021-01-27T08:35:00Z</dcterms:created>
  <dcterms:modified xsi:type="dcterms:W3CDTF">2024-02-08T12:53:00Z</dcterms:modified>
</cp:coreProperties>
</file>