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F12" w:rsidRPr="00DC2BAF" w:rsidRDefault="00BD7F12" w:rsidP="00BD7F12">
      <w:pPr>
        <w:tabs>
          <w:tab w:val="left" w:pos="4358"/>
          <w:tab w:val="left" w:pos="7526"/>
        </w:tabs>
        <w:ind w:firstLine="400"/>
        <w:jc w:val="center"/>
        <w:rPr>
          <w:rFonts w:ascii="Times New Roman" w:eastAsia="Times New Roman" w:hAnsi="Times New Roman" w:cs="Times New Roman"/>
          <w:color w:val="auto"/>
          <w:sz w:val="26"/>
          <w:szCs w:val="26"/>
        </w:rPr>
      </w:pPr>
      <w:r w:rsidRPr="00DC2BAF">
        <w:rPr>
          <w:rFonts w:ascii="Times New Roman" w:eastAsia="Times New Roman" w:hAnsi="Times New Roman" w:cs="Times New Roman"/>
          <w:noProof/>
          <w:color w:val="auto"/>
          <w:sz w:val="26"/>
          <w:szCs w:val="26"/>
          <w:lang w:val="ru-RU" w:eastAsia="ru-RU" w:bidi="ar-SA"/>
        </w:rPr>
        <w:drawing>
          <wp:inline distT="0" distB="0" distL="0" distR="0">
            <wp:extent cx="429260" cy="612140"/>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5" cstate="print">
                      <a:lum contrast="48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9260" cy="612140"/>
                    </a:xfrm>
                    <a:prstGeom prst="rect">
                      <a:avLst/>
                    </a:prstGeom>
                    <a:noFill/>
                    <a:ln>
                      <a:noFill/>
                    </a:ln>
                  </pic:spPr>
                </pic:pic>
              </a:graphicData>
            </a:graphic>
          </wp:inline>
        </w:drawing>
      </w:r>
    </w:p>
    <w:p w:rsidR="00BD7F12" w:rsidRPr="00C77944" w:rsidRDefault="00BD7F12" w:rsidP="00BD7F12">
      <w:pPr>
        <w:tabs>
          <w:tab w:val="left" w:pos="4358"/>
          <w:tab w:val="left" w:pos="7526"/>
        </w:tabs>
        <w:ind w:firstLine="400"/>
        <w:jc w:val="center"/>
        <w:rPr>
          <w:rFonts w:ascii="Times New Roman" w:eastAsia="Times New Roman" w:hAnsi="Times New Roman" w:cs="Times New Roman"/>
          <w:b/>
          <w:color w:val="auto"/>
          <w:sz w:val="28"/>
          <w:szCs w:val="28"/>
        </w:rPr>
      </w:pPr>
      <w:r w:rsidRPr="00C77944">
        <w:rPr>
          <w:rFonts w:ascii="Times New Roman" w:eastAsia="Times New Roman" w:hAnsi="Times New Roman" w:cs="Times New Roman"/>
          <w:b/>
          <w:color w:val="auto"/>
          <w:sz w:val="28"/>
          <w:szCs w:val="28"/>
        </w:rPr>
        <w:t xml:space="preserve">МАГДАЛИНІВСЬКА СЕЛИЩНА РАДА </w:t>
      </w:r>
      <w:r w:rsidRPr="00C77944">
        <w:rPr>
          <w:rFonts w:ascii="Times New Roman" w:eastAsia="Times New Roman" w:hAnsi="Times New Roman" w:cs="Times New Roman"/>
          <w:b/>
          <w:color w:val="auto"/>
          <w:sz w:val="28"/>
          <w:szCs w:val="28"/>
        </w:rPr>
        <w:br/>
        <w:t>НОВОМОСКОВСЬКОГО РАЙОНУ ДНІПРОПЕТРОВСЬКОЇ ОБЛАСТІ</w:t>
      </w:r>
    </w:p>
    <w:p w:rsidR="00BD7F12" w:rsidRPr="00C77944" w:rsidRDefault="00BD7F12" w:rsidP="00BD7F12">
      <w:pPr>
        <w:tabs>
          <w:tab w:val="left" w:pos="4358"/>
          <w:tab w:val="left" w:pos="7526"/>
        </w:tabs>
        <w:ind w:firstLine="400"/>
        <w:jc w:val="center"/>
        <w:rPr>
          <w:rFonts w:ascii="Times New Roman" w:eastAsia="Times New Roman" w:hAnsi="Times New Roman" w:cs="Times New Roman"/>
          <w:b/>
          <w:color w:val="auto"/>
          <w:sz w:val="28"/>
          <w:szCs w:val="28"/>
        </w:rPr>
      </w:pPr>
    </w:p>
    <w:p w:rsidR="00BD7F12" w:rsidRPr="00C77944" w:rsidRDefault="00BD7F12" w:rsidP="00BD7F12">
      <w:pPr>
        <w:tabs>
          <w:tab w:val="left" w:pos="4358"/>
          <w:tab w:val="left" w:pos="7526"/>
        </w:tabs>
        <w:ind w:firstLine="400"/>
        <w:jc w:val="center"/>
        <w:rPr>
          <w:rFonts w:ascii="Times New Roman" w:eastAsia="Times New Roman" w:hAnsi="Times New Roman" w:cs="Times New Roman"/>
          <w:color w:val="auto"/>
          <w:sz w:val="28"/>
          <w:szCs w:val="28"/>
        </w:rPr>
      </w:pPr>
      <w:r w:rsidRPr="00C77944">
        <w:rPr>
          <w:rFonts w:ascii="Times New Roman" w:eastAsia="Times New Roman" w:hAnsi="Times New Roman" w:cs="Times New Roman"/>
          <w:color w:val="auto"/>
          <w:sz w:val="28"/>
          <w:szCs w:val="28"/>
        </w:rPr>
        <w:t>ТРИДЦЯТЬ ШОСТА СЕСІЯ ВОСЬМЕ СКЛИКАННЯ</w:t>
      </w:r>
    </w:p>
    <w:p w:rsidR="00BD7F12" w:rsidRPr="00C77944" w:rsidRDefault="00BD7F12" w:rsidP="00BD7F12">
      <w:pPr>
        <w:tabs>
          <w:tab w:val="left" w:pos="4358"/>
          <w:tab w:val="left" w:pos="7526"/>
        </w:tabs>
        <w:ind w:firstLine="400"/>
        <w:jc w:val="center"/>
        <w:rPr>
          <w:rFonts w:ascii="Times New Roman" w:eastAsia="Times New Roman" w:hAnsi="Times New Roman" w:cs="Times New Roman"/>
          <w:color w:val="auto"/>
          <w:sz w:val="28"/>
          <w:szCs w:val="28"/>
        </w:rPr>
      </w:pPr>
    </w:p>
    <w:p w:rsidR="00BD7F12" w:rsidRPr="00C77944" w:rsidRDefault="00BD7F12" w:rsidP="00BD7F12">
      <w:pPr>
        <w:tabs>
          <w:tab w:val="left" w:pos="4358"/>
          <w:tab w:val="left" w:pos="7526"/>
        </w:tabs>
        <w:ind w:firstLine="400"/>
        <w:jc w:val="center"/>
        <w:rPr>
          <w:rFonts w:ascii="Times New Roman" w:eastAsia="Times New Roman" w:hAnsi="Times New Roman" w:cs="Times New Roman"/>
          <w:color w:val="auto"/>
          <w:sz w:val="28"/>
          <w:szCs w:val="28"/>
        </w:rPr>
      </w:pPr>
      <w:r w:rsidRPr="00C77944">
        <w:rPr>
          <w:rFonts w:ascii="Times New Roman" w:eastAsia="Times New Roman" w:hAnsi="Times New Roman" w:cs="Times New Roman"/>
          <w:color w:val="auto"/>
          <w:sz w:val="28"/>
          <w:szCs w:val="28"/>
        </w:rPr>
        <w:t>РІШЕННЯ</w:t>
      </w:r>
    </w:p>
    <w:p w:rsidR="00BD7F12" w:rsidRPr="00C77944" w:rsidRDefault="00BD7F12" w:rsidP="00BD7F12">
      <w:pPr>
        <w:tabs>
          <w:tab w:val="left" w:pos="4358"/>
          <w:tab w:val="left" w:pos="7526"/>
        </w:tabs>
        <w:rPr>
          <w:rFonts w:ascii="Times New Roman" w:eastAsia="Times New Roman" w:hAnsi="Times New Roman" w:cs="Times New Roman"/>
          <w:color w:val="auto"/>
          <w:sz w:val="28"/>
          <w:szCs w:val="28"/>
        </w:rPr>
      </w:pPr>
      <w:bookmarkStart w:id="0" w:name="bookmark6"/>
      <w:bookmarkStart w:id="1" w:name="bookmark7"/>
      <w:bookmarkStart w:id="2" w:name="bookmark8"/>
    </w:p>
    <w:bookmarkEnd w:id="0"/>
    <w:bookmarkEnd w:id="1"/>
    <w:bookmarkEnd w:id="2"/>
    <w:p w:rsidR="00BD7F12" w:rsidRPr="00C77944" w:rsidRDefault="00BD7F12" w:rsidP="003D5012">
      <w:pPr>
        <w:tabs>
          <w:tab w:val="left" w:pos="4678"/>
          <w:tab w:val="left" w:pos="7526"/>
        </w:tabs>
        <w:ind w:right="3118"/>
        <w:jc w:val="both"/>
        <w:rPr>
          <w:rFonts w:ascii="Times New Roman" w:eastAsia="Times New Roman" w:hAnsi="Times New Roman" w:cs="Times New Roman"/>
          <w:color w:val="auto"/>
          <w:sz w:val="28"/>
          <w:szCs w:val="28"/>
        </w:rPr>
      </w:pPr>
      <w:r w:rsidRPr="00C77944">
        <w:rPr>
          <w:rFonts w:ascii="Times New Roman" w:eastAsia="Times New Roman" w:hAnsi="Times New Roman" w:cs="Times New Roman"/>
          <w:color w:val="auto"/>
          <w:sz w:val="28"/>
          <w:szCs w:val="28"/>
        </w:rPr>
        <w:t>Про вне</w:t>
      </w:r>
      <w:r w:rsidR="00221D90">
        <w:rPr>
          <w:rFonts w:ascii="Times New Roman" w:eastAsia="Times New Roman" w:hAnsi="Times New Roman" w:cs="Times New Roman"/>
          <w:color w:val="auto"/>
          <w:sz w:val="28"/>
          <w:szCs w:val="28"/>
        </w:rPr>
        <w:t>сення змін до рішення</w:t>
      </w:r>
      <w:r w:rsidR="00221D90" w:rsidRPr="00221D90">
        <w:rPr>
          <w:rFonts w:ascii="Times New Roman" w:eastAsia="Times New Roman" w:hAnsi="Times New Roman" w:cs="Times New Roman"/>
          <w:color w:val="auto"/>
          <w:sz w:val="28"/>
          <w:szCs w:val="28"/>
        </w:rPr>
        <w:t xml:space="preserve"> </w:t>
      </w:r>
      <w:r w:rsidR="00221D90" w:rsidRPr="00C77944">
        <w:rPr>
          <w:rFonts w:ascii="Times New Roman" w:eastAsia="Times New Roman" w:hAnsi="Times New Roman" w:cs="Times New Roman"/>
          <w:color w:val="auto"/>
          <w:sz w:val="28"/>
          <w:szCs w:val="28"/>
        </w:rPr>
        <w:t>Магдалинівської селищної</w:t>
      </w:r>
      <w:r w:rsidR="00221D90">
        <w:rPr>
          <w:rFonts w:ascii="Times New Roman" w:eastAsia="Times New Roman" w:hAnsi="Times New Roman" w:cs="Times New Roman"/>
          <w:color w:val="auto"/>
          <w:sz w:val="28"/>
          <w:szCs w:val="28"/>
        </w:rPr>
        <w:t xml:space="preserve"> ради </w:t>
      </w:r>
      <w:r w:rsidR="00221D90" w:rsidRPr="00C77944">
        <w:rPr>
          <w:rFonts w:ascii="Times New Roman" w:eastAsia="Times New Roman" w:hAnsi="Times New Roman" w:cs="Times New Roman"/>
          <w:color w:val="auto"/>
          <w:sz w:val="28"/>
          <w:szCs w:val="28"/>
        </w:rPr>
        <w:t>№2409-13/</w:t>
      </w:r>
      <w:r w:rsidR="00221D90" w:rsidRPr="00C77944">
        <w:rPr>
          <w:rFonts w:ascii="Times New Roman" w:eastAsia="Times New Roman" w:hAnsi="Times New Roman" w:cs="Times New Roman"/>
          <w:color w:val="auto"/>
          <w:sz w:val="28"/>
          <w:szCs w:val="28"/>
          <w:lang w:val="en-US"/>
        </w:rPr>
        <w:t>VIII</w:t>
      </w:r>
      <w:r w:rsidR="00221D90">
        <w:rPr>
          <w:rFonts w:ascii="Times New Roman" w:eastAsia="Times New Roman" w:hAnsi="Times New Roman" w:cs="Times New Roman"/>
          <w:color w:val="auto"/>
          <w:sz w:val="28"/>
          <w:szCs w:val="28"/>
        </w:rPr>
        <w:t xml:space="preserve"> від 21грудня 2021</w:t>
      </w:r>
      <w:r w:rsidRPr="00C77944">
        <w:rPr>
          <w:rFonts w:ascii="Times New Roman" w:eastAsia="Times New Roman" w:hAnsi="Times New Roman" w:cs="Times New Roman"/>
          <w:color w:val="auto"/>
          <w:sz w:val="28"/>
          <w:szCs w:val="28"/>
        </w:rPr>
        <w:t>р.</w:t>
      </w:r>
      <w:r w:rsidR="00221D90">
        <w:rPr>
          <w:rFonts w:ascii="Times New Roman" w:eastAsia="Times New Roman" w:hAnsi="Times New Roman" w:cs="Times New Roman"/>
          <w:color w:val="auto"/>
          <w:sz w:val="28"/>
          <w:szCs w:val="28"/>
        </w:rPr>
        <w:t xml:space="preserve"> </w:t>
      </w:r>
      <w:r w:rsidRPr="00C77944">
        <w:rPr>
          <w:rFonts w:ascii="Times New Roman" w:eastAsia="Times New Roman" w:hAnsi="Times New Roman" w:cs="Times New Roman"/>
          <w:color w:val="auto"/>
          <w:sz w:val="28"/>
          <w:szCs w:val="28"/>
        </w:rPr>
        <w:t>«Про розроблення комплексного плану просторового розвитку території Магдалинівської селищної територіальної громади»</w:t>
      </w:r>
    </w:p>
    <w:p w:rsidR="00BD7F12" w:rsidRPr="00C77944" w:rsidRDefault="00BD7F12" w:rsidP="00BD7F12">
      <w:pPr>
        <w:tabs>
          <w:tab w:val="left" w:pos="4358"/>
          <w:tab w:val="left" w:pos="7526"/>
        </w:tabs>
        <w:rPr>
          <w:rFonts w:ascii="Times New Roman" w:eastAsia="Times New Roman" w:hAnsi="Times New Roman" w:cs="Times New Roman"/>
          <w:color w:val="auto"/>
          <w:sz w:val="28"/>
          <w:szCs w:val="28"/>
        </w:rPr>
      </w:pPr>
    </w:p>
    <w:p w:rsidR="00BD7F12" w:rsidRDefault="00BD7F12" w:rsidP="00BD7F12">
      <w:pPr>
        <w:ind w:firstLine="600"/>
        <w:jc w:val="both"/>
        <w:rPr>
          <w:rFonts w:ascii="Times New Roman" w:eastAsia="Times New Roman" w:hAnsi="Times New Roman" w:cs="Times New Roman"/>
          <w:color w:val="auto"/>
          <w:sz w:val="28"/>
          <w:szCs w:val="28"/>
        </w:rPr>
      </w:pPr>
      <w:r w:rsidRPr="00C77944">
        <w:rPr>
          <w:rFonts w:ascii="Times New Roman" w:eastAsia="Times New Roman" w:hAnsi="Times New Roman" w:cs="Times New Roman"/>
          <w:color w:val="auto"/>
          <w:sz w:val="28"/>
          <w:szCs w:val="28"/>
        </w:rPr>
        <w:t xml:space="preserve">З метою забезпечення сталого розвитку Магдалинівської селищної територіальної громади, дотримання принципу збалансованості державних, громадських та приватних інтересів з урахуванням концепції інтегрованого розвитку території громади, керуючись </w:t>
      </w:r>
      <w:r w:rsidRPr="00A319FC">
        <w:rPr>
          <w:rFonts w:ascii="Times New Roman" w:eastAsia="Times New Roman" w:hAnsi="Times New Roman" w:cs="Times New Roman"/>
          <w:color w:val="auto"/>
          <w:sz w:val="28"/>
          <w:szCs w:val="28"/>
        </w:rPr>
        <w:t>Закон</w:t>
      </w:r>
      <w:r w:rsidR="00F95C89" w:rsidRPr="00A319FC">
        <w:rPr>
          <w:rFonts w:ascii="Times New Roman" w:eastAsia="Times New Roman" w:hAnsi="Times New Roman" w:cs="Times New Roman"/>
          <w:color w:val="auto"/>
          <w:sz w:val="28"/>
          <w:szCs w:val="28"/>
        </w:rPr>
        <w:t>а</w:t>
      </w:r>
      <w:r w:rsidRPr="00A319FC">
        <w:rPr>
          <w:rFonts w:ascii="Times New Roman" w:eastAsia="Times New Roman" w:hAnsi="Times New Roman" w:cs="Times New Roman"/>
          <w:color w:val="auto"/>
          <w:sz w:val="28"/>
          <w:szCs w:val="28"/>
        </w:rPr>
        <w:t>м</w:t>
      </w:r>
      <w:r w:rsidR="00F95C89" w:rsidRPr="00A319FC">
        <w:rPr>
          <w:rFonts w:ascii="Times New Roman" w:eastAsia="Times New Roman" w:hAnsi="Times New Roman" w:cs="Times New Roman"/>
          <w:color w:val="auto"/>
          <w:sz w:val="28"/>
          <w:szCs w:val="28"/>
        </w:rPr>
        <w:t>и</w:t>
      </w:r>
      <w:r w:rsidRPr="00A319FC">
        <w:rPr>
          <w:rFonts w:ascii="Times New Roman" w:eastAsia="Times New Roman" w:hAnsi="Times New Roman" w:cs="Times New Roman"/>
          <w:color w:val="auto"/>
          <w:sz w:val="28"/>
          <w:szCs w:val="28"/>
        </w:rPr>
        <w:t xml:space="preserve"> України «Про регулювання містобудівної діяльності»,</w:t>
      </w:r>
      <w:r w:rsidRPr="00C77944">
        <w:rPr>
          <w:rFonts w:ascii="Times New Roman" w:eastAsia="Times New Roman" w:hAnsi="Times New Roman" w:cs="Times New Roman"/>
          <w:color w:val="auto"/>
          <w:sz w:val="28"/>
          <w:szCs w:val="28"/>
        </w:rPr>
        <w:t xml:space="preserve"> </w:t>
      </w:r>
      <w:r w:rsidRPr="00A319FC">
        <w:rPr>
          <w:rFonts w:ascii="Times New Roman" w:eastAsia="Times New Roman" w:hAnsi="Times New Roman" w:cs="Times New Roman"/>
          <w:color w:val="auto"/>
          <w:sz w:val="28"/>
          <w:szCs w:val="28"/>
        </w:rPr>
        <w:t xml:space="preserve">«Про основи містобудування», </w:t>
      </w:r>
      <w:r w:rsidR="00F95C89" w:rsidRPr="00A319FC">
        <w:rPr>
          <w:rFonts w:ascii="Times New Roman" w:eastAsia="Times New Roman" w:hAnsi="Times New Roman" w:cs="Times New Roman"/>
          <w:color w:val="auto"/>
          <w:sz w:val="28"/>
          <w:szCs w:val="28"/>
        </w:rPr>
        <w:t xml:space="preserve">«Про землеустрій», </w:t>
      </w:r>
      <w:r w:rsidRPr="00A319FC">
        <w:rPr>
          <w:rFonts w:ascii="Times New Roman" w:eastAsia="Times New Roman" w:hAnsi="Times New Roman" w:cs="Times New Roman"/>
          <w:color w:val="auto"/>
          <w:sz w:val="28"/>
          <w:szCs w:val="28"/>
        </w:rPr>
        <w:t xml:space="preserve">«Про стратегічну екологічну оцінку», </w:t>
      </w:r>
      <w:r w:rsidR="00F95C89" w:rsidRPr="00A319FC">
        <w:rPr>
          <w:rFonts w:ascii="Times New Roman" w:eastAsia="Times New Roman" w:hAnsi="Times New Roman" w:cs="Times New Roman"/>
          <w:color w:val="auto"/>
          <w:sz w:val="28"/>
          <w:szCs w:val="28"/>
        </w:rPr>
        <w:t xml:space="preserve">«Про внесення змін до деяких законодавчих актів України щодо планування використання земель», </w:t>
      </w:r>
      <w:r w:rsidRPr="00A319FC">
        <w:rPr>
          <w:rFonts w:ascii="Times New Roman" w:eastAsia="Times New Roman" w:hAnsi="Times New Roman" w:cs="Times New Roman"/>
          <w:color w:val="auto"/>
          <w:sz w:val="28"/>
          <w:szCs w:val="28"/>
        </w:rPr>
        <w:t>«Про місцеве самоврядування в Україні</w:t>
      </w:r>
      <w:r w:rsidR="00F66A85">
        <w:rPr>
          <w:rFonts w:ascii="Times New Roman" w:eastAsia="Times New Roman" w:hAnsi="Times New Roman" w:cs="Times New Roman"/>
          <w:color w:val="auto"/>
          <w:sz w:val="28"/>
          <w:szCs w:val="28"/>
        </w:rPr>
        <w:t xml:space="preserve">, постановами </w:t>
      </w:r>
      <w:r w:rsidRPr="00C77944">
        <w:rPr>
          <w:rFonts w:ascii="Times New Roman" w:eastAsia="Times New Roman" w:hAnsi="Times New Roman" w:cs="Times New Roman"/>
          <w:color w:val="auto"/>
          <w:sz w:val="28"/>
          <w:szCs w:val="28"/>
        </w:rPr>
        <w:t>Кабінету Мін</w:t>
      </w:r>
      <w:r w:rsidR="00F66A85">
        <w:rPr>
          <w:rFonts w:ascii="Times New Roman" w:eastAsia="Times New Roman" w:hAnsi="Times New Roman" w:cs="Times New Roman"/>
          <w:color w:val="auto"/>
          <w:sz w:val="28"/>
          <w:szCs w:val="28"/>
        </w:rPr>
        <w:t>істрів України від 01.09.2021 №</w:t>
      </w:r>
      <w:r w:rsidRPr="00C77944">
        <w:rPr>
          <w:rFonts w:ascii="Times New Roman" w:eastAsia="Times New Roman" w:hAnsi="Times New Roman" w:cs="Times New Roman"/>
          <w:color w:val="auto"/>
          <w:sz w:val="28"/>
          <w:szCs w:val="28"/>
        </w:rPr>
        <w:t>926 «Про затвердження Порядку розроблення, оновлення, внесення змін та затвердження містобудівної до</w:t>
      </w:r>
      <w:r w:rsidR="00F66A85">
        <w:rPr>
          <w:rFonts w:ascii="Times New Roman" w:eastAsia="Times New Roman" w:hAnsi="Times New Roman" w:cs="Times New Roman"/>
          <w:color w:val="auto"/>
          <w:sz w:val="28"/>
          <w:szCs w:val="28"/>
        </w:rPr>
        <w:t>кументації» та від 25.05.2011 №</w:t>
      </w:r>
      <w:r w:rsidRPr="00C77944">
        <w:rPr>
          <w:rFonts w:ascii="Times New Roman" w:eastAsia="Times New Roman" w:hAnsi="Times New Roman" w:cs="Times New Roman"/>
          <w:color w:val="auto"/>
          <w:sz w:val="28"/>
          <w:szCs w:val="28"/>
        </w:rPr>
        <w:t>555 «Про затвердження Порядку проведення громадських слухань, щодо врахування громадських інтересів під час розроблення проектів містобудівної документації на місцевому рівні»,</w:t>
      </w:r>
      <w:r w:rsidR="00A319FC">
        <w:rPr>
          <w:rFonts w:ascii="Times New Roman" w:eastAsia="Times New Roman" w:hAnsi="Times New Roman" w:cs="Times New Roman"/>
          <w:color w:val="auto"/>
          <w:sz w:val="28"/>
          <w:szCs w:val="28"/>
        </w:rPr>
        <w:t xml:space="preserve"> </w:t>
      </w:r>
      <w:r w:rsidR="001832AB">
        <w:rPr>
          <w:rFonts w:ascii="Times New Roman" w:eastAsia="Times New Roman" w:hAnsi="Times New Roman" w:cs="Times New Roman"/>
          <w:color w:val="auto"/>
          <w:sz w:val="28"/>
          <w:szCs w:val="28"/>
        </w:rPr>
        <w:t>від 09.06.202</w:t>
      </w:r>
      <w:r w:rsidR="00F66A85">
        <w:rPr>
          <w:rFonts w:ascii="Times New Roman" w:eastAsia="Times New Roman" w:hAnsi="Times New Roman" w:cs="Times New Roman"/>
          <w:color w:val="auto"/>
          <w:sz w:val="28"/>
          <w:szCs w:val="28"/>
        </w:rPr>
        <w:t>1р №</w:t>
      </w:r>
      <w:r w:rsidR="001832AB">
        <w:rPr>
          <w:rFonts w:ascii="Times New Roman" w:eastAsia="Times New Roman" w:hAnsi="Times New Roman" w:cs="Times New Roman"/>
          <w:color w:val="auto"/>
          <w:sz w:val="28"/>
          <w:szCs w:val="28"/>
        </w:rPr>
        <w:t>632 «Про визначення формату електронних документів комплексного плану просторового розвитку території територіальної громади, генерального плану території»,</w:t>
      </w:r>
      <w:r w:rsidRPr="00C77944">
        <w:rPr>
          <w:rFonts w:ascii="Times New Roman" w:eastAsia="Times New Roman" w:hAnsi="Times New Roman" w:cs="Times New Roman"/>
          <w:color w:val="auto"/>
          <w:sz w:val="28"/>
          <w:szCs w:val="28"/>
        </w:rPr>
        <w:t xml:space="preserve"> враховуючи пропозицію постійної комісії з питань агропромислового комплексу, земельних відносин, екології, охорони навколишнього середовища та надзвичайних ситуацій,</w:t>
      </w:r>
      <w:r w:rsidR="00F66A85">
        <w:rPr>
          <w:rFonts w:ascii="Times New Roman" w:eastAsia="Times New Roman" w:hAnsi="Times New Roman" w:cs="Times New Roman"/>
          <w:color w:val="auto"/>
          <w:sz w:val="28"/>
          <w:szCs w:val="28"/>
        </w:rPr>
        <w:t xml:space="preserve"> Магдалинівська  селищна рада,</w:t>
      </w:r>
    </w:p>
    <w:p w:rsidR="00A319FC" w:rsidRPr="00C77944" w:rsidRDefault="00A319FC" w:rsidP="00BD7F12">
      <w:pPr>
        <w:ind w:firstLine="600"/>
        <w:jc w:val="both"/>
        <w:rPr>
          <w:rFonts w:ascii="Times New Roman" w:eastAsia="Times New Roman" w:hAnsi="Times New Roman" w:cs="Times New Roman"/>
          <w:color w:val="auto"/>
          <w:sz w:val="28"/>
          <w:szCs w:val="28"/>
        </w:rPr>
      </w:pPr>
    </w:p>
    <w:p w:rsidR="00BD7F12" w:rsidRDefault="00BD7F12" w:rsidP="00BD7F12">
      <w:pPr>
        <w:ind w:firstLine="600"/>
        <w:jc w:val="center"/>
        <w:rPr>
          <w:rFonts w:ascii="Times New Roman" w:eastAsia="Times New Roman" w:hAnsi="Times New Roman" w:cs="Times New Roman"/>
          <w:color w:val="auto"/>
          <w:sz w:val="28"/>
          <w:szCs w:val="28"/>
        </w:rPr>
      </w:pPr>
      <w:r w:rsidRPr="00C77944">
        <w:rPr>
          <w:rFonts w:ascii="Times New Roman" w:eastAsia="Times New Roman" w:hAnsi="Times New Roman" w:cs="Times New Roman"/>
          <w:b/>
          <w:color w:val="auto"/>
          <w:sz w:val="28"/>
          <w:szCs w:val="28"/>
        </w:rPr>
        <w:t>В И Р І Ш И Л А</w:t>
      </w:r>
      <w:r w:rsidRPr="00C77944">
        <w:rPr>
          <w:rFonts w:ascii="Times New Roman" w:eastAsia="Times New Roman" w:hAnsi="Times New Roman" w:cs="Times New Roman"/>
          <w:color w:val="auto"/>
          <w:sz w:val="28"/>
          <w:szCs w:val="28"/>
        </w:rPr>
        <w:t xml:space="preserve"> :</w:t>
      </w:r>
    </w:p>
    <w:p w:rsidR="0036055A" w:rsidRPr="00C77944" w:rsidRDefault="0036055A" w:rsidP="00BD7F12">
      <w:pPr>
        <w:ind w:firstLine="600"/>
        <w:jc w:val="center"/>
        <w:rPr>
          <w:rFonts w:ascii="Times New Roman" w:eastAsia="Times New Roman" w:hAnsi="Times New Roman" w:cs="Times New Roman"/>
          <w:color w:val="auto"/>
          <w:sz w:val="28"/>
          <w:szCs w:val="28"/>
        </w:rPr>
      </w:pPr>
    </w:p>
    <w:p w:rsidR="00BD7F12" w:rsidRPr="00C77944" w:rsidRDefault="00BD7F12" w:rsidP="00C3329A">
      <w:pPr>
        <w:numPr>
          <w:ilvl w:val="0"/>
          <w:numId w:val="1"/>
        </w:numPr>
        <w:ind w:left="0" w:firstLine="709"/>
        <w:jc w:val="both"/>
        <w:rPr>
          <w:rFonts w:ascii="Times New Roman" w:eastAsia="Times New Roman" w:hAnsi="Times New Roman" w:cs="Times New Roman"/>
          <w:color w:val="auto"/>
          <w:sz w:val="28"/>
          <w:szCs w:val="28"/>
        </w:rPr>
      </w:pPr>
      <w:bookmarkStart w:id="3" w:name="bookmark12"/>
      <w:bookmarkStart w:id="4" w:name="bookmark17"/>
      <w:bookmarkStart w:id="5" w:name="bookmark18"/>
      <w:bookmarkEnd w:id="3"/>
      <w:bookmarkEnd w:id="4"/>
      <w:bookmarkEnd w:id="5"/>
      <w:r w:rsidRPr="00C77944">
        <w:rPr>
          <w:rFonts w:ascii="Times New Roman" w:eastAsia="Times New Roman" w:hAnsi="Times New Roman" w:cs="Times New Roman"/>
          <w:color w:val="auto"/>
          <w:sz w:val="28"/>
          <w:szCs w:val="28"/>
        </w:rPr>
        <w:t>Внести зміни до рішення</w:t>
      </w:r>
      <w:r w:rsidR="00F66A85" w:rsidRPr="00F66A85">
        <w:rPr>
          <w:rFonts w:ascii="Times New Roman" w:eastAsia="Times New Roman" w:hAnsi="Times New Roman" w:cs="Times New Roman"/>
          <w:color w:val="auto"/>
          <w:sz w:val="28"/>
          <w:szCs w:val="28"/>
        </w:rPr>
        <w:t xml:space="preserve"> </w:t>
      </w:r>
      <w:r w:rsidR="00F66A85" w:rsidRPr="00C77944">
        <w:rPr>
          <w:rFonts w:ascii="Times New Roman" w:eastAsia="Times New Roman" w:hAnsi="Times New Roman" w:cs="Times New Roman"/>
          <w:color w:val="auto"/>
          <w:sz w:val="28"/>
          <w:szCs w:val="28"/>
        </w:rPr>
        <w:t>Магдалинівської селищної</w:t>
      </w:r>
      <w:r w:rsidR="00F66A85">
        <w:rPr>
          <w:rFonts w:ascii="Times New Roman" w:eastAsia="Times New Roman" w:hAnsi="Times New Roman" w:cs="Times New Roman"/>
          <w:color w:val="auto"/>
          <w:sz w:val="28"/>
          <w:szCs w:val="28"/>
        </w:rPr>
        <w:t xml:space="preserve"> ради </w:t>
      </w:r>
      <w:r w:rsidR="00F66A85" w:rsidRPr="00C77944">
        <w:rPr>
          <w:rFonts w:ascii="Times New Roman" w:eastAsia="Times New Roman" w:hAnsi="Times New Roman" w:cs="Times New Roman"/>
          <w:color w:val="auto"/>
          <w:sz w:val="28"/>
          <w:szCs w:val="28"/>
        </w:rPr>
        <w:t>№2409-13/</w:t>
      </w:r>
      <w:r w:rsidR="00F66A85" w:rsidRPr="00C77944">
        <w:rPr>
          <w:rFonts w:ascii="Times New Roman" w:eastAsia="Times New Roman" w:hAnsi="Times New Roman" w:cs="Times New Roman"/>
          <w:color w:val="auto"/>
          <w:sz w:val="28"/>
          <w:szCs w:val="28"/>
          <w:lang w:val="en-US"/>
        </w:rPr>
        <w:t>VIII</w:t>
      </w:r>
      <w:r w:rsidR="00221D90">
        <w:rPr>
          <w:rFonts w:ascii="Times New Roman" w:eastAsia="Times New Roman" w:hAnsi="Times New Roman" w:cs="Times New Roman"/>
          <w:color w:val="auto"/>
          <w:sz w:val="28"/>
          <w:szCs w:val="28"/>
        </w:rPr>
        <w:t xml:space="preserve"> від 21 грудня 2021</w:t>
      </w:r>
      <w:r w:rsidRPr="00C77944">
        <w:rPr>
          <w:rFonts w:ascii="Times New Roman" w:eastAsia="Times New Roman" w:hAnsi="Times New Roman" w:cs="Times New Roman"/>
          <w:color w:val="auto"/>
          <w:sz w:val="28"/>
          <w:szCs w:val="28"/>
        </w:rPr>
        <w:t>р.</w:t>
      </w:r>
      <w:r w:rsidR="00F66A85">
        <w:rPr>
          <w:rFonts w:ascii="Times New Roman" w:eastAsia="Times New Roman" w:hAnsi="Times New Roman" w:cs="Times New Roman"/>
          <w:color w:val="auto"/>
          <w:sz w:val="28"/>
          <w:szCs w:val="28"/>
        </w:rPr>
        <w:t xml:space="preserve"> </w:t>
      </w:r>
      <w:r w:rsidRPr="00C77944">
        <w:rPr>
          <w:rFonts w:ascii="Times New Roman" w:eastAsia="Times New Roman" w:hAnsi="Times New Roman" w:cs="Times New Roman"/>
          <w:color w:val="auto"/>
          <w:sz w:val="28"/>
          <w:szCs w:val="28"/>
        </w:rPr>
        <w:t>«Про розроблення Комплексного плану просторового розвитку території Магдалинівської селищної територіальної громади» (далі –</w:t>
      </w:r>
      <w:r w:rsidR="00F66A85">
        <w:rPr>
          <w:rFonts w:ascii="Times New Roman" w:eastAsia="Times New Roman" w:hAnsi="Times New Roman" w:cs="Times New Roman"/>
          <w:color w:val="auto"/>
          <w:sz w:val="28"/>
          <w:szCs w:val="28"/>
        </w:rPr>
        <w:t xml:space="preserve"> рішення) та викласти частину 1 – </w:t>
      </w:r>
      <w:r w:rsidRPr="00C77944">
        <w:rPr>
          <w:rFonts w:ascii="Times New Roman" w:eastAsia="Times New Roman" w:hAnsi="Times New Roman" w:cs="Times New Roman"/>
          <w:color w:val="auto"/>
          <w:sz w:val="28"/>
          <w:szCs w:val="28"/>
        </w:rPr>
        <w:t>4 в новій редакції:</w:t>
      </w:r>
    </w:p>
    <w:p w:rsidR="00C3329A" w:rsidRPr="00C3329A" w:rsidRDefault="00C3329A" w:rsidP="00C3329A">
      <w:pPr>
        <w:ind w:left="284" w:firstLine="142"/>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«1. </w:t>
      </w:r>
      <w:r w:rsidR="00BD7F12" w:rsidRPr="00C3329A">
        <w:rPr>
          <w:rFonts w:ascii="Times New Roman" w:eastAsia="Times New Roman" w:hAnsi="Times New Roman" w:cs="Times New Roman"/>
          <w:color w:val="auto"/>
          <w:sz w:val="28"/>
          <w:szCs w:val="28"/>
        </w:rPr>
        <w:t xml:space="preserve">Надати </w:t>
      </w:r>
      <w:r w:rsidR="00F66A85" w:rsidRPr="00C3329A">
        <w:rPr>
          <w:rFonts w:ascii="Times New Roman" w:eastAsia="Times New Roman" w:hAnsi="Times New Roman" w:cs="Times New Roman"/>
          <w:color w:val="auto"/>
          <w:sz w:val="28"/>
          <w:szCs w:val="28"/>
        </w:rPr>
        <w:t xml:space="preserve">Магдалинівській селищній раді, код ЄДРПОУ, </w:t>
      </w:r>
      <w:r w:rsidR="00BD7F12" w:rsidRPr="00C3329A">
        <w:rPr>
          <w:rFonts w:ascii="Times New Roman" w:eastAsia="Times New Roman" w:hAnsi="Times New Roman" w:cs="Times New Roman"/>
          <w:color w:val="auto"/>
          <w:sz w:val="28"/>
          <w:szCs w:val="28"/>
        </w:rPr>
        <w:t>дозвіл</w:t>
      </w:r>
      <w:r w:rsidR="0036055A" w:rsidRPr="00C3329A">
        <w:rPr>
          <w:rFonts w:ascii="Times New Roman" w:eastAsia="Times New Roman" w:hAnsi="Times New Roman" w:cs="Times New Roman"/>
          <w:color w:val="auto"/>
          <w:sz w:val="28"/>
          <w:szCs w:val="28"/>
        </w:rPr>
        <w:t xml:space="preserve"> </w:t>
      </w:r>
      <w:r w:rsidR="00BD7F12" w:rsidRPr="00C3329A">
        <w:rPr>
          <w:rFonts w:ascii="Times New Roman" w:eastAsia="Times New Roman" w:hAnsi="Times New Roman" w:cs="Times New Roman"/>
          <w:color w:val="auto"/>
          <w:sz w:val="28"/>
          <w:szCs w:val="28"/>
        </w:rPr>
        <w:t>на розробку Комплексного плану просторового розвитку території Магдалинівської селищної територіальної громади Новомосковського району</w:t>
      </w:r>
      <w:r w:rsidR="00221D90">
        <w:rPr>
          <w:rFonts w:ascii="Times New Roman" w:eastAsia="Times New Roman" w:hAnsi="Times New Roman" w:cs="Times New Roman"/>
          <w:color w:val="auto"/>
          <w:sz w:val="28"/>
          <w:szCs w:val="28"/>
        </w:rPr>
        <w:t>,</w:t>
      </w:r>
      <w:r w:rsidR="00BD7F12" w:rsidRPr="00C3329A">
        <w:rPr>
          <w:rFonts w:ascii="Times New Roman" w:eastAsia="Times New Roman" w:hAnsi="Times New Roman" w:cs="Times New Roman"/>
          <w:color w:val="auto"/>
          <w:sz w:val="28"/>
          <w:szCs w:val="28"/>
        </w:rPr>
        <w:t xml:space="preserve"> Дніпропетровської області (далі Комплексний план просторового </w:t>
      </w:r>
      <w:r w:rsidR="00BD7F12" w:rsidRPr="00C3329A">
        <w:rPr>
          <w:rFonts w:ascii="Times New Roman" w:eastAsia="Times New Roman" w:hAnsi="Times New Roman" w:cs="Times New Roman"/>
          <w:color w:val="auto"/>
          <w:sz w:val="28"/>
          <w:szCs w:val="28"/>
        </w:rPr>
        <w:lastRenderedPageBreak/>
        <w:t>розвитку території)</w:t>
      </w:r>
      <w:r>
        <w:rPr>
          <w:rFonts w:ascii="Times New Roman" w:eastAsia="Times New Roman" w:hAnsi="Times New Roman" w:cs="Times New Roman"/>
          <w:color w:val="auto"/>
          <w:sz w:val="28"/>
          <w:szCs w:val="28"/>
        </w:rPr>
        <w:t>.</w:t>
      </w:r>
    </w:p>
    <w:p w:rsidR="00BD7F12" w:rsidRPr="00C3329A" w:rsidRDefault="00BD7F12" w:rsidP="00C3329A">
      <w:pPr>
        <w:pStyle w:val="a3"/>
        <w:numPr>
          <w:ilvl w:val="0"/>
          <w:numId w:val="1"/>
        </w:numPr>
        <w:ind w:left="284" w:firstLine="142"/>
        <w:jc w:val="both"/>
        <w:rPr>
          <w:rFonts w:ascii="Times New Roman" w:eastAsia="Times New Roman" w:hAnsi="Times New Roman" w:cs="Times New Roman"/>
          <w:color w:val="auto"/>
          <w:sz w:val="28"/>
          <w:szCs w:val="28"/>
        </w:rPr>
      </w:pPr>
      <w:r w:rsidRPr="00C3329A">
        <w:rPr>
          <w:rFonts w:ascii="Times New Roman" w:eastAsia="Times New Roman" w:hAnsi="Times New Roman" w:cs="Times New Roman"/>
          <w:color w:val="auto"/>
          <w:sz w:val="28"/>
          <w:szCs w:val="28"/>
        </w:rPr>
        <w:t>Відділу земельних відносин та екологічних питань Магдалинівської селищної ради здійснити заходи з організації Комплексного плану просторового розвитку території.</w:t>
      </w:r>
    </w:p>
    <w:p w:rsidR="00BD7F12" w:rsidRPr="00C3329A" w:rsidRDefault="00BD7F12" w:rsidP="00C3329A">
      <w:pPr>
        <w:pStyle w:val="a3"/>
        <w:numPr>
          <w:ilvl w:val="0"/>
          <w:numId w:val="1"/>
        </w:numPr>
        <w:ind w:left="284" w:firstLine="142"/>
        <w:jc w:val="both"/>
        <w:rPr>
          <w:rFonts w:ascii="Times New Roman" w:eastAsia="Times New Roman" w:hAnsi="Times New Roman" w:cs="Times New Roman"/>
          <w:color w:val="auto"/>
          <w:sz w:val="28"/>
          <w:szCs w:val="28"/>
        </w:rPr>
      </w:pPr>
      <w:r w:rsidRPr="00C3329A">
        <w:rPr>
          <w:rFonts w:ascii="Times New Roman" w:eastAsia="Times New Roman" w:hAnsi="Times New Roman" w:cs="Times New Roman"/>
          <w:color w:val="auto"/>
          <w:sz w:val="28"/>
          <w:szCs w:val="28"/>
        </w:rPr>
        <w:t xml:space="preserve">Створити Робочу групу з питань реалізації проекту розроблення Комплексного плану </w:t>
      </w:r>
      <w:r w:rsidR="0011790E" w:rsidRPr="00C3329A">
        <w:rPr>
          <w:rFonts w:ascii="Times New Roman" w:eastAsia="Times New Roman" w:hAnsi="Times New Roman" w:cs="Times New Roman"/>
          <w:color w:val="auto"/>
          <w:sz w:val="28"/>
          <w:szCs w:val="28"/>
        </w:rPr>
        <w:t>просторового розвитку території</w:t>
      </w:r>
      <w:r w:rsidRPr="00C3329A">
        <w:rPr>
          <w:rFonts w:ascii="Times New Roman" w:eastAsia="Times New Roman" w:hAnsi="Times New Roman" w:cs="Times New Roman"/>
          <w:color w:val="auto"/>
          <w:sz w:val="28"/>
          <w:szCs w:val="28"/>
        </w:rPr>
        <w:t xml:space="preserve"> т</w:t>
      </w:r>
      <w:r w:rsidR="00397C1A">
        <w:rPr>
          <w:rFonts w:ascii="Times New Roman" w:eastAsia="Times New Roman" w:hAnsi="Times New Roman" w:cs="Times New Roman"/>
          <w:color w:val="auto"/>
          <w:sz w:val="28"/>
          <w:szCs w:val="28"/>
        </w:rPr>
        <w:t>а затвердити її особовий склад.</w:t>
      </w:r>
      <w:r w:rsidR="00B75079">
        <w:rPr>
          <w:rFonts w:ascii="Times New Roman" w:eastAsia="Times New Roman" w:hAnsi="Times New Roman" w:cs="Times New Roman"/>
          <w:color w:val="auto"/>
          <w:sz w:val="28"/>
          <w:szCs w:val="28"/>
        </w:rPr>
        <w:t xml:space="preserve"> </w:t>
      </w:r>
      <w:bookmarkStart w:id="6" w:name="_GoBack"/>
      <w:bookmarkEnd w:id="6"/>
      <w:r w:rsidR="00376164" w:rsidRPr="00397C1A">
        <w:rPr>
          <w:rFonts w:ascii="Times New Roman" w:eastAsia="Times New Roman" w:hAnsi="Times New Roman" w:cs="Times New Roman"/>
          <w:color w:val="auto"/>
          <w:sz w:val="28"/>
          <w:szCs w:val="28"/>
        </w:rPr>
        <w:t>Додат</w:t>
      </w:r>
      <w:r w:rsidR="00C12173" w:rsidRPr="00397C1A">
        <w:rPr>
          <w:rFonts w:ascii="Times New Roman" w:eastAsia="Times New Roman" w:hAnsi="Times New Roman" w:cs="Times New Roman"/>
          <w:color w:val="auto"/>
          <w:sz w:val="28"/>
          <w:szCs w:val="28"/>
        </w:rPr>
        <w:t>ок</w:t>
      </w:r>
      <w:r w:rsidR="00376164" w:rsidRPr="00397C1A">
        <w:rPr>
          <w:rFonts w:ascii="Times New Roman" w:eastAsia="Times New Roman" w:hAnsi="Times New Roman" w:cs="Times New Roman"/>
          <w:color w:val="auto"/>
          <w:sz w:val="28"/>
          <w:szCs w:val="28"/>
        </w:rPr>
        <w:t xml:space="preserve"> 1</w:t>
      </w:r>
      <w:r w:rsidRPr="00397C1A">
        <w:rPr>
          <w:rFonts w:ascii="Times New Roman" w:eastAsia="Times New Roman" w:hAnsi="Times New Roman" w:cs="Times New Roman"/>
          <w:color w:val="auto"/>
          <w:sz w:val="28"/>
          <w:szCs w:val="28"/>
        </w:rPr>
        <w:t>.</w:t>
      </w:r>
    </w:p>
    <w:p w:rsidR="00BD7F12" w:rsidRPr="00397C1A" w:rsidRDefault="00BD7F12" w:rsidP="00C3329A">
      <w:pPr>
        <w:pStyle w:val="a3"/>
        <w:numPr>
          <w:ilvl w:val="0"/>
          <w:numId w:val="1"/>
        </w:numPr>
        <w:ind w:left="284" w:firstLine="142"/>
        <w:jc w:val="both"/>
        <w:rPr>
          <w:rFonts w:ascii="Times New Roman" w:eastAsia="Times New Roman" w:hAnsi="Times New Roman" w:cs="Times New Roman"/>
          <w:color w:val="auto"/>
          <w:sz w:val="28"/>
          <w:szCs w:val="28"/>
        </w:rPr>
      </w:pPr>
      <w:r w:rsidRPr="00C3329A">
        <w:rPr>
          <w:rFonts w:ascii="Times New Roman" w:eastAsia="Times New Roman" w:hAnsi="Times New Roman" w:cs="Times New Roman"/>
          <w:color w:val="auto"/>
          <w:sz w:val="28"/>
          <w:szCs w:val="28"/>
        </w:rPr>
        <w:t xml:space="preserve">Затвердити Положення про Робочу групу з питань реалізації проекту розроблення Комплексного плану просторового розвитку території Магдалинівської </w:t>
      </w:r>
      <w:r w:rsidR="00C3329A">
        <w:rPr>
          <w:rFonts w:ascii="Times New Roman" w:eastAsia="Times New Roman" w:hAnsi="Times New Roman" w:cs="Times New Roman"/>
          <w:color w:val="auto"/>
          <w:sz w:val="28"/>
          <w:szCs w:val="28"/>
        </w:rPr>
        <w:t xml:space="preserve">селищної </w:t>
      </w:r>
      <w:r w:rsidR="00C12173">
        <w:rPr>
          <w:rFonts w:ascii="Times New Roman" w:eastAsia="Times New Roman" w:hAnsi="Times New Roman" w:cs="Times New Roman"/>
          <w:color w:val="auto"/>
          <w:sz w:val="28"/>
          <w:szCs w:val="28"/>
        </w:rPr>
        <w:t>ради</w:t>
      </w:r>
      <w:r w:rsidR="00C3329A">
        <w:rPr>
          <w:rFonts w:ascii="Times New Roman" w:eastAsia="Times New Roman" w:hAnsi="Times New Roman" w:cs="Times New Roman"/>
          <w:color w:val="auto"/>
          <w:sz w:val="28"/>
          <w:szCs w:val="28"/>
        </w:rPr>
        <w:t xml:space="preserve">, </w:t>
      </w:r>
      <w:r w:rsidRPr="00C3329A">
        <w:rPr>
          <w:rFonts w:ascii="Times New Roman" w:eastAsia="Times New Roman" w:hAnsi="Times New Roman" w:cs="Times New Roman"/>
          <w:color w:val="auto"/>
          <w:sz w:val="28"/>
          <w:szCs w:val="28"/>
        </w:rPr>
        <w:t>Новомосковського рай</w:t>
      </w:r>
      <w:r w:rsidR="0011790E" w:rsidRPr="00C3329A">
        <w:rPr>
          <w:rFonts w:ascii="Times New Roman" w:eastAsia="Times New Roman" w:hAnsi="Times New Roman" w:cs="Times New Roman"/>
          <w:color w:val="auto"/>
          <w:sz w:val="28"/>
          <w:szCs w:val="28"/>
        </w:rPr>
        <w:t>ону</w:t>
      </w:r>
      <w:r w:rsidR="00C3329A">
        <w:rPr>
          <w:rFonts w:ascii="Times New Roman" w:eastAsia="Times New Roman" w:hAnsi="Times New Roman" w:cs="Times New Roman"/>
          <w:color w:val="auto"/>
          <w:sz w:val="28"/>
          <w:szCs w:val="28"/>
        </w:rPr>
        <w:t xml:space="preserve">, </w:t>
      </w:r>
      <w:r w:rsidR="00C3329A" w:rsidRPr="00397C1A">
        <w:rPr>
          <w:rFonts w:ascii="Times New Roman" w:eastAsia="Times New Roman" w:hAnsi="Times New Roman" w:cs="Times New Roman"/>
          <w:color w:val="auto"/>
          <w:sz w:val="28"/>
          <w:szCs w:val="28"/>
        </w:rPr>
        <w:t>Дніпропетровської області. Додаток</w:t>
      </w:r>
      <w:r w:rsidRPr="00397C1A">
        <w:rPr>
          <w:rFonts w:ascii="Times New Roman" w:eastAsia="Times New Roman" w:hAnsi="Times New Roman" w:cs="Times New Roman"/>
          <w:color w:val="auto"/>
          <w:sz w:val="28"/>
          <w:szCs w:val="28"/>
        </w:rPr>
        <w:t xml:space="preserve"> </w:t>
      </w:r>
      <w:r w:rsidR="00376164" w:rsidRPr="00397C1A">
        <w:rPr>
          <w:rFonts w:ascii="Times New Roman" w:eastAsia="Times New Roman" w:hAnsi="Times New Roman" w:cs="Times New Roman"/>
          <w:color w:val="auto"/>
          <w:sz w:val="28"/>
          <w:szCs w:val="28"/>
        </w:rPr>
        <w:t>2</w:t>
      </w:r>
      <w:r w:rsidRPr="00397C1A">
        <w:rPr>
          <w:rFonts w:ascii="Times New Roman" w:eastAsia="Times New Roman" w:hAnsi="Times New Roman" w:cs="Times New Roman"/>
          <w:color w:val="auto"/>
          <w:sz w:val="28"/>
          <w:szCs w:val="28"/>
        </w:rPr>
        <w:t>.</w:t>
      </w:r>
      <w:r w:rsidR="00C3329A" w:rsidRPr="00397C1A">
        <w:rPr>
          <w:rFonts w:ascii="Times New Roman" w:eastAsia="Times New Roman" w:hAnsi="Times New Roman" w:cs="Times New Roman"/>
          <w:color w:val="auto"/>
          <w:sz w:val="28"/>
          <w:szCs w:val="28"/>
        </w:rPr>
        <w:t>»</w:t>
      </w:r>
    </w:p>
    <w:p w:rsidR="00BD7F12" w:rsidRPr="00397C1A" w:rsidRDefault="00BD7F12" w:rsidP="00C3329A">
      <w:pPr>
        <w:pStyle w:val="a3"/>
        <w:numPr>
          <w:ilvl w:val="0"/>
          <w:numId w:val="6"/>
        </w:numPr>
        <w:ind w:left="709" w:firstLine="0"/>
        <w:jc w:val="both"/>
        <w:rPr>
          <w:rFonts w:ascii="Times New Roman" w:eastAsia="Times New Roman" w:hAnsi="Times New Roman" w:cs="Times New Roman"/>
          <w:color w:val="auto"/>
          <w:sz w:val="28"/>
          <w:szCs w:val="28"/>
        </w:rPr>
      </w:pPr>
      <w:r w:rsidRPr="00397C1A">
        <w:rPr>
          <w:rFonts w:ascii="Times New Roman" w:eastAsia="Times New Roman" w:hAnsi="Times New Roman" w:cs="Times New Roman"/>
          <w:color w:val="auto"/>
          <w:sz w:val="28"/>
          <w:szCs w:val="28"/>
        </w:rPr>
        <w:t>Виключити пункти 5, 7, 8, 9, 10 рішення.</w:t>
      </w:r>
    </w:p>
    <w:p w:rsidR="00BD7F12" w:rsidRPr="00C77944" w:rsidRDefault="00BD7F12" w:rsidP="00C3329A">
      <w:pPr>
        <w:numPr>
          <w:ilvl w:val="0"/>
          <w:numId w:val="6"/>
        </w:numPr>
        <w:ind w:left="0" w:firstLine="709"/>
        <w:jc w:val="both"/>
        <w:rPr>
          <w:rFonts w:ascii="Times New Roman" w:eastAsia="Times New Roman" w:hAnsi="Times New Roman" w:cs="Times New Roman"/>
          <w:color w:val="auto"/>
          <w:sz w:val="28"/>
          <w:szCs w:val="28"/>
        </w:rPr>
      </w:pPr>
      <w:r w:rsidRPr="00397C1A">
        <w:rPr>
          <w:rFonts w:ascii="Times New Roman" w:eastAsia="Times New Roman" w:hAnsi="Times New Roman" w:cs="Times New Roman"/>
          <w:color w:val="auto"/>
          <w:sz w:val="28"/>
          <w:szCs w:val="28"/>
        </w:rPr>
        <w:t>Визнати таким</w:t>
      </w:r>
      <w:r w:rsidRPr="00C77944">
        <w:rPr>
          <w:rFonts w:ascii="Times New Roman" w:eastAsia="Times New Roman" w:hAnsi="Times New Roman" w:cs="Times New Roman"/>
          <w:color w:val="auto"/>
          <w:sz w:val="28"/>
          <w:szCs w:val="28"/>
        </w:rPr>
        <w:t>, що втратило чинність рішення виконавчого комітету Магдалинівської селищної ради № 418 від 28.01.2022 року «Про затвердження персонального складу робочої групи з формування завдання до комплексного плану просторового розвитку території Магдалинівської селищної територіальної громади</w:t>
      </w:r>
      <w:r w:rsidR="00C3329A">
        <w:rPr>
          <w:rFonts w:ascii="Times New Roman" w:eastAsia="Times New Roman" w:hAnsi="Times New Roman" w:cs="Times New Roman"/>
          <w:color w:val="auto"/>
          <w:sz w:val="28"/>
          <w:szCs w:val="28"/>
        </w:rPr>
        <w:t>»</w:t>
      </w:r>
      <w:r w:rsidRPr="00C77944">
        <w:rPr>
          <w:rFonts w:ascii="Times New Roman" w:eastAsia="Times New Roman" w:hAnsi="Times New Roman" w:cs="Times New Roman"/>
          <w:color w:val="auto"/>
          <w:sz w:val="28"/>
          <w:szCs w:val="28"/>
        </w:rPr>
        <w:t>.</w:t>
      </w:r>
    </w:p>
    <w:p w:rsidR="00BD7F12" w:rsidRPr="00C77944" w:rsidRDefault="00BD7F12" w:rsidP="00C3329A">
      <w:pPr>
        <w:numPr>
          <w:ilvl w:val="0"/>
          <w:numId w:val="6"/>
        </w:numPr>
        <w:ind w:left="0" w:firstLine="709"/>
        <w:jc w:val="both"/>
        <w:rPr>
          <w:rFonts w:ascii="Times New Roman" w:eastAsia="Times New Roman" w:hAnsi="Times New Roman" w:cs="Times New Roman"/>
          <w:color w:val="auto"/>
          <w:sz w:val="28"/>
          <w:szCs w:val="28"/>
        </w:rPr>
      </w:pPr>
      <w:r w:rsidRPr="00C77944">
        <w:rPr>
          <w:rFonts w:ascii="Times New Roman" w:eastAsia="Times New Roman" w:hAnsi="Times New Roman" w:cs="Times New Roman"/>
          <w:color w:val="auto"/>
          <w:sz w:val="28"/>
          <w:szCs w:val="28"/>
        </w:rPr>
        <w:t>Контроль за виконанням цього рішення покласти на постійну комісію з питань агропромислового комплексу, земельних відносин, екології, охорони навколишнього середовища та надзвичайних ситуацій.</w:t>
      </w:r>
    </w:p>
    <w:p w:rsidR="00BD7F12" w:rsidRDefault="00BD7F12" w:rsidP="00BD7F12">
      <w:pPr>
        <w:tabs>
          <w:tab w:val="left" w:pos="5741"/>
          <w:tab w:val="left" w:leader="hyphen" w:pos="6787"/>
        </w:tabs>
        <w:rPr>
          <w:rFonts w:ascii="Times New Roman" w:eastAsia="Times New Roman" w:hAnsi="Times New Roman" w:cs="Times New Roman"/>
          <w:color w:val="auto"/>
          <w:sz w:val="28"/>
          <w:szCs w:val="28"/>
        </w:rPr>
      </w:pPr>
    </w:p>
    <w:p w:rsidR="00C3329A" w:rsidRDefault="00C3329A" w:rsidP="00BD7F12">
      <w:pPr>
        <w:tabs>
          <w:tab w:val="left" w:pos="5741"/>
          <w:tab w:val="left" w:leader="hyphen" w:pos="6787"/>
        </w:tabs>
        <w:rPr>
          <w:rFonts w:ascii="Times New Roman" w:eastAsia="Times New Roman" w:hAnsi="Times New Roman" w:cs="Times New Roman"/>
          <w:color w:val="auto"/>
          <w:sz w:val="28"/>
          <w:szCs w:val="28"/>
        </w:rPr>
      </w:pPr>
    </w:p>
    <w:p w:rsidR="00C3329A" w:rsidRPr="00C77944" w:rsidRDefault="00C3329A" w:rsidP="00BD7F12">
      <w:pPr>
        <w:tabs>
          <w:tab w:val="left" w:pos="5741"/>
          <w:tab w:val="left" w:leader="hyphen" w:pos="6787"/>
        </w:tabs>
        <w:rPr>
          <w:rFonts w:ascii="Times New Roman" w:eastAsia="Times New Roman" w:hAnsi="Times New Roman" w:cs="Times New Roman"/>
          <w:color w:val="auto"/>
          <w:sz w:val="28"/>
          <w:szCs w:val="28"/>
        </w:rPr>
      </w:pPr>
    </w:p>
    <w:p w:rsidR="00BD7F12" w:rsidRPr="00C77944" w:rsidRDefault="00BD7F12" w:rsidP="00BD7F12">
      <w:pPr>
        <w:tabs>
          <w:tab w:val="left" w:pos="5741"/>
          <w:tab w:val="left" w:leader="hyphen" w:pos="6787"/>
        </w:tabs>
        <w:rPr>
          <w:rFonts w:ascii="Times New Roman" w:eastAsia="Times New Roman" w:hAnsi="Times New Roman" w:cs="Times New Roman"/>
          <w:color w:val="auto"/>
          <w:sz w:val="28"/>
          <w:szCs w:val="28"/>
        </w:rPr>
      </w:pPr>
      <w:r w:rsidRPr="00C77944">
        <w:rPr>
          <w:rFonts w:ascii="Times New Roman" w:eastAsia="Times New Roman" w:hAnsi="Times New Roman" w:cs="Times New Roman"/>
          <w:color w:val="auto"/>
          <w:sz w:val="28"/>
          <w:szCs w:val="28"/>
        </w:rPr>
        <w:t xml:space="preserve">Магдалинівський </w:t>
      </w:r>
    </w:p>
    <w:p w:rsidR="00BD7F12" w:rsidRPr="00C77944" w:rsidRDefault="00A2522F" w:rsidP="00BD7F12">
      <w:pPr>
        <w:tabs>
          <w:tab w:val="left" w:pos="5741"/>
          <w:tab w:val="left" w:leader="hyphen" w:pos="6787"/>
        </w:tabs>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селищний голова</w:t>
      </w:r>
      <w:r>
        <w:rPr>
          <w:rFonts w:ascii="Times New Roman" w:eastAsia="Times New Roman" w:hAnsi="Times New Roman" w:cs="Times New Roman"/>
          <w:color w:val="auto"/>
          <w:sz w:val="28"/>
          <w:szCs w:val="28"/>
        </w:rPr>
        <w:tab/>
        <w:t xml:space="preserve">          </w:t>
      </w:r>
      <w:r w:rsidR="00C3329A">
        <w:rPr>
          <w:rFonts w:ascii="Times New Roman" w:eastAsia="Times New Roman" w:hAnsi="Times New Roman" w:cs="Times New Roman"/>
          <w:color w:val="auto"/>
          <w:sz w:val="28"/>
          <w:szCs w:val="28"/>
        </w:rPr>
        <w:t xml:space="preserve"> </w:t>
      </w:r>
      <w:r w:rsidR="00BD7F12" w:rsidRPr="00C77944">
        <w:rPr>
          <w:rFonts w:ascii="Times New Roman" w:eastAsia="Times New Roman" w:hAnsi="Times New Roman" w:cs="Times New Roman"/>
          <w:color w:val="auto"/>
          <w:sz w:val="28"/>
          <w:szCs w:val="28"/>
        </w:rPr>
        <w:t>Володимир ДРОБІТЬКО</w:t>
      </w:r>
    </w:p>
    <w:p w:rsidR="00BD7F12" w:rsidRDefault="00BD7F12" w:rsidP="00BD7F12">
      <w:pPr>
        <w:rPr>
          <w:sz w:val="28"/>
          <w:szCs w:val="28"/>
        </w:rPr>
      </w:pPr>
    </w:p>
    <w:p w:rsidR="00C3329A" w:rsidRPr="00C77944" w:rsidRDefault="00C3329A" w:rsidP="00BD7F12">
      <w:pPr>
        <w:rPr>
          <w:sz w:val="28"/>
          <w:szCs w:val="28"/>
        </w:rPr>
      </w:pPr>
    </w:p>
    <w:p w:rsidR="00BD7F12" w:rsidRPr="00C77944" w:rsidRDefault="00C3329A" w:rsidP="00BD7F12">
      <w:pPr>
        <w:tabs>
          <w:tab w:val="left" w:pos="5741"/>
          <w:tab w:val="left" w:leader="hyphen" w:pos="6787"/>
        </w:tabs>
        <w:rPr>
          <w:rFonts w:ascii="Times New Roman" w:eastAsia="Times New Roman" w:hAnsi="Times New Roman" w:cs="Times New Roman"/>
          <w:color w:val="auto"/>
          <w:sz w:val="28"/>
          <w:szCs w:val="28"/>
        </w:rPr>
      </w:pPr>
      <w:proofErr w:type="spellStart"/>
      <w:r>
        <w:rPr>
          <w:rFonts w:ascii="Times New Roman" w:eastAsia="Times New Roman" w:hAnsi="Times New Roman" w:cs="Times New Roman"/>
          <w:color w:val="auto"/>
          <w:sz w:val="28"/>
          <w:szCs w:val="28"/>
        </w:rPr>
        <w:t>смт</w:t>
      </w:r>
      <w:proofErr w:type="spellEnd"/>
      <w:r>
        <w:rPr>
          <w:rFonts w:ascii="Times New Roman" w:eastAsia="Times New Roman" w:hAnsi="Times New Roman" w:cs="Times New Roman"/>
          <w:color w:val="auto"/>
          <w:sz w:val="28"/>
          <w:szCs w:val="28"/>
        </w:rPr>
        <w:t xml:space="preserve"> </w:t>
      </w:r>
      <w:r w:rsidR="00BD7F12" w:rsidRPr="00C77944">
        <w:rPr>
          <w:rFonts w:ascii="Times New Roman" w:eastAsia="Times New Roman" w:hAnsi="Times New Roman" w:cs="Times New Roman"/>
          <w:color w:val="auto"/>
          <w:sz w:val="28"/>
          <w:szCs w:val="28"/>
        </w:rPr>
        <w:t xml:space="preserve">Магдалинівка </w:t>
      </w:r>
    </w:p>
    <w:p w:rsidR="00BD7F12" w:rsidRPr="00C77944" w:rsidRDefault="00471160" w:rsidP="00BD7F12">
      <w:pPr>
        <w:tabs>
          <w:tab w:val="left" w:pos="5741"/>
          <w:tab w:val="left" w:leader="hyphen" w:pos="6787"/>
        </w:tabs>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07 </w:t>
      </w:r>
      <w:r w:rsidR="00BD7F12" w:rsidRPr="00C77944">
        <w:rPr>
          <w:rFonts w:ascii="Times New Roman" w:eastAsia="Times New Roman" w:hAnsi="Times New Roman" w:cs="Times New Roman"/>
          <w:color w:val="auto"/>
          <w:sz w:val="28"/>
          <w:szCs w:val="28"/>
        </w:rPr>
        <w:t xml:space="preserve">лютого 2024 року </w:t>
      </w:r>
    </w:p>
    <w:p w:rsidR="00BD7F12" w:rsidRDefault="00BD7F12" w:rsidP="00BD7F12">
      <w:pPr>
        <w:tabs>
          <w:tab w:val="left" w:pos="5741"/>
          <w:tab w:val="left" w:leader="hyphen" w:pos="6787"/>
        </w:tabs>
        <w:rPr>
          <w:rFonts w:ascii="Times New Roman" w:eastAsia="Times New Roman" w:hAnsi="Times New Roman" w:cs="Times New Roman"/>
          <w:color w:val="auto"/>
          <w:sz w:val="28"/>
          <w:szCs w:val="28"/>
        </w:rPr>
      </w:pPr>
      <w:r w:rsidRPr="00C77944">
        <w:rPr>
          <w:rFonts w:ascii="Times New Roman" w:eastAsia="Times New Roman" w:hAnsi="Times New Roman" w:cs="Times New Roman"/>
          <w:color w:val="auto"/>
          <w:sz w:val="28"/>
          <w:szCs w:val="28"/>
        </w:rPr>
        <w:t>№</w:t>
      </w:r>
      <w:r w:rsidR="00C3329A">
        <w:rPr>
          <w:rFonts w:ascii="Times New Roman" w:eastAsia="Times New Roman" w:hAnsi="Times New Roman" w:cs="Times New Roman"/>
          <w:color w:val="auto"/>
          <w:sz w:val="28"/>
          <w:szCs w:val="28"/>
        </w:rPr>
        <w:t xml:space="preserve"> </w:t>
      </w:r>
      <w:r w:rsidR="00471160">
        <w:rPr>
          <w:rFonts w:ascii="Times New Roman" w:eastAsia="Times New Roman" w:hAnsi="Times New Roman" w:cs="Times New Roman"/>
          <w:color w:val="auto"/>
          <w:sz w:val="28"/>
          <w:szCs w:val="28"/>
        </w:rPr>
        <w:t>3703</w:t>
      </w:r>
      <w:r w:rsidRPr="00C77944">
        <w:rPr>
          <w:rFonts w:ascii="Times New Roman" w:eastAsia="Times New Roman" w:hAnsi="Times New Roman" w:cs="Times New Roman"/>
          <w:color w:val="auto"/>
          <w:sz w:val="28"/>
          <w:szCs w:val="28"/>
        </w:rPr>
        <w:t>-36/VIII</w:t>
      </w:r>
    </w:p>
    <w:p w:rsidR="00E83168" w:rsidRDefault="00E83168" w:rsidP="00BD7F12">
      <w:pPr>
        <w:rPr>
          <w:rFonts w:ascii="Times New Roman" w:eastAsia="Times New Roman" w:hAnsi="Times New Roman" w:cs="Times New Roman"/>
          <w:color w:val="auto"/>
          <w:sz w:val="28"/>
          <w:szCs w:val="28"/>
        </w:rPr>
      </w:pPr>
    </w:p>
    <w:p w:rsidR="00F91FEC" w:rsidRDefault="00F91FEC" w:rsidP="00BD7F12">
      <w:pPr>
        <w:rPr>
          <w:rFonts w:ascii="Times New Roman" w:eastAsia="Times New Roman" w:hAnsi="Times New Roman" w:cs="Times New Roman"/>
          <w:color w:val="auto"/>
          <w:sz w:val="28"/>
          <w:szCs w:val="28"/>
        </w:rPr>
      </w:pPr>
    </w:p>
    <w:p w:rsidR="00BD7F12" w:rsidRDefault="00BD7F12" w:rsidP="00BD7F12">
      <w:pPr>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br w:type="page"/>
      </w:r>
    </w:p>
    <w:p w:rsidR="00376164" w:rsidRPr="00604C5D" w:rsidRDefault="00376164" w:rsidP="00376164">
      <w:pPr>
        <w:tabs>
          <w:tab w:val="left" w:pos="1972"/>
        </w:tabs>
        <w:ind w:left="6237"/>
        <w:jc w:val="both"/>
        <w:rPr>
          <w:rFonts w:ascii="Times New Roman" w:hAnsi="Times New Roman" w:cs="Times New Roman"/>
          <w:sz w:val="22"/>
          <w:szCs w:val="22"/>
        </w:rPr>
      </w:pPr>
      <w:r w:rsidRPr="00604C5D">
        <w:rPr>
          <w:rFonts w:ascii="Times New Roman" w:hAnsi="Times New Roman" w:cs="Times New Roman"/>
          <w:sz w:val="22"/>
          <w:szCs w:val="22"/>
        </w:rPr>
        <w:lastRenderedPageBreak/>
        <w:t xml:space="preserve">Додаток </w:t>
      </w:r>
      <w:r w:rsidR="00FD5086">
        <w:rPr>
          <w:rFonts w:ascii="Times New Roman" w:hAnsi="Times New Roman" w:cs="Times New Roman"/>
          <w:sz w:val="22"/>
          <w:szCs w:val="22"/>
        </w:rPr>
        <w:t>1</w:t>
      </w:r>
    </w:p>
    <w:p w:rsidR="00376164" w:rsidRPr="00604C5D" w:rsidRDefault="00376164" w:rsidP="00376164">
      <w:pPr>
        <w:tabs>
          <w:tab w:val="left" w:pos="1972"/>
        </w:tabs>
        <w:ind w:left="6237"/>
        <w:jc w:val="both"/>
        <w:rPr>
          <w:rFonts w:ascii="Times New Roman" w:hAnsi="Times New Roman" w:cs="Times New Roman"/>
          <w:sz w:val="22"/>
          <w:szCs w:val="22"/>
        </w:rPr>
      </w:pPr>
      <w:r w:rsidRPr="00604C5D">
        <w:rPr>
          <w:rFonts w:ascii="Times New Roman" w:hAnsi="Times New Roman" w:cs="Times New Roman"/>
          <w:sz w:val="22"/>
          <w:szCs w:val="22"/>
        </w:rPr>
        <w:t>до рішення №</w:t>
      </w:r>
      <w:r w:rsidR="00471160">
        <w:rPr>
          <w:rFonts w:ascii="Times New Roman" w:hAnsi="Times New Roman" w:cs="Times New Roman"/>
          <w:sz w:val="22"/>
          <w:szCs w:val="22"/>
        </w:rPr>
        <w:t>3703</w:t>
      </w:r>
      <w:r w:rsidRPr="00604C5D">
        <w:rPr>
          <w:rFonts w:ascii="Times New Roman" w:hAnsi="Times New Roman" w:cs="Times New Roman"/>
          <w:sz w:val="22"/>
          <w:szCs w:val="22"/>
        </w:rPr>
        <w:t>-3</w:t>
      </w:r>
      <w:r>
        <w:rPr>
          <w:rFonts w:ascii="Times New Roman" w:hAnsi="Times New Roman" w:cs="Times New Roman"/>
          <w:sz w:val="22"/>
          <w:szCs w:val="22"/>
        </w:rPr>
        <w:t>6</w:t>
      </w:r>
      <w:r w:rsidRPr="00604C5D">
        <w:rPr>
          <w:rFonts w:ascii="Times New Roman" w:hAnsi="Times New Roman" w:cs="Times New Roman"/>
          <w:sz w:val="22"/>
          <w:szCs w:val="22"/>
        </w:rPr>
        <w:t>/VIII</w:t>
      </w:r>
    </w:p>
    <w:p w:rsidR="00376164" w:rsidRDefault="00376164" w:rsidP="00376164">
      <w:pPr>
        <w:tabs>
          <w:tab w:val="left" w:pos="1972"/>
        </w:tabs>
        <w:ind w:left="6237"/>
        <w:jc w:val="both"/>
        <w:rPr>
          <w:rFonts w:ascii="Times New Roman" w:hAnsi="Times New Roman" w:cs="Times New Roman"/>
          <w:sz w:val="22"/>
          <w:szCs w:val="22"/>
        </w:rPr>
      </w:pPr>
      <w:r w:rsidRPr="00604C5D">
        <w:rPr>
          <w:rFonts w:ascii="Times New Roman" w:hAnsi="Times New Roman" w:cs="Times New Roman"/>
          <w:sz w:val="22"/>
          <w:szCs w:val="22"/>
        </w:rPr>
        <w:t xml:space="preserve">від </w:t>
      </w:r>
      <w:r w:rsidR="00471160">
        <w:rPr>
          <w:rFonts w:ascii="Times New Roman" w:hAnsi="Times New Roman" w:cs="Times New Roman"/>
          <w:sz w:val="22"/>
          <w:szCs w:val="22"/>
        </w:rPr>
        <w:t xml:space="preserve">07 </w:t>
      </w:r>
      <w:r w:rsidRPr="00604C5D">
        <w:rPr>
          <w:rFonts w:ascii="Times New Roman" w:hAnsi="Times New Roman" w:cs="Times New Roman"/>
          <w:sz w:val="22"/>
          <w:szCs w:val="22"/>
        </w:rPr>
        <w:t>лютого 2024 року</w:t>
      </w:r>
      <w:r>
        <w:rPr>
          <w:rFonts w:ascii="Times New Roman" w:hAnsi="Times New Roman" w:cs="Times New Roman"/>
          <w:sz w:val="22"/>
          <w:szCs w:val="22"/>
        </w:rPr>
        <w:t xml:space="preserve"> </w:t>
      </w:r>
    </w:p>
    <w:p w:rsidR="00376164" w:rsidRDefault="00376164" w:rsidP="00376164">
      <w:pPr>
        <w:jc w:val="both"/>
        <w:rPr>
          <w:rFonts w:ascii="Times New Roman" w:hAnsi="Times New Roman" w:cs="Times New Roman"/>
        </w:rPr>
      </w:pPr>
    </w:p>
    <w:p w:rsidR="00C27F57" w:rsidRDefault="00C27F57" w:rsidP="00855C05">
      <w:pPr>
        <w:widowControl/>
        <w:jc w:val="center"/>
        <w:rPr>
          <w:rFonts w:ascii="Times New Roman" w:eastAsia="Calibri" w:hAnsi="Times New Roman" w:cs="Times New Roman"/>
          <w:color w:val="auto"/>
          <w:sz w:val="28"/>
          <w:szCs w:val="28"/>
          <w:lang w:eastAsia="en-US" w:bidi="ar-SA"/>
        </w:rPr>
      </w:pPr>
    </w:p>
    <w:p w:rsidR="00855C05" w:rsidRDefault="00855C05" w:rsidP="00855C05">
      <w:pPr>
        <w:widowControl/>
        <w:jc w:val="center"/>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Особовий склад р</w:t>
      </w:r>
      <w:r w:rsidRPr="00855C05">
        <w:rPr>
          <w:rFonts w:ascii="Times New Roman" w:eastAsia="Calibri" w:hAnsi="Times New Roman" w:cs="Times New Roman"/>
          <w:color w:val="auto"/>
          <w:sz w:val="28"/>
          <w:szCs w:val="28"/>
          <w:lang w:eastAsia="en-US" w:bidi="ar-SA"/>
        </w:rPr>
        <w:t>обоч</w:t>
      </w:r>
      <w:r>
        <w:rPr>
          <w:rFonts w:ascii="Times New Roman" w:eastAsia="Calibri" w:hAnsi="Times New Roman" w:cs="Times New Roman"/>
          <w:color w:val="auto"/>
          <w:sz w:val="28"/>
          <w:szCs w:val="28"/>
          <w:lang w:eastAsia="en-US" w:bidi="ar-SA"/>
        </w:rPr>
        <w:t>ої</w:t>
      </w:r>
      <w:r w:rsidRPr="00855C05">
        <w:rPr>
          <w:rFonts w:ascii="Times New Roman" w:eastAsia="Calibri" w:hAnsi="Times New Roman" w:cs="Times New Roman"/>
          <w:color w:val="auto"/>
          <w:sz w:val="28"/>
          <w:szCs w:val="28"/>
          <w:lang w:eastAsia="en-US" w:bidi="ar-SA"/>
        </w:rPr>
        <w:t xml:space="preserve"> груп</w:t>
      </w:r>
      <w:r>
        <w:rPr>
          <w:rFonts w:ascii="Times New Roman" w:eastAsia="Calibri" w:hAnsi="Times New Roman" w:cs="Times New Roman"/>
          <w:color w:val="auto"/>
          <w:sz w:val="28"/>
          <w:szCs w:val="28"/>
          <w:lang w:eastAsia="en-US" w:bidi="ar-SA"/>
        </w:rPr>
        <w:t>и</w:t>
      </w:r>
    </w:p>
    <w:p w:rsidR="00855C05" w:rsidRDefault="00855C05" w:rsidP="00855C05">
      <w:pPr>
        <w:widowControl/>
        <w:jc w:val="center"/>
        <w:rPr>
          <w:rFonts w:ascii="Times New Roman" w:eastAsia="Calibri" w:hAnsi="Times New Roman" w:cs="Times New Roman"/>
          <w:color w:val="auto"/>
          <w:sz w:val="28"/>
          <w:szCs w:val="28"/>
          <w:lang w:eastAsia="en-US" w:bidi="ar-SA"/>
        </w:rPr>
      </w:pPr>
      <w:r w:rsidRPr="00855C05">
        <w:rPr>
          <w:rFonts w:ascii="Times New Roman" w:eastAsia="Calibri" w:hAnsi="Times New Roman" w:cs="Times New Roman"/>
          <w:color w:val="auto"/>
          <w:sz w:val="28"/>
          <w:szCs w:val="28"/>
          <w:lang w:eastAsia="en-US"/>
        </w:rPr>
        <w:t>з питань реалізації проекту розроблення Комплексного плану просторового розвитку території Магдалинівської селищної територіальної громади Новомосковського району</w:t>
      </w:r>
      <w:r w:rsidR="00C3329A">
        <w:rPr>
          <w:rFonts w:ascii="Times New Roman" w:eastAsia="Calibri" w:hAnsi="Times New Roman" w:cs="Times New Roman"/>
          <w:color w:val="auto"/>
          <w:sz w:val="28"/>
          <w:szCs w:val="28"/>
          <w:lang w:eastAsia="en-US"/>
        </w:rPr>
        <w:t>,</w:t>
      </w:r>
      <w:r w:rsidRPr="00855C05">
        <w:rPr>
          <w:rFonts w:ascii="Times New Roman" w:eastAsia="Calibri" w:hAnsi="Times New Roman" w:cs="Times New Roman"/>
          <w:color w:val="auto"/>
          <w:sz w:val="28"/>
          <w:szCs w:val="28"/>
          <w:lang w:eastAsia="en-US"/>
        </w:rPr>
        <w:t xml:space="preserve"> Дніпропетровської області</w:t>
      </w:r>
      <w:r w:rsidR="00221D90">
        <w:rPr>
          <w:rFonts w:ascii="Times New Roman" w:eastAsia="Calibri" w:hAnsi="Times New Roman" w:cs="Times New Roman"/>
          <w:color w:val="auto"/>
          <w:sz w:val="28"/>
          <w:szCs w:val="28"/>
          <w:lang w:eastAsia="en-US"/>
        </w:rPr>
        <w:t>.</w:t>
      </w:r>
    </w:p>
    <w:p w:rsidR="00855C05" w:rsidRDefault="00855C05" w:rsidP="00855C05">
      <w:pPr>
        <w:widowControl/>
        <w:jc w:val="center"/>
        <w:rPr>
          <w:rFonts w:ascii="Times New Roman" w:eastAsia="Calibri" w:hAnsi="Times New Roman" w:cs="Times New Roman"/>
          <w:color w:val="auto"/>
          <w:sz w:val="28"/>
          <w:szCs w:val="28"/>
          <w:lang w:eastAsia="en-US" w:bidi="ar-SA"/>
        </w:rPr>
      </w:pPr>
    </w:p>
    <w:tbl>
      <w:tblPr>
        <w:tblStyle w:val="a8"/>
        <w:tblW w:w="92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145"/>
        <w:gridCol w:w="4074"/>
      </w:tblGrid>
      <w:tr w:rsidR="00FD5086" w:rsidRPr="00FD5086" w:rsidTr="00472E5B">
        <w:trPr>
          <w:trHeight w:val="352"/>
          <w:jc w:val="center"/>
        </w:trPr>
        <w:tc>
          <w:tcPr>
            <w:tcW w:w="5145" w:type="dxa"/>
          </w:tcPr>
          <w:p w:rsidR="00FD5086" w:rsidRPr="00FD5086" w:rsidRDefault="00FD5086" w:rsidP="00FD5086">
            <w:pPr>
              <w:widowControl/>
              <w:rPr>
                <w:rFonts w:ascii="Times New Roman" w:eastAsia="Calibri" w:hAnsi="Times New Roman" w:cs="Times New Roman"/>
                <w:color w:val="auto"/>
                <w:sz w:val="28"/>
                <w:szCs w:val="28"/>
                <w:lang w:eastAsia="en-US" w:bidi="ar-SA"/>
              </w:rPr>
            </w:pPr>
            <w:r w:rsidRPr="00FD5086">
              <w:rPr>
                <w:rFonts w:ascii="Times New Roman" w:eastAsia="Calibri" w:hAnsi="Times New Roman" w:cs="Times New Roman"/>
                <w:color w:val="auto"/>
                <w:sz w:val="28"/>
                <w:szCs w:val="28"/>
                <w:lang w:eastAsia="en-US" w:bidi="ar-SA"/>
              </w:rPr>
              <w:t>ДРОБІТЬКО Володимир Анатолійович</w:t>
            </w:r>
          </w:p>
        </w:tc>
        <w:tc>
          <w:tcPr>
            <w:tcW w:w="4074" w:type="dxa"/>
          </w:tcPr>
          <w:p w:rsidR="00FD5086" w:rsidRPr="00FD5086" w:rsidRDefault="00FD5086" w:rsidP="00FD5086">
            <w:pPr>
              <w:widowControl/>
              <w:rPr>
                <w:rFonts w:ascii="Times New Roman" w:eastAsia="Calibri" w:hAnsi="Times New Roman" w:cs="Times New Roman"/>
                <w:color w:val="auto"/>
                <w:sz w:val="28"/>
                <w:szCs w:val="28"/>
                <w:lang w:eastAsia="en-US" w:bidi="ar-SA"/>
              </w:rPr>
            </w:pPr>
            <w:r w:rsidRPr="00FD5086">
              <w:rPr>
                <w:rFonts w:ascii="Times New Roman" w:eastAsia="Calibri" w:hAnsi="Times New Roman" w:cs="Times New Roman"/>
                <w:color w:val="auto"/>
                <w:sz w:val="28"/>
                <w:szCs w:val="28"/>
                <w:lang w:eastAsia="en-US" w:bidi="ar-SA"/>
              </w:rPr>
              <w:t>Магдалинівський селищний голова</w:t>
            </w:r>
            <w:r>
              <w:rPr>
                <w:rFonts w:ascii="Times New Roman" w:eastAsia="Calibri" w:hAnsi="Times New Roman" w:cs="Times New Roman"/>
                <w:color w:val="auto"/>
                <w:sz w:val="28"/>
                <w:szCs w:val="28"/>
                <w:lang w:eastAsia="en-US" w:bidi="ar-SA"/>
              </w:rPr>
              <w:t>, голова робочої групи</w:t>
            </w:r>
          </w:p>
        </w:tc>
      </w:tr>
      <w:tr w:rsidR="00BC553E" w:rsidRPr="00FD5086" w:rsidTr="00472E5B">
        <w:trPr>
          <w:trHeight w:val="539"/>
          <w:jc w:val="center"/>
        </w:trPr>
        <w:tc>
          <w:tcPr>
            <w:tcW w:w="5145" w:type="dxa"/>
          </w:tcPr>
          <w:p w:rsidR="00BC553E" w:rsidRPr="00FD5086" w:rsidRDefault="00BC553E" w:rsidP="00FD5086">
            <w:pPr>
              <w:widowControl/>
              <w:rPr>
                <w:rFonts w:ascii="Times New Roman" w:eastAsia="Calibri" w:hAnsi="Times New Roman" w:cs="Times New Roman"/>
                <w:color w:val="auto"/>
                <w:sz w:val="28"/>
                <w:szCs w:val="28"/>
                <w:lang w:eastAsia="en-US" w:bidi="ar-SA"/>
              </w:rPr>
            </w:pPr>
          </w:p>
        </w:tc>
        <w:tc>
          <w:tcPr>
            <w:tcW w:w="4074" w:type="dxa"/>
          </w:tcPr>
          <w:p w:rsidR="00BC553E" w:rsidRPr="00FD5086" w:rsidRDefault="00BC553E" w:rsidP="00FD5086">
            <w:pPr>
              <w:widowControl/>
              <w:rPr>
                <w:rFonts w:ascii="Times New Roman" w:eastAsia="Calibri" w:hAnsi="Times New Roman" w:cs="Times New Roman"/>
                <w:color w:val="auto"/>
                <w:sz w:val="28"/>
                <w:szCs w:val="28"/>
                <w:lang w:eastAsia="en-US" w:bidi="ar-SA"/>
              </w:rPr>
            </w:pPr>
          </w:p>
        </w:tc>
      </w:tr>
      <w:tr w:rsidR="00FD5086" w:rsidRPr="00FD5086" w:rsidTr="00472E5B">
        <w:trPr>
          <w:trHeight w:val="539"/>
          <w:jc w:val="center"/>
        </w:trPr>
        <w:tc>
          <w:tcPr>
            <w:tcW w:w="5145" w:type="dxa"/>
          </w:tcPr>
          <w:p w:rsidR="00FD5086" w:rsidRPr="00FD5086" w:rsidRDefault="00FD5086" w:rsidP="00FD5086">
            <w:pPr>
              <w:widowControl/>
              <w:rPr>
                <w:rFonts w:ascii="Times New Roman" w:eastAsia="Calibri" w:hAnsi="Times New Roman" w:cs="Times New Roman"/>
                <w:color w:val="auto"/>
                <w:sz w:val="28"/>
                <w:szCs w:val="28"/>
                <w:lang w:eastAsia="en-US" w:bidi="ar-SA"/>
              </w:rPr>
            </w:pPr>
            <w:r w:rsidRPr="00FD5086">
              <w:rPr>
                <w:rFonts w:ascii="Times New Roman" w:eastAsia="Calibri" w:hAnsi="Times New Roman" w:cs="Times New Roman"/>
                <w:color w:val="auto"/>
                <w:sz w:val="28"/>
                <w:szCs w:val="28"/>
                <w:lang w:eastAsia="en-US" w:bidi="ar-SA"/>
              </w:rPr>
              <w:t>НАЙКО Володимир Володимирович</w:t>
            </w:r>
          </w:p>
        </w:tc>
        <w:tc>
          <w:tcPr>
            <w:tcW w:w="4074" w:type="dxa"/>
          </w:tcPr>
          <w:p w:rsidR="00FD5086" w:rsidRPr="00FD5086" w:rsidRDefault="00FD5086" w:rsidP="00FD5086">
            <w:pPr>
              <w:widowControl/>
              <w:rPr>
                <w:rFonts w:ascii="Times New Roman" w:eastAsia="Calibri" w:hAnsi="Times New Roman" w:cs="Times New Roman"/>
                <w:color w:val="auto"/>
                <w:sz w:val="28"/>
                <w:szCs w:val="28"/>
                <w:lang w:eastAsia="en-US" w:bidi="ar-SA"/>
              </w:rPr>
            </w:pPr>
            <w:r w:rsidRPr="00FD5086">
              <w:rPr>
                <w:rFonts w:ascii="Times New Roman" w:eastAsia="Calibri" w:hAnsi="Times New Roman" w:cs="Times New Roman"/>
                <w:color w:val="auto"/>
                <w:sz w:val="28"/>
                <w:szCs w:val="28"/>
                <w:lang w:eastAsia="en-US" w:bidi="ar-SA"/>
              </w:rPr>
              <w:t>Заступник голови з питань діяльності виконавчих органів Магдалинівської селищної ради</w:t>
            </w:r>
            <w:r>
              <w:rPr>
                <w:rFonts w:ascii="Times New Roman" w:eastAsia="Calibri" w:hAnsi="Times New Roman" w:cs="Times New Roman"/>
                <w:color w:val="auto"/>
                <w:sz w:val="28"/>
                <w:szCs w:val="28"/>
                <w:lang w:eastAsia="en-US" w:bidi="ar-SA"/>
              </w:rPr>
              <w:t>, заступник голови робочої групи</w:t>
            </w:r>
          </w:p>
        </w:tc>
      </w:tr>
      <w:tr w:rsidR="00BC553E" w:rsidRPr="00FD5086" w:rsidTr="00472E5B">
        <w:trPr>
          <w:trHeight w:val="599"/>
          <w:jc w:val="center"/>
        </w:trPr>
        <w:tc>
          <w:tcPr>
            <w:tcW w:w="5145" w:type="dxa"/>
          </w:tcPr>
          <w:p w:rsidR="00BC553E" w:rsidRPr="00FD5086" w:rsidRDefault="00BC553E" w:rsidP="00FD5086">
            <w:pPr>
              <w:widowControl/>
              <w:rPr>
                <w:rFonts w:ascii="Times New Roman" w:eastAsia="Calibri" w:hAnsi="Times New Roman" w:cs="Times New Roman"/>
                <w:color w:val="auto"/>
                <w:sz w:val="28"/>
                <w:szCs w:val="28"/>
                <w:lang w:eastAsia="en-US" w:bidi="ar-SA"/>
              </w:rPr>
            </w:pPr>
          </w:p>
        </w:tc>
        <w:tc>
          <w:tcPr>
            <w:tcW w:w="4074" w:type="dxa"/>
          </w:tcPr>
          <w:p w:rsidR="00BC553E" w:rsidRPr="00FD5086" w:rsidRDefault="00BC553E" w:rsidP="00FD5086">
            <w:pPr>
              <w:widowControl/>
              <w:rPr>
                <w:rFonts w:ascii="Times New Roman" w:eastAsia="Calibri" w:hAnsi="Times New Roman" w:cs="Times New Roman"/>
                <w:color w:val="auto"/>
                <w:sz w:val="28"/>
                <w:szCs w:val="28"/>
                <w:lang w:eastAsia="en-US" w:bidi="ar-SA"/>
              </w:rPr>
            </w:pPr>
          </w:p>
        </w:tc>
      </w:tr>
      <w:tr w:rsidR="00FD5086" w:rsidRPr="00FD5086" w:rsidTr="00472E5B">
        <w:trPr>
          <w:trHeight w:val="599"/>
          <w:jc w:val="center"/>
        </w:trPr>
        <w:tc>
          <w:tcPr>
            <w:tcW w:w="5145" w:type="dxa"/>
          </w:tcPr>
          <w:p w:rsidR="00FD5086" w:rsidRPr="00FD5086" w:rsidRDefault="00FD5086" w:rsidP="00FD5086">
            <w:pPr>
              <w:widowControl/>
              <w:rPr>
                <w:rFonts w:ascii="Times New Roman" w:eastAsia="Calibri" w:hAnsi="Times New Roman" w:cs="Times New Roman"/>
                <w:color w:val="auto"/>
                <w:sz w:val="28"/>
                <w:szCs w:val="28"/>
                <w:lang w:eastAsia="en-US" w:bidi="ar-SA"/>
              </w:rPr>
            </w:pPr>
            <w:r w:rsidRPr="00FD5086">
              <w:rPr>
                <w:rFonts w:ascii="Times New Roman" w:eastAsia="Calibri" w:hAnsi="Times New Roman" w:cs="Times New Roman"/>
                <w:color w:val="auto"/>
                <w:sz w:val="28"/>
                <w:szCs w:val="28"/>
                <w:lang w:eastAsia="en-US" w:bidi="ar-SA"/>
              </w:rPr>
              <w:t>МАРЧЕНКО Тамара Віталіївна</w:t>
            </w:r>
          </w:p>
        </w:tc>
        <w:tc>
          <w:tcPr>
            <w:tcW w:w="4074" w:type="dxa"/>
          </w:tcPr>
          <w:p w:rsidR="00FD5086" w:rsidRPr="00FD5086" w:rsidRDefault="00FD5086" w:rsidP="00FD5086">
            <w:pPr>
              <w:widowControl/>
              <w:rPr>
                <w:rFonts w:ascii="Times New Roman" w:eastAsia="Calibri" w:hAnsi="Times New Roman" w:cs="Times New Roman"/>
                <w:color w:val="auto"/>
                <w:sz w:val="28"/>
                <w:szCs w:val="28"/>
                <w:lang w:eastAsia="en-US" w:bidi="ar-SA"/>
              </w:rPr>
            </w:pPr>
            <w:r w:rsidRPr="00FD5086">
              <w:rPr>
                <w:rFonts w:ascii="Times New Roman" w:eastAsia="Calibri" w:hAnsi="Times New Roman" w:cs="Times New Roman"/>
                <w:color w:val="auto"/>
                <w:sz w:val="28"/>
                <w:szCs w:val="28"/>
                <w:lang w:eastAsia="en-US" w:bidi="ar-SA"/>
              </w:rPr>
              <w:t>Начальник відділу земельних відносин та екологічних питань Магдалинівської селищної ради</w:t>
            </w:r>
            <w:r>
              <w:rPr>
                <w:rFonts w:ascii="Times New Roman" w:eastAsia="Calibri" w:hAnsi="Times New Roman" w:cs="Times New Roman"/>
                <w:color w:val="auto"/>
                <w:sz w:val="28"/>
                <w:szCs w:val="28"/>
                <w:lang w:eastAsia="en-US" w:bidi="ar-SA"/>
              </w:rPr>
              <w:t>, секретар робочої групи</w:t>
            </w:r>
          </w:p>
        </w:tc>
      </w:tr>
      <w:tr w:rsidR="00FD5086" w:rsidRPr="00FD5086" w:rsidTr="00472E5B">
        <w:trPr>
          <w:trHeight w:val="599"/>
          <w:jc w:val="center"/>
        </w:trPr>
        <w:tc>
          <w:tcPr>
            <w:tcW w:w="9219" w:type="dxa"/>
            <w:gridSpan w:val="2"/>
            <w:vAlign w:val="center"/>
          </w:tcPr>
          <w:p w:rsidR="00FD5086" w:rsidRPr="00FD5086" w:rsidRDefault="00FD5086" w:rsidP="00FD5086">
            <w:pPr>
              <w:widowControl/>
              <w:jc w:val="center"/>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Члени робочої групи:</w:t>
            </w:r>
          </w:p>
        </w:tc>
      </w:tr>
      <w:tr w:rsidR="00BC553E" w:rsidRPr="00FD5086" w:rsidTr="00BC553E">
        <w:trPr>
          <w:trHeight w:val="265"/>
          <w:jc w:val="center"/>
        </w:trPr>
        <w:tc>
          <w:tcPr>
            <w:tcW w:w="5145" w:type="dxa"/>
          </w:tcPr>
          <w:p w:rsidR="00BC553E" w:rsidRPr="00FD5086" w:rsidRDefault="00BC553E" w:rsidP="00BC553E">
            <w:pPr>
              <w:widowControl/>
              <w:rPr>
                <w:rFonts w:ascii="Times New Roman" w:eastAsia="Calibri" w:hAnsi="Times New Roman" w:cs="Times New Roman"/>
                <w:color w:val="auto"/>
                <w:sz w:val="28"/>
                <w:szCs w:val="28"/>
                <w:lang w:eastAsia="en-US" w:bidi="ar-SA"/>
              </w:rPr>
            </w:pPr>
            <w:r w:rsidRPr="00FD5086">
              <w:rPr>
                <w:rFonts w:ascii="Times New Roman" w:eastAsia="Calibri" w:hAnsi="Times New Roman" w:cs="Times New Roman"/>
                <w:color w:val="auto"/>
                <w:sz w:val="28"/>
                <w:szCs w:val="28"/>
                <w:lang w:eastAsia="en-US" w:bidi="ar-SA"/>
              </w:rPr>
              <w:t>ЧЕРНЕНКО Ігор Геннадійович</w:t>
            </w:r>
          </w:p>
        </w:tc>
        <w:tc>
          <w:tcPr>
            <w:tcW w:w="4074" w:type="dxa"/>
          </w:tcPr>
          <w:p w:rsidR="00BC553E" w:rsidRPr="00FD5086" w:rsidRDefault="00BC553E" w:rsidP="00BC553E">
            <w:pPr>
              <w:widowControl/>
              <w:rPr>
                <w:rFonts w:ascii="Times New Roman" w:eastAsia="Calibri" w:hAnsi="Times New Roman" w:cs="Times New Roman"/>
                <w:color w:val="auto"/>
                <w:sz w:val="28"/>
                <w:szCs w:val="28"/>
                <w:lang w:eastAsia="en-US" w:bidi="ar-SA"/>
              </w:rPr>
            </w:pPr>
            <w:r w:rsidRPr="00FD5086">
              <w:rPr>
                <w:rFonts w:ascii="Times New Roman" w:eastAsia="Calibri" w:hAnsi="Times New Roman" w:cs="Times New Roman"/>
                <w:color w:val="auto"/>
                <w:sz w:val="28"/>
                <w:szCs w:val="28"/>
                <w:lang w:eastAsia="en-US" w:bidi="ar-SA"/>
              </w:rPr>
              <w:t>Секретар Магдалинівської селищної ради</w:t>
            </w:r>
            <w:r>
              <w:rPr>
                <w:rFonts w:ascii="Times New Roman" w:eastAsia="Calibri" w:hAnsi="Times New Roman" w:cs="Times New Roman"/>
                <w:color w:val="auto"/>
                <w:sz w:val="28"/>
                <w:szCs w:val="28"/>
                <w:lang w:eastAsia="en-US" w:bidi="ar-SA"/>
              </w:rPr>
              <w:t xml:space="preserve"> </w:t>
            </w:r>
          </w:p>
        </w:tc>
      </w:tr>
      <w:tr w:rsidR="00BC553E" w:rsidRPr="00FD5086" w:rsidTr="00472E5B">
        <w:trPr>
          <w:trHeight w:val="475"/>
          <w:jc w:val="center"/>
        </w:trPr>
        <w:tc>
          <w:tcPr>
            <w:tcW w:w="5145" w:type="dxa"/>
          </w:tcPr>
          <w:p w:rsidR="00BC553E" w:rsidRPr="00FD5086" w:rsidRDefault="00BC553E" w:rsidP="00FD5086">
            <w:pPr>
              <w:widowControl/>
              <w:rPr>
                <w:rFonts w:ascii="Times New Roman" w:eastAsia="Calibri" w:hAnsi="Times New Roman" w:cs="Times New Roman"/>
                <w:color w:val="auto"/>
                <w:sz w:val="28"/>
                <w:szCs w:val="28"/>
                <w:lang w:eastAsia="en-US" w:bidi="ar-SA"/>
              </w:rPr>
            </w:pPr>
          </w:p>
        </w:tc>
        <w:tc>
          <w:tcPr>
            <w:tcW w:w="4074" w:type="dxa"/>
          </w:tcPr>
          <w:p w:rsidR="00BC553E" w:rsidRPr="00FD5086" w:rsidRDefault="00BC553E" w:rsidP="00FD5086">
            <w:pPr>
              <w:widowControl/>
              <w:rPr>
                <w:rFonts w:ascii="Times New Roman" w:eastAsia="Calibri" w:hAnsi="Times New Roman" w:cs="Times New Roman"/>
                <w:color w:val="auto"/>
                <w:sz w:val="28"/>
                <w:szCs w:val="28"/>
                <w:lang w:eastAsia="en-US" w:bidi="ar-SA"/>
              </w:rPr>
            </w:pPr>
          </w:p>
        </w:tc>
      </w:tr>
      <w:tr w:rsidR="00FD5086" w:rsidRPr="00FD5086" w:rsidTr="00472E5B">
        <w:trPr>
          <w:trHeight w:val="475"/>
          <w:jc w:val="center"/>
        </w:trPr>
        <w:tc>
          <w:tcPr>
            <w:tcW w:w="5145" w:type="dxa"/>
          </w:tcPr>
          <w:p w:rsidR="00FD5086" w:rsidRPr="00FD5086" w:rsidRDefault="00FD5086" w:rsidP="00FD5086">
            <w:pPr>
              <w:widowControl/>
              <w:rPr>
                <w:rFonts w:ascii="Times New Roman" w:eastAsia="Calibri" w:hAnsi="Times New Roman" w:cs="Times New Roman"/>
                <w:color w:val="auto"/>
                <w:sz w:val="28"/>
                <w:szCs w:val="28"/>
                <w:lang w:eastAsia="en-US" w:bidi="ar-SA"/>
              </w:rPr>
            </w:pPr>
            <w:r w:rsidRPr="00FD5086">
              <w:rPr>
                <w:rFonts w:ascii="Times New Roman" w:eastAsia="Calibri" w:hAnsi="Times New Roman" w:cs="Times New Roman"/>
                <w:color w:val="auto"/>
                <w:sz w:val="28"/>
                <w:szCs w:val="28"/>
                <w:lang w:eastAsia="en-US" w:bidi="ar-SA"/>
              </w:rPr>
              <w:t>КОЛІСНИК Олександра Олексіївна</w:t>
            </w:r>
          </w:p>
        </w:tc>
        <w:tc>
          <w:tcPr>
            <w:tcW w:w="4074" w:type="dxa"/>
          </w:tcPr>
          <w:p w:rsidR="00FD5086" w:rsidRPr="00FD5086" w:rsidRDefault="00FD5086" w:rsidP="00FD5086">
            <w:pPr>
              <w:widowControl/>
              <w:rPr>
                <w:rFonts w:ascii="Times New Roman" w:eastAsia="Calibri" w:hAnsi="Times New Roman" w:cs="Times New Roman"/>
                <w:color w:val="auto"/>
                <w:sz w:val="28"/>
                <w:szCs w:val="28"/>
                <w:lang w:eastAsia="en-US" w:bidi="ar-SA"/>
              </w:rPr>
            </w:pPr>
            <w:r w:rsidRPr="00FD5086">
              <w:rPr>
                <w:rFonts w:ascii="Times New Roman" w:eastAsia="Calibri" w:hAnsi="Times New Roman" w:cs="Times New Roman"/>
                <w:color w:val="auto"/>
                <w:sz w:val="28"/>
                <w:szCs w:val="28"/>
                <w:lang w:eastAsia="en-US" w:bidi="ar-SA"/>
              </w:rPr>
              <w:t>Начальник відділу освіти Магдалинівської селищної ради</w:t>
            </w:r>
          </w:p>
        </w:tc>
      </w:tr>
      <w:tr w:rsidR="00BC553E" w:rsidRPr="00FD5086" w:rsidTr="00472E5B">
        <w:trPr>
          <w:trHeight w:val="599"/>
          <w:jc w:val="center"/>
        </w:trPr>
        <w:tc>
          <w:tcPr>
            <w:tcW w:w="5145" w:type="dxa"/>
          </w:tcPr>
          <w:p w:rsidR="00BC553E" w:rsidRPr="00FD5086" w:rsidRDefault="00BC553E" w:rsidP="00FD5086">
            <w:pPr>
              <w:widowControl/>
              <w:rPr>
                <w:rFonts w:ascii="Times New Roman" w:eastAsia="Calibri" w:hAnsi="Times New Roman" w:cs="Times New Roman"/>
                <w:color w:val="auto"/>
                <w:sz w:val="28"/>
                <w:szCs w:val="28"/>
                <w:lang w:eastAsia="en-US" w:bidi="ar-SA"/>
              </w:rPr>
            </w:pPr>
          </w:p>
        </w:tc>
        <w:tc>
          <w:tcPr>
            <w:tcW w:w="4074" w:type="dxa"/>
          </w:tcPr>
          <w:p w:rsidR="00BC553E" w:rsidRPr="00FD5086" w:rsidRDefault="00BC553E" w:rsidP="00FD5086">
            <w:pPr>
              <w:widowControl/>
              <w:rPr>
                <w:rFonts w:ascii="Times New Roman" w:eastAsia="Calibri" w:hAnsi="Times New Roman" w:cs="Times New Roman"/>
                <w:color w:val="auto"/>
                <w:sz w:val="28"/>
                <w:szCs w:val="28"/>
                <w:lang w:eastAsia="en-US" w:bidi="ar-SA"/>
              </w:rPr>
            </w:pPr>
          </w:p>
        </w:tc>
      </w:tr>
      <w:tr w:rsidR="00FD5086" w:rsidRPr="00FD5086" w:rsidTr="00472E5B">
        <w:trPr>
          <w:trHeight w:val="599"/>
          <w:jc w:val="center"/>
        </w:trPr>
        <w:tc>
          <w:tcPr>
            <w:tcW w:w="5145" w:type="dxa"/>
          </w:tcPr>
          <w:p w:rsidR="00FD5086" w:rsidRPr="00FD5086" w:rsidRDefault="00FD5086" w:rsidP="00FD5086">
            <w:pPr>
              <w:widowControl/>
              <w:rPr>
                <w:rFonts w:ascii="Times New Roman" w:eastAsia="Calibri" w:hAnsi="Times New Roman" w:cs="Times New Roman"/>
                <w:color w:val="auto"/>
                <w:sz w:val="28"/>
                <w:szCs w:val="28"/>
                <w:lang w:eastAsia="en-US" w:bidi="ar-SA"/>
              </w:rPr>
            </w:pPr>
            <w:r w:rsidRPr="00FD5086">
              <w:rPr>
                <w:rFonts w:ascii="Times New Roman" w:eastAsia="Calibri" w:hAnsi="Times New Roman" w:cs="Times New Roman"/>
                <w:color w:val="auto"/>
                <w:sz w:val="28"/>
                <w:szCs w:val="28"/>
                <w:lang w:eastAsia="en-US" w:bidi="ar-SA"/>
              </w:rPr>
              <w:t>КАЦАЙ Тетяна Леонідівна</w:t>
            </w:r>
          </w:p>
        </w:tc>
        <w:tc>
          <w:tcPr>
            <w:tcW w:w="4074" w:type="dxa"/>
          </w:tcPr>
          <w:p w:rsidR="00FD5086" w:rsidRPr="00FD5086" w:rsidRDefault="00FD5086" w:rsidP="00FD5086">
            <w:pPr>
              <w:widowControl/>
              <w:rPr>
                <w:rFonts w:ascii="Times New Roman" w:eastAsia="Calibri" w:hAnsi="Times New Roman" w:cs="Times New Roman"/>
                <w:color w:val="auto"/>
                <w:sz w:val="28"/>
                <w:szCs w:val="28"/>
                <w:lang w:eastAsia="en-US" w:bidi="ar-SA"/>
              </w:rPr>
            </w:pPr>
            <w:r w:rsidRPr="00FD5086">
              <w:rPr>
                <w:rFonts w:ascii="Times New Roman" w:eastAsia="Calibri" w:hAnsi="Times New Roman" w:cs="Times New Roman"/>
                <w:color w:val="auto"/>
                <w:sz w:val="28"/>
                <w:szCs w:val="28"/>
                <w:lang w:eastAsia="en-US" w:bidi="ar-SA"/>
              </w:rPr>
              <w:t>Начальник управління економіки і фінансів Магдалинівської селищної ради</w:t>
            </w:r>
          </w:p>
        </w:tc>
      </w:tr>
      <w:tr w:rsidR="00BC553E" w:rsidRPr="00FD5086" w:rsidTr="00472E5B">
        <w:trPr>
          <w:trHeight w:val="599"/>
          <w:jc w:val="center"/>
        </w:trPr>
        <w:tc>
          <w:tcPr>
            <w:tcW w:w="5145" w:type="dxa"/>
          </w:tcPr>
          <w:p w:rsidR="00BC553E" w:rsidRPr="00FD5086" w:rsidRDefault="00BC553E" w:rsidP="00FD5086">
            <w:pPr>
              <w:widowControl/>
              <w:rPr>
                <w:rFonts w:ascii="Times New Roman" w:eastAsia="Calibri" w:hAnsi="Times New Roman" w:cs="Times New Roman"/>
                <w:color w:val="auto"/>
                <w:sz w:val="28"/>
                <w:szCs w:val="28"/>
                <w:lang w:eastAsia="en-US" w:bidi="ar-SA"/>
              </w:rPr>
            </w:pPr>
          </w:p>
        </w:tc>
        <w:tc>
          <w:tcPr>
            <w:tcW w:w="4074" w:type="dxa"/>
          </w:tcPr>
          <w:p w:rsidR="00BC553E" w:rsidRPr="00FD5086" w:rsidRDefault="00BC553E" w:rsidP="00FD5086">
            <w:pPr>
              <w:widowControl/>
              <w:rPr>
                <w:rFonts w:ascii="Times New Roman" w:eastAsia="Calibri" w:hAnsi="Times New Roman" w:cs="Times New Roman"/>
                <w:color w:val="auto"/>
                <w:sz w:val="28"/>
                <w:szCs w:val="28"/>
                <w:lang w:eastAsia="en-US" w:bidi="ar-SA"/>
              </w:rPr>
            </w:pPr>
          </w:p>
        </w:tc>
      </w:tr>
      <w:tr w:rsidR="00FD5086" w:rsidRPr="00FD5086" w:rsidTr="00472E5B">
        <w:trPr>
          <w:trHeight w:val="599"/>
          <w:jc w:val="center"/>
        </w:trPr>
        <w:tc>
          <w:tcPr>
            <w:tcW w:w="5145" w:type="dxa"/>
          </w:tcPr>
          <w:p w:rsidR="00FD5086" w:rsidRPr="00FD5086" w:rsidRDefault="00FD5086" w:rsidP="00FD5086">
            <w:pPr>
              <w:widowControl/>
              <w:rPr>
                <w:rFonts w:ascii="Times New Roman" w:eastAsia="Calibri" w:hAnsi="Times New Roman" w:cs="Times New Roman"/>
                <w:color w:val="auto"/>
                <w:sz w:val="28"/>
                <w:szCs w:val="28"/>
                <w:lang w:eastAsia="en-US" w:bidi="ar-SA"/>
              </w:rPr>
            </w:pPr>
            <w:r w:rsidRPr="00FD5086">
              <w:rPr>
                <w:rFonts w:ascii="Times New Roman" w:eastAsia="Calibri" w:hAnsi="Times New Roman" w:cs="Times New Roman"/>
                <w:color w:val="auto"/>
                <w:sz w:val="28"/>
                <w:szCs w:val="28"/>
                <w:lang w:eastAsia="en-US" w:bidi="ar-SA"/>
              </w:rPr>
              <w:t>КАЦАЙ Олександр Іванович</w:t>
            </w:r>
          </w:p>
        </w:tc>
        <w:tc>
          <w:tcPr>
            <w:tcW w:w="4074" w:type="dxa"/>
          </w:tcPr>
          <w:p w:rsidR="00FD5086" w:rsidRPr="00FD5086" w:rsidRDefault="00FD5086" w:rsidP="00FD5086">
            <w:pPr>
              <w:widowControl/>
              <w:rPr>
                <w:rFonts w:ascii="Times New Roman" w:eastAsia="Calibri" w:hAnsi="Times New Roman" w:cs="Times New Roman"/>
                <w:color w:val="auto"/>
                <w:sz w:val="28"/>
                <w:szCs w:val="28"/>
                <w:lang w:eastAsia="en-US" w:bidi="ar-SA"/>
              </w:rPr>
            </w:pPr>
            <w:r w:rsidRPr="00FD5086">
              <w:rPr>
                <w:rFonts w:ascii="Times New Roman" w:eastAsia="Calibri" w:hAnsi="Times New Roman" w:cs="Times New Roman"/>
                <w:color w:val="auto"/>
                <w:sz w:val="28"/>
                <w:szCs w:val="28"/>
                <w:lang w:eastAsia="en-US" w:bidi="ar-SA"/>
              </w:rPr>
              <w:t>Начальник відділу житлово-комунального господарства та комунальної власності Магдалинівської селищної ради</w:t>
            </w:r>
          </w:p>
        </w:tc>
      </w:tr>
      <w:tr w:rsidR="00BC553E" w:rsidRPr="00FD5086" w:rsidTr="00472E5B">
        <w:trPr>
          <w:trHeight w:val="599"/>
          <w:jc w:val="center"/>
        </w:trPr>
        <w:tc>
          <w:tcPr>
            <w:tcW w:w="5145" w:type="dxa"/>
          </w:tcPr>
          <w:p w:rsidR="00BC553E" w:rsidRPr="00FD5086" w:rsidRDefault="00BC553E" w:rsidP="00FD5086">
            <w:pPr>
              <w:widowControl/>
              <w:rPr>
                <w:rFonts w:ascii="Times New Roman" w:eastAsia="Calibri" w:hAnsi="Times New Roman" w:cs="Times New Roman"/>
                <w:color w:val="auto"/>
                <w:sz w:val="28"/>
                <w:szCs w:val="28"/>
                <w:lang w:eastAsia="en-US" w:bidi="ar-SA"/>
              </w:rPr>
            </w:pPr>
          </w:p>
        </w:tc>
        <w:tc>
          <w:tcPr>
            <w:tcW w:w="4074" w:type="dxa"/>
          </w:tcPr>
          <w:p w:rsidR="00BC553E" w:rsidRPr="00FD5086" w:rsidRDefault="00BC553E" w:rsidP="00FD5086">
            <w:pPr>
              <w:widowControl/>
              <w:rPr>
                <w:rFonts w:ascii="Times New Roman" w:eastAsia="Calibri" w:hAnsi="Times New Roman" w:cs="Times New Roman"/>
                <w:color w:val="auto"/>
                <w:sz w:val="28"/>
                <w:szCs w:val="28"/>
                <w:lang w:eastAsia="en-US" w:bidi="ar-SA"/>
              </w:rPr>
            </w:pPr>
          </w:p>
        </w:tc>
      </w:tr>
      <w:tr w:rsidR="00FD5086" w:rsidRPr="00FD5086" w:rsidTr="00C27F57">
        <w:trPr>
          <w:trHeight w:val="1574"/>
          <w:jc w:val="center"/>
        </w:trPr>
        <w:tc>
          <w:tcPr>
            <w:tcW w:w="5145" w:type="dxa"/>
          </w:tcPr>
          <w:p w:rsidR="00FD5086" w:rsidRPr="00FD5086" w:rsidRDefault="00FD5086" w:rsidP="00FD5086">
            <w:pPr>
              <w:widowControl/>
              <w:rPr>
                <w:rFonts w:ascii="Times New Roman" w:eastAsia="Calibri" w:hAnsi="Times New Roman" w:cs="Times New Roman"/>
                <w:color w:val="auto"/>
                <w:sz w:val="28"/>
                <w:szCs w:val="28"/>
                <w:lang w:eastAsia="en-US" w:bidi="ar-SA"/>
              </w:rPr>
            </w:pPr>
            <w:r w:rsidRPr="00FD5086">
              <w:rPr>
                <w:rFonts w:ascii="Times New Roman" w:eastAsia="Calibri" w:hAnsi="Times New Roman" w:cs="Times New Roman"/>
                <w:color w:val="auto"/>
                <w:sz w:val="28"/>
                <w:szCs w:val="28"/>
                <w:lang w:eastAsia="en-US" w:bidi="ar-SA"/>
              </w:rPr>
              <w:lastRenderedPageBreak/>
              <w:t>ФИСУН Олександр Миколайович</w:t>
            </w:r>
          </w:p>
        </w:tc>
        <w:tc>
          <w:tcPr>
            <w:tcW w:w="4074" w:type="dxa"/>
          </w:tcPr>
          <w:p w:rsidR="00FD5086" w:rsidRPr="00FD5086" w:rsidRDefault="00FD5086" w:rsidP="00FD5086">
            <w:pPr>
              <w:widowControl/>
              <w:rPr>
                <w:rFonts w:ascii="Times New Roman" w:eastAsia="Calibri" w:hAnsi="Times New Roman" w:cs="Times New Roman"/>
                <w:color w:val="auto"/>
                <w:sz w:val="28"/>
                <w:szCs w:val="28"/>
                <w:lang w:eastAsia="en-US" w:bidi="ar-SA"/>
              </w:rPr>
            </w:pPr>
            <w:r w:rsidRPr="00FD5086">
              <w:rPr>
                <w:rFonts w:ascii="Times New Roman" w:eastAsia="Calibri" w:hAnsi="Times New Roman" w:cs="Times New Roman"/>
                <w:color w:val="auto"/>
                <w:sz w:val="28"/>
                <w:szCs w:val="28"/>
                <w:lang w:eastAsia="en-US" w:bidi="ar-SA"/>
              </w:rPr>
              <w:t>Головний спеціаліст відділу культури, національностей, релігії, туризму, молоді та спорту Магдалинівської селищної ради</w:t>
            </w:r>
          </w:p>
        </w:tc>
      </w:tr>
      <w:tr w:rsidR="00BC553E" w:rsidRPr="00FD5086" w:rsidTr="00472E5B">
        <w:trPr>
          <w:trHeight w:val="599"/>
          <w:jc w:val="center"/>
        </w:trPr>
        <w:tc>
          <w:tcPr>
            <w:tcW w:w="5145" w:type="dxa"/>
          </w:tcPr>
          <w:p w:rsidR="00BC553E" w:rsidRPr="00FD5086" w:rsidRDefault="00BC553E" w:rsidP="00FD5086">
            <w:pPr>
              <w:widowControl/>
              <w:rPr>
                <w:rFonts w:ascii="Times New Roman" w:eastAsia="Calibri" w:hAnsi="Times New Roman" w:cs="Times New Roman"/>
                <w:color w:val="auto"/>
                <w:sz w:val="28"/>
                <w:szCs w:val="28"/>
                <w:lang w:eastAsia="en-US" w:bidi="ar-SA"/>
              </w:rPr>
            </w:pPr>
          </w:p>
        </w:tc>
        <w:tc>
          <w:tcPr>
            <w:tcW w:w="4074" w:type="dxa"/>
          </w:tcPr>
          <w:p w:rsidR="00BC553E" w:rsidRPr="00FD5086" w:rsidRDefault="00BC553E" w:rsidP="00FD5086">
            <w:pPr>
              <w:widowControl/>
              <w:rPr>
                <w:rFonts w:ascii="Times New Roman" w:eastAsia="Calibri" w:hAnsi="Times New Roman" w:cs="Times New Roman"/>
                <w:color w:val="auto"/>
                <w:sz w:val="28"/>
                <w:szCs w:val="28"/>
                <w:lang w:eastAsia="en-US" w:bidi="ar-SA"/>
              </w:rPr>
            </w:pPr>
          </w:p>
        </w:tc>
      </w:tr>
      <w:tr w:rsidR="00FD5086" w:rsidRPr="00FD5086" w:rsidTr="00472E5B">
        <w:trPr>
          <w:trHeight w:val="599"/>
          <w:jc w:val="center"/>
        </w:trPr>
        <w:tc>
          <w:tcPr>
            <w:tcW w:w="5145" w:type="dxa"/>
          </w:tcPr>
          <w:p w:rsidR="00FD5086" w:rsidRPr="00FD5086" w:rsidRDefault="00FD5086" w:rsidP="00FD5086">
            <w:pPr>
              <w:widowControl/>
              <w:rPr>
                <w:rFonts w:ascii="Times New Roman" w:eastAsia="Calibri" w:hAnsi="Times New Roman" w:cs="Times New Roman"/>
                <w:color w:val="auto"/>
                <w:sz w:val="28"/>
                <w:szCs w:val="28"/>
                <w:lang w:eastAsia="en-US" w:bidi="ar-SA"/>
              </w:rPr>
            </w:pPr>
            <w:r w:rsidRPr="00FD5086">
              <w:rPr>
                <w:rFonts w:ascii="Times New Roman" w:eastAsia="Calibri" w:hAnsi="Times New Roman" w:cs="Times New Roman"/>
                <w:color w:val="auto"/>
                <w:sz w:val="28"/>
                <w:szCs w:val="28"/>
                <w:lang w:eastAsia="en-US" w:bidi="ar-SA"/>
              </w:rPr>
              <w:t>ГУДИМ Володимир Васильович</w:t>
            </w:r>
          </w:p>
        </w:tc>
        <w:tc>
          <w:tcPr>
            <w:tcW w:w="4074" w:type="dxa"/>
          </w:tcPr>
          <w:p w:rsidR="00FD5086" w:rsidRPr="00FD5086" w:rsidRDefault="00FD5086" w:rsidP="00FD5086">
            <w:pPr>
              <w:widowControl/>
              <w:rPr>
                <w:rFonts w:ascii="Times New Roman" w:eastAsia="Calibri" w:hAnsi="Times New Roman" w:cs="Times New Roman"/>
                <w:color w:val="auto"/>
                <w:sz w:val="28"/>
                <w:szCs w:val="28"/>
                <w:lang w:eastAsia="en-US" w:bidi="ar-SA"/>
              </w:rPr>
            </w:pPr>
            <w:r w:rsidRPr="00FD5086">
              <w:rPr>
                <w:rFonts w:ascii="Times New Roman" w:eastAsia="Calibri" w:hAnsi="Times New Roman" w:cs="Times New Roman"/>
                <w:color w:val="auto"/>
                <w:sz w:val="28"/>
                <w:szCs w:val="28"/>
                <w:lang w:eastAsia="en-US" w:bidi="ar-SA"/>
              </w:rPr>
              <w:t>Староста Олександрівського старостинського округу №6 Магдалинівської селищної ради</w:t>
            </w:r>
          </w:p>
        </w:tc>
      </w:tr>
      <w:tr w:rsidR="00BC553E" w:rsidRPr="00FD5086" w:rsidTr="00472E5B">
        <w:trPr>
          <w:trHeight w:val="599"/>
          <w:jc w:val="center"/>
        </w:trPr>
        <w:tc>
          <w:tcPr>
            <w:tcW w:w="5145" w:type="dxa"/>
          </w:tcPr>
          <w:p w:rsidR="00BC553E" w:rsidRPr="00FD5086" w:rsidRDefault="00BC553E" w:rsidP="00FD5086">
            <w:pPr>
              <w:widowControl/>
              <w:rPr>
                <w:rFonts w:ascii="Times New Roman" w:eastAsia="Calibri" w:hAnsi="Times New Roman" w:cs="Times New Roman"/>
                <w:color w:val="auto"/>
                <w:sz w:val="28"/>
                <w:szCs w:val="28"/>
                <w:lang w:eastAsia="en-US" w:bidi="ar-SA"/>
              </w:rPr>
            </w:pPr>
          </w:p>
        </w:tc>
        <w:tc>
          <w:tcPr>
            <w:tcW w:w="4074" w:type="dxa"/>
          </w:tcPr>
          <w:p w:rsidR="00BC553E" w:rsidRPr="00FD5086" w:rsidRDefault="00BC553E" w:rsidP="00FD5086">
            <w:pPr>
              <w:widowControl/>
              <w:rPr>
                <w:rFonts w:ascii="Times New Roman" w:eastAsia="Calibri" w:hAnsi="Times New Roman" w:cs="Times New Roman"/>
                <w:color w:val="auto"/>
                <w:sz w:val="28"/>
                <w:szCs w:val="28"/>
                <w:lang w:eastAsia="en-US" w:bidi="ar-SA"/>
              </w:rPr>
            </w:pPr>
          </w:p>
        </w:tc>
      </w:tr>
      <w:tr w:rsidR="00FD5086" w:rsidRPr="00FD5086" w:rsidTr="00472E5B">
        <w:trPr>
          <w:trHeight w:val="599"/>
          <w:jc w:val="center"/>
        </w:trPr>
        <w:tc>
          <w:tcPr>
            <w:tcW w:w="5145" w:type="dxa"/>
          </w:tcPr>
          <w:p w:rsidR="00FD5086" w:rsidRPr="00FD5086" w:rsidRDefault="00FD5086" w:rsidP="00FD5086">
            <w:pPr>
              <w:widowControl/>
              <w:rPr>
                <w:rFonts w:ascii="Times New Roman" w:eastAsia="Calibri" w:hAnsi="Times New Roman" w:cs="Times New Roman"/>
                <w:color w:val="auto"/>
                <w:sz w:val="28"/>
                <w:szCs w:val="28"/>
                <w:lang w:eastAsia="en-US" w:bidi="ar-SA"/>
              </w:rPr>
            </w:pPr>
            <w:r w:rsidRPr="00FD5086">
              <w:rPr>
                <w:rFonts w:ascii="Times New Roman" w:eastAsia="Calibri" w:hAnsi="Times New Roman" w:cs="Times New Roman"/>
                <w:color w:val="auto"/>
                <w:sz w:val="28"/>
                <w:szCs w:val="28"/>
                <w:lang w:eastAsia="en-US" w:bidi="ar-SA"/>
              </w:rPr>
              <w:t>ІВКЕВИЧ Олексій Володимирович</w:t>
            </w:r>
          </w:p>
        </w:tc>
        <w:tc>
          <w:tcPr>
            <w:tcW w:w="4074" w:type="dxa"/>
          </w:tcPr>
          <w:p w:rsidR="00FD5086" w:rsidRPr="00FD5086" w:rsidRDefault="00FD5086" w:rsidP="00FD5086">
            <w:pPr>
              <w:widowControl/>
              <w:rPr>
                <w:rFonts w:ascii="Times New Roman" w:eastAsia="Calibri" w:hAnsi="Times New Roman" w:cs="Times New Roman"/>
                <w:color w:val="auto"/>
                <w:sz w:val="28"/>
                <w:szCs w:val="28"/>
                <w:lang w:eastAsia="en-US" w:bidi="ar-SA"/>
              </w:rPr>
            </w:pPr>
            <w:r w:rsidRPr="00FD5086">
              <w:rPr>
                <w:rFonts w:ascii="Times New Roman" w:eastAsia="Calibri" w:hAnsi="Times New Roman" w:cs="Times New Roman"/>
                <w:color w:val="auto"/>
                <w:sz w:val="28"/>
                <w:szCs w:val="28"/>
                <w:lang w:eastAsia="en-US" w:bidi="ar-SA"/>
              </w:rPr>
              <w:t xml:space="preserve">Староста </w:t>
            </w:r>
            <w:proofErr w:type="spellStart"/>
            <w:r w:rsidRPr="00FD5086">
              <w:rPr>
                <w:rFonts w:ascii="Times New Roman" w:eastAsia="Calibri" w:hAnsi="Times New Roman" w:cs="Times New Roman"/>
                <w:color w:val="auto"/>
                <w:sz w:val="28"/>
                <w:szCs w:val="28"/>
                <w:lang w:eastAsia="en-US" w:bidi="ar-SA"/>
              </w:rPr>
              <w:t>Мар’ївського</w:t>
            </w:r>
            <w:proofErr w:type="spellEnd"/>
            <w:r w:rsidRPr="00FD5086">
              <w:rPr>
                <w:rFonts w:ascii="Times New Roman" w:eastAsia="Calibri" w:hAnsi="Times New Roman" w:cs="Times New Roman"/>
                <w:color w:val="auto"/>
                <w:sz w:val="28"/>
                <w:szCs w:val="28"/>
                <w:lang w:eastAsia="en-US" w:bidi="ar-SA"/>
              </w:rPr>
              <w:t xml:space="preserve"> старостинського округу №4 Магдалинівської селищної ради</w:t>
            </w:r>
          </w:p>
        </w:tc>
      </w:tr>
      <w:tr w:rsidR="00BC553E" w:rsidRPr="00FD5086" w:rsidTr="00472E5B">
        <w:trPr>
          <w:trHeight w:val="599"/>
          <w:jc w:val="center"/>
        </w:trPr>
        <w:tc>
          <w:tcPr>
            <w:tcW w:w="5145" w:type="dxa"/>
          </w:tcPr>
          <w:p w:rsidR="00BC553E" w:rsidRPr="0006630E" w:rsidRDefault="00BC553E" w:rsidP="001832AB">
            <w:pPr>
              <w:rPr>
                <w:rFonts w:ascii="Times New Roman" w:hAnsi="Times New Roman" w:cs="Times New Roman"/>
                <w:sz w:val="28"/>
                <w:szCs w:val="28"/>
              </w:rPr>
            </w:pPr>
          </w:p>
        </w:tc>
        <w:tc>
          <w:tcPr>
            <w:tcW w:w="4074" w:type="dxa"/>
          </w:tcPr>
          <w:p w:rsidR="00BC553E" w:rsidRPr="0006630E" w:rsidRDefault="00BC553E" w:rsidP="001832AB">
            <w:pPr>
              <w:rPr>
                <w:rFonts w:ascii="Times New Roman" w:hAnsi="Times New Roman" w:cs="Times New Roman"/>
                <w:sz w:val="28"/>
                <w:szCs w:val="28"/>
              </w:rPr>
            </w:pPr>
          </w:p>
        </w:tc>
      </w:tr>
      <w:tr w:rsidR="0006630E" w:rsidRPr="00FD5086" w:rsidTr="00472E5B">
        <w:trPr>
          <w:trHeight w:val="599"/>
          <w:jc w:val="center"/>
        </w:trPr>
        <w:tc>
          <w:tcPr>
            <w:tcW w:w="5145" w:type="dxa"/>
          </w:tcPr>
          <w:p w:rsidR="0006630E" w:rsidRPr="0006630E" w:rsidRDefault="0006630E" w:rsidP="001832AB">
            <w:pPr>
              <w:rPr>
                <w:rFonts w:ascii="Times New Roman" w:hAnsi="Times New Roman" w:cs="Times New Roman"/>
                <w:sz w:val="28"/>
                <w:szCs w:val="28"/>
              </w:rPr>
            </w:pPr>
            <w:r w:rsidRPr="0006630E">
              <w:rPr>
                <w:rFonts w:ascii="Times New Roman" w:hAnsi="Times New Roman" w:cs="Times New Roman"/>
                <w:sz w:val="28"/>
                <w:szCs w:val="28"/>
              </w:rPr>
              <w:t>КАМУЗ Сергій Олексійович</w:t>
            </w:r>
          </w:p>
        </w:tc>
        <w:tc>
          <w:tcPr>
            <w:tcW w:w="4074" w:type="dxa"/>
          </w:tcPr>
          <w:p w:rsidR="0006630E" w:rsidRPr="0006630E" w:rsidRDefault="0006630E" w:rsidP="001832AB">
            <w:pPr>
              <w:rPr>
                <w:rFonts w:ascii="Times New Roman" w:hAnsi="Times New Roman" w:cs="Times New Roman"/>
                <w:sz w:val="28"/>
                <w:szCs w:val="28"/>
              </w:rPr>
            </w:pPr>
            <w:r w:rsidRPr="0006630E">
              <w:rPr>
                <w:rFonts w:ascii="Times New Roman" w:hAnsi="Times New Roman" w:cs="Times New Roman"/>
                <w:sz w:val="28"/>
                <w:szCs w:val="28"/>
              </w:rPr>
              <w:t xml:space="preserve">Директор </w:t>
            </w:r>
            <w:proofErr w:type="spellStart"/>
            <w:r w:rsidRPr="0006630E">
              <w:rPr>
                <w:rFonts w:ascii="Times New Roman" w:hAnsi="Times New Roman" w:cs="Times New Roman"/>
                <w:sz w:val="28"/>
                <w:szCs w:val="28"/>
              </w:rPr>
              <w:t>КП</w:t>
            </w:r>
            <w:proofErr w:type="spellEnd"/>
            <w:r w:rsidRPr="0006630E">
              <w:rPr>
                <w:rFonts w:ascii="Times New Roman" w:hAnsi="Times New Roman" w:cs="Times New Roman"/>
                <w:sz w:val="28"/>
                <w:szCs w:val="28"/>
              </w:rPr>
              <w:t xml:space="preserve"> «Магдалинівське водопровідно-каналізаційне господарство»</w:t>
            </w:r>
          </w:p>
        </w:tc>
      </w:tr>
      <w:tr w:rsidR="00BC553E" w:rsidRPr="00FD5086" w:rsidTr="00472E5B">
        <w:trPr>
          <w:trHeight w:val="599"/>
          <w:jc w:val="center"/>
        </w:trPr>
        <w:tc>
          <w:tcPr>
            <w:tcW w:w="5145" w:type="dxa"/>
          </w:tcPr>
          <w:p w:rsidR="00BC553E" w:rsidRPr="0006630E" w:rsidRDefault="00BC553E" w:rsidP="001832AB">
            <w:pPr>
              <w:rPr>
                <w:rFonts w:ascii="Times New Roman" w:hAnsi="Times New Roman" w:cs="Times New Roman"/>
                <w:sz w:val="28"/>
                <w:szCs w:val="28"/>
              </w:rPr>
            </w:pPr>
          </w:p>
        </w:tc>
        <w:tc>
          <w:tcPr>
            <w:tcW w:w="4074" w:type="dxa"/>
          </w:tcPr>
          <w:p w:rsidR="00BC553E" w:rsidRPr="0006630E" w:rsidRDefault="00BC553E" w:rsidP="001832AB">
            <w:pPr>
              <w:rPr>
                <w:rFonts w:ascii="Times New Roman" w:hAnsi="Times New Roman" w:cs="Times New Roman"/>
                <w:sz w:val="28"/>
                <w:szCs w:val="28"/>
              </w:rPr>
            </w:pPr>
          </w:p>
        </w:tc>
      </w:tr>
      <w:tr w:rsidR="0006630E" w:rsidRPr="00FD5086" w:rsidTr="00472E5B">
        <w:trPr>
          <w:trHeight w:val="599"/>
          <w:jc w:val="center"/>
        </w:trPr>
        <w:tc>
          <w:tcPr>
            <w:tcW w:w="5145" w:type="dxa"/>
          </w:tcPr>
          <w:p w:rsidR="0006630E" w:rsidRPr="0006630E" w:rsidRDefault="0006630E" w:rsidP="001832AB">
            <w:pPr>
              <w:rPr>
                <w:rFonts w:ascii="Times New Roman" w:hAnsi="Times New Roman" w:cs="Times New Roman"/>
                <w:sz w:val="28"/>
                <w:szCs w:val="28"/>
              </w:rPr>
            </w:pPr>
            <w:r w:rsidRPr="0006630E">
              <w:rPr>
                <w:rFonts w:ascii="Times New Roman" w:hAnsi="Times New Roman" w:cs="Times New Roman"/>
                <w:sz w:val="28"/>
                <w:szCs w:val="28"/>
              </w:rPr>
              <w:t>СЕРДЮК Михайло Олександрович</w:t>
            </w:r>
          </w:p>
        </w:tc>
        <w:tc>
          <w:tcPr>
            <w:tcW w:w="4074" w:type="dxa"/>
          </w:tcPr>
          <w:p w:rsidR="0006630E" w:rsidRPr="0006630E" w:rsidRDefault="0006630E" w:rsidP="001832AB">
            <w:pPr>
              <w:rPr>
                <w:rFonts w:ascii="Times New Roman" w:hAnsi="Times New Roman" w:cs="Times New Roman"/>
                <w:sz w:val="28"/>
                <w:szCs w:val="28"/>
              </w:rPr>
            </w:pPr>
            <w:r w:rsidRPr="0006630E">
              <w:rPr>
                <w:rFonts w:ascii="Times New Roman" w:hAnsi="Times New Roman" w:cs="Times New Roman"/>
                <w:sz w:val="28"/>
                <w:szCs w:val="28"/>
              </w:rPr>
              <w:t>Начальник управління архітектури та містобудування Новомосковської районної державної адміністрації - головний архітектор Новомосковського району</w:t>
            </w:r>
          </w:p>
        </w:tc>
      </w:tr>
      <w:tr w:rsidR="00BC553E" w:rsidRPr="00FD5086" w:rsidTr="00472E5B">
        <w:trPr>
          <w:trHeight w:val="599"/>
          <w:jc w:val="center"/>
        </w:trPr>
        <w:tc>
          <w:tcPr>
            <w:tcW w:w="5145" w:type="dxa"/>
          </w:tcPr>
          <w:p w:rsidR="00BC553E" w:rsidRPr="0006630E" w:rsidRDefault="00BC553E" w:rsidP="001832AB">
            <w:pPr>
              <w:rPr>
                <w:rFonts w:ascii="Times New Roman" w:hAnsi="Times New Roman" w:cs="Times New Roman"/>
                <w:sz w:val="28"/>
                <w:szCs w:val="28"/>
              </w:rPr>
            </w:pPr>
          </w:p>
        </w:tc>
        <w:tc>
          <w:tcPr>
            <w:tcW w:w="4074" w:type="dxa"/>
          </w:tcPr>
          <w:p w:rsidR="00BC553E" w:rsidRPr="0006630E" w:rsidRDefault="00BC553E" w:rsidP="001832AB">
            <w:pPr>
              <w:rPr>
                <w:rFonts w:ascii="Times New Roman" w:hAnsi="Times New Roman" w:cs="Times New Roman"/>
                <w:sz w:val="28"/>
                <w:szCs w:val="28"/>
              </w:rPr>
            </w:pPr>
          </w:p>
        </w:tc>
      </w:tr>
      <w:tr w:rsidR="0006630E" w:rsidRPr="00FD5086" w:rsidTr="00472E5B">
        <w:trPr>
          <w:trHeight w:val="599"/>
          <w:jc w:val="center"/>
        </w:trPr>
        <w:tc>
          <w:tcPr>
            <w:tcW w:w="5145" w:type="dxa"/>
          </w:tcPr>
          <w:p w:rsidR="0006630E" w:rsidRPr="0006630E" w:rsidRDefault="0006630E" w:rsidP="001832AB">
            <w:pPr>
              <w:rPr>
                <w:rFonts w:ascii="Times New Roman" w:hAnsi="Times New Roman" w:cs="Times New Roman"/>
                <w:sz w:val="28"/>
                <w:szCs w:val="28"/>
              </w:rPr>
            </w:pPr>
            <w:r w:rsidRPr="0006630E">
              <w:rPr>
                <w:rFonts w:ascii="Times New Roman" w:hAnsi="Times New Roman" w:cs="Times New Roman"/>
                <w:sz w:val="28"/>
                <w:szCs w:val="28"/>
              </w:rPr>
              <w:t>ТАРАСЕНКО Сергій Іванович</w:t>
            </w:r>
          </w:p>
        </w:tc>
        <w:tc>
          <w:tcPr>
            <w:tcW w:w="4074" w:type="dxa"/>
          </w:tcPr>
          <w:p w:rsidR="0006630E" w:rsidRPr="0006630E" w:rsidRDefault="0006630E" w:rsidP="001832AB">
            <w:pPr>
              <w:rPr>
                <w:rFonts w:ascii="Times New Roman" w:hAnsi="Times New Roman" w:cs="Times New Roman"/>
                <w:sz w:val="28"/>
                <w:szCs w:val="28"/>
              </w:rPr>
            </w:pPr>
            <w:r w:rsidRPr="0006630E">
              <w:rPr>
                <w:rFonts w:ascii="Times New Roman" w:hAnsi="Times New Roman" w:cs="Times New Roman"/>
                <w:sz w:val="28"/>
                <w:szCs w:val="28"/>
              </w:rPr>
              <w:t>Керуючий ФГ «</w:t>
            </w:r>
            <w:proofErr w:type="spellStart"/>
            <w:r w:rsidRPr="0006630E">
              <w:rPr>
                <w:rFonts w:ascii="Times New Roman" w:hAnsi="Times New Roman" w:cs="Times New Roman"/>
                <w:sz w:val="28"/>
                <w:szCs w:val="28"/>
              </w:rPr>
              <w:t>Нова-Вірата</w:t>
            </w:r>
            <w:proofErr w:type="spellEnd"/>
            <w:r w:rsidRPr="0006630E">
              <w:rPr>
                <w:rFonts w:ascii="Times New Roman" w:hAnsi="Times New Roman" w:cs="Times New Roman"/>
                <w:sz w:val="28"/>
                <w:szCs w:val="28"/>
              </w:rPr>
              <w:t>»</w:t>
            </w:r>
          </w:p>
        </w:tc>
      </w:tr>
      <w:tr w:rsidR="00BC553E" w:rsidRPr="00FD5086" w:rsidTr="00472E5B">
        <w:trPr>
          <w:trHeight w:val="599"/>
          <w:jc w:val="center"/>
        </w:trPr>
        <w:tc>
          <w:tcPr>
            <w:tcW w:w="5145" w:type="dxa"/>
          </w:tcPr>
          <w:p w:rsidR="00BC553E" w:rsidRPr="0006630E" w:rsidRDefault="00BC553E" w:rsidP="001832AB">
            <w:pPr>
              <w:rPr>
                <w:rFonts w:ascii="Times New Roman" w:hAnsi="Times New Roman" w:cs="Times New Roman"/>
                <w:sz w:val="28"/>
                <w:szCs w:val="28"/>
              </w:rPr>
            </w:pPr>
          </w:p>
        </w:tc>
        <w:tc>
          <w:tcPr>
            <w:tcW w:w="4074" w:type="dxa"/>
          </w:tcPr>
          <w:p w:rsidR="00BC553E" w:rsidRPr="0006630E" w:rsidRDefault="00BC553E" w:rsidP="001832AB">
            <w:pPr>
              <w:rPr>
                <w:rFonts w:ascii="Times New Roman" w:hAnsi="Times New Roman" w:cs="Times New Roman"/>
                <w:sz w:val="28"/>
                <w:szCs w:val="28"/>
              </w:rPr>
            </w:pPr>
          </w:p>
        </w:tc>
      </w:tr>
      <w:tr w:rsidR="0006630E" w:rsidRPr="00FD5086" w:rsidTr="00472E5B">
        <w:trPr>
          <w:trHeight w:val="599"/>
          <w:jc w:val="center"/>
        </w:trPr>
        <w:tc>
          <w:tcPr>
            <w:tcW w:w="5145" w:type="dxa"/>
          </w:tcPr>
          <w:p w:rsidR="0006630E" w:rsidRPr="0006630E" w:rsidRDefault="0006630E" w:rsidP="001832AB">
            <w:pPr>
              <w:rPr>
                <w:rFonts w:ascii="Times New Roman" w:hAnsi="Times New Roman" w:cs="Times New Roman"/>
                <w:sz w:val="28"/>
                <w:szCs w:val="28"/>
              </w:rPr>
            </w:pPr>
            <w:r w:rsidRPr="0006630E">
              <w:rPr>
                <w:rFonts w:ascii="Times New Roman" w:hAnsi="Times New Roman" w:cs="Times New Roman"/>
                <w:sz w:val="28"/>
                <w:szCs w:val="28"/>
              </w:rPr>
              <w:t>КОЛОМІЄЦЬ Галина Василівна</w:t>
            </w:r>
          </w:p>
        </w:tc>
        <w:tc>
          <w:tcPr>
            <w:tcW w:w="4074" w:type="dxa"/>
          </w:tcPr>
          <w:p w:rsidR="0006630E" w:rsidRPr="0006630E" w:rsidRDefault="0006630E" w:rsidP="001832AB">
            <w:pPr>
              <w:rPr>
                <w:rFonts w:ascii="Times New Roman" w:hAnsi="Times New Roman" w:cs="Times New Roman"/>
                <w:sz w:val="28"/>
                <w:szCs w:val="28"/>
              </w:rPr>
            </w:pPr>
            <w:r w:rsidRPr="0006630E">
              <w:rPr>
                <w:rFonts w:ascii="Times New Roman" w:hAnsi="Times New Roman" w:cs="Times New Roman"/>
                <w:sz w:val="28"/>
                <w:szCs w:val="28"/>
              </w:rPr>
              <w:t>Провідний інженер виробничо-технічного управління Дніпропетровської філії ТОВ “Газорозподільні мережі України”</w:t>
            </w:r>
          </w:p>
        </w:tc>
      </w:tr>
      <w:tr w:rsidR="00BC553E" w:rsidRPr="00FD5086" w:rsidTr="00472E5B">
        <w:trPr>
          <w:trHeight w:val="599"/>
          <w:jc w:val="center"/>
        </w:trPr>
        <w:tc>
          <w:tcPr>
            <w:tcW w:w="5145" w:type="dxa"/>
          </w:tcPr>
          <w:p w:rsidR="00BC553E" w:rsidRPr="0006630E" w:rsidRDefault="00BC553E" w:rsidP="001832AB">
            <w:pPr>
              <w:rPr>
                <w:rFonts w:ascii="Times New Roman" w:hAnsi="Times New Roman" w:cs="Times New Roman"/>
                <w:sz w:val="28"/>
                <w:szCs w:val="28"/>
              </w:rPr>
            </w:pPr>
          </w:p>
        </w:tc>
        <w:tc>
          <w:tcPr>
            <w:tcW w:w="4074" w:type="dxa"/>
          </w:tcPr>
          <w:p w:rsidR="00BC553E" w:rsidRPr="0006630E" w:rsidRDefault="00BC553E" w:rsidP="001832AB">
            <w:pPr>
              <w:rPr>
                <w:rFonts w:ascii="Times New Roman" w:hAnsi="Times New Roman" w:cs="Times New Roman"/>
                <w:sz w:val="28"/>
                <w:szCs w:val="28"/>
              </w:rPr>
            </w:pPr>
          </w:p>
        </w:tc>
      </w:tr>
      <w:tr w:rsidR="0006630E" w:rsidRPr="00FD5086" w:rsidTr="00472E5B">
        <w:trPr>
          <w:trHeight w:val="599"/>
          <w:jc w:val="center"/>
        </w:trPr>
        <w:tc>
          <w:tcPr>
            <w:tcW w:w="5145" w:type="dxa"/>
          </w:tcPr>
          <w:p w:rsidR="0006630E" w:rsidRPr="0006630E" w:rsidRDefault="0006630E" w:rsidP="001832AB">
            <w:pPr>
              <w:rPr>
                <w:rFonts w:ascii="Times New Roman" w:hAnsi="Times New Roman" w:cs="Times New Roman"/>
                <w:sz w:val="28"/>
                <w:szCs w:val="28"/>
              </w:rPr>
            </w:pPr>
            <w:r w:rsidRPr="0006630E">
              <w:rPr>
                <w:rFonts w:ascii="Times New Roman" w:hAnsi="Times New Roman" w:cs="Times New Roman"/>
                <w:sz w:val="28"/>
                <w:szCs w:val="28"/>
              </w:rPr>
              <w:t>МОМОТ Юрій Миколайович</w:t>
            </w:r>
          </w:p>
        </w:tc>
        <w:tc>
          <w:tcPr>
            <w:tcW w:w="4074" w:type="dxa"/>
          </w:tcPr>
          <w:p w:rsidR="0006630E" w:rsidRPr="0006630E" w:rsidRDefault="0006630E" w:rsidP="001832AB">
            <w:pPr>
              <w:rPr>
                <w:rFonts w:ascii="Times New Roman" w:hAnsi="Times New Roman" w:cs="Times New Roman"/>
                <w:sz w:val="28"/>
                <w:szCs w:val="28"/>
              </w:rPr>
            </w:pPr>
            <w:r w:rsidRPr="0006630E">
              <w:rPr>
                <w:rFonts w:ascii="Times New Roman" w:hAnsi="Times New Roman" w:cs="Times New Roman"/>
                <w:sz w:val="28"/>
                <w:szCs w:val="28"/>
              </w:rPr>
              <w:t xml:space="preserve">Директор ТОВ «Агро-Овен </w:t>
            </w:r>
            <w:proofErr w:type="spellStart"/>
            <w:r w:rsidRPr="0006630E">
              <w:rPr>
                <w:rFonts w:ascii="Times New Roman" w:hAnsi="Times New Roman" w:cs="Times New Roman"/>
                <w:sz w:val="28"/>
                <w:szCs w:val="28"/>
              </w:rPr>
              <w:t>Ко</w:t>
            </w:r>
            <w:proofErr w:type="spellEnd"/>
            <w:r w:rsidRPr="0006630E">
              <w:rPr>
                <w:rFonts w:ascii="Times New Roman" w:hAnsi="Times New Roman" w:cs="Times New Roman"/>
                <w:sz w:val="28"/>
                <w:szCs w:val="28"/>
              </w:rPr>
              <w:t>»</w:t>
            </w:r>
          </w:p>
        </w:tc>
      </w:tr>
      <w:tr w:rsidR="00BC553E" w:rsidRPr="00FD5086" w:rsidTr="00472E5B">
        <w:trPr>
          <w:trHeight w:val="599"/>
          <w:jc w:val="center"/>
        </w:trPr>
        <w:tc>
          <w:tcPr>
            <w:tcW w:w="5145" w:type="dxa"/>
          </w:tcPr>
          <w:p w:rsidR="00BC553E" w:rsidRPr="0006630E" w:rsidRDefault="00BC553E" w:rsidP="001832AB">
            <w:pPr>
              <w:rPr>
                <w:rFonts w:ascii="Times New Roman" w:hAnsi="Times New Roman" w:cs="Times New Roman"/>
                <w:sz w:val="28"/>
                <w:szCs w:val="28"/>
              </w:rPr>
            </w:pPr>
          </w:p>
        </w:tc>
        <w:tc>
          <w:tcPr>
            <w:tcW w:w="4074" w:type="dxa"/>
          </w:tcPr>
          <w:p w:rsidR="00BC553E" w:rsidRPr="0006630E" w:rsidRDefault="00BC553E" w:rsidP="001832AB">
            <w:pPr>
              <w:rPr>
                <w:rFonts w:ascii="Times New Roman" w:hAnsi="Times New Roman" w:cs="Times New Roman"/>
                <w:sz w:val="28"/>
                <w:szCs w:val="28"/>
              </w:rPr>
            </w:pPr>
          </w:p>
        </w:tc>
      </w:tr>
      <w:tr w:rsidR="0006630E" w:rsidRPr="00FD5086" w:rsidTr="00472E5B">
        <w:trPr>
          <w:trHeight w:val="599"/>
          <w:jc w:val="center"/>
        </w:trPr>
        <w:tc>
          <w:tcPr>
            <w:tcW w:w="5145" w:type="dxa"/>
          </w:tcPr>
          <w:p w:rsidR="0006630E" w:rsidRPr="0006630E" w:rsidRDefault="0006630E" w:rsidP="001832AB">
            <w:pPr>
              <w:rPr>
                <w:rFonts w:ascii="Times New Roman" w:hAnsi="Times New Roman" w:cs="Times New Roman"/>
                <w:sz w:val="28"/>
                <w:szCs w:val="28"/>
              </w:rPr>
            </w:pPr>
            <w:r w:rsidRPr="0006630E">
              <w:rPr>
                <w:rFonts w:ascii="Times New Roman" w:hAnsi="Times New Roman" w:cs="Times New Roman"/>
                <w:sz w:val="28"/>
                <w:szCs w:val="28"/>
              </w:rPr>
              <w:lastRenderedPageBreak/>
              <w:t>ХМІЛЕНКО Микола Васильович</w:t>
            </w:r>
          </w:p>
        </w:tc>
        <w:tc>
          <w:tcPr>
            <w:tcW w:w="4074" w:type="dxa"/>
          </w:tcPr>
          <w:p w:rsidR="0006630E" w:rsidRPr="0006630E" w:rsidRDefault="0006630E" w:rsidP="001832AB">
            <w:pPr>
              <w:rPr>
                <w:rFonts w:ascii="Times New Roman" w:hAnsi="Times New Roman" w:cs="Times New Roman"/>
                <w:sz w:val="28"/>
                <w:szCs w:val="28"/>
              </w:rPr>
            </w:pPr>
            <w:r w:rsidRPr="0006630E">
              <w:rPr>
                <w:rFonts w:ascii="Times New Roman" w:hAnsi="Times New Roman" w:cs="Times New Roman"/>
                <w:sz w:val="28"/>
                <w:szCs w:val="28"/>
              </w:rPr>
              <w:t>Директор СТОВ ДРУЖБА-КАЗНАЧЕЇВКА</w:t>
            </w:r>
          </w:p>
        </w:tc>
      </w:tr>
      <w:tr w:rsidR="00BC553E" w:rsidRPr="00FD5086" w:rsidTr="00472E5B">
        <w:trPr>
          <w:trHeight w:val="599"/>
          <w:jc w:val="center"/>
        </w:trPr>
        <w:tc>
          <w:tcPr>
            <w:tcW w:w="5145" w:type="dxa"/>
          </w:tcPr>
          <w:p w:rsidR="00BC553E" w:rsidRPr="0006630E" w:rsidRDefault="00BC553E" w:rsidP="001832AB">
            <w:pPr>
              <w:rPr>
                <w:rFonts w:ascii="Times New Roman" w:hAnsi="Times New Roman" w:cs="Times New Roman"/>
                <w:sz w:val="28"/>
                <w:szCs w:val="28"/>
              </w:rPr>
            </w:pPr>
          </w:p>
        </w:tc>
        <w:tc>
          <w:tcPr>
            <w:tcW w:w="4074" w:type="dxa"/>
          </w:tcPr>
          <w:p w:rsidR="00BC553E" w:rsidRPr="0006630E" w:rsidRDefault="00BC553E" w:rsidP="001832AB">
            <w:pPr>
              <w:rPr>
                <w:rFonts w:ascii="Times New Roman" w:hAnsi="Times New Roman" w:cs="Times New Roman"/>
                <w:sz w:val="28"/>
                <w:szCs w:val="28"/>
              </w:rPr>
            </w:pPr>
          </w:p>
        </w:tc>
      </w:tr>
      <w:tr w:rsidR="0006630E" w:rsidRPr="00FD5086" w:rsidTr="00472E5B">
        <w:trPr>
          <w:trHeight w:val="599"/>
          <w:jc w:val="center"/>
        </w:trPr>
        <w:tc>
          <w:tcPr>
            <w:tcW w:w="5145" w:type="dxa"/>
          </w:tcPr>
          <w:p w:rsidR="0006630E" w:rsidRPr="0006630E" w:rsidRDefault="0006630E" w:rsidP="001832AB">
            <w:pPr>
              <w:rPr>
                <w:rFonts w:ascii="Times New Roman" w:hAnsi="Times New Roman" w:cs="Times New Roman"/>
                <w:sz w:val="28"/>
                <w:szCs w:val="28"/>
              </w:rPr>
            </w:pPr>
            <w:r w:rsidRPr="0006630E">
              <w:rPr>
                <w:rFonts w:ascii="Times New Roman" w:hAnsi="Times New Roman" w:cs="Times New Roman"/>
                <w:sz w:val="28"/>
                <w:szCs w:val="28"/>
              </w:rPr>
              <w:t>МИРОШНИЧЕНКО Максим Павлович</w:t>
            </w:r>
          </w:p>
        </w:tc>
        <w:tc>
          <w:tcPr>
            <w:tcW w:w="4074" w:type="dxa"/>
          </w:tcPr>
          <w:p w:rsidR="0006630E" w:rsidRPr="0006630E" w:rsidRDefault="0006630E" w:rsidP="001832AB">
            <w:pPr>
              <w:rPr>
                <w:rFonts w:ascii="Times New Roman" w:hAnsi="Times New Roman" w:cs="Times New Roman"/>
                <w:sz w:val="28"/>
                <w:szCs w:val="28"/>
              </w:rPr>
            </w:pPr>
            <w:r w:rsidRPr="0006630E">
              <w:rPr>
                <w:rFonts w:ascii="Times New Roman" w:hAnsi="Times New Roman" w:cs="Times New Roman"/>
                <w:sz w:val="28"/>
                <w:szCs w:val="28"/>
              </w:rPr>
              <w:t>Депутат VIII скликання Магдалинівської селищної ради, фізична особа-підприємець</w:t>
            </w:r>
          </w:p>
        </w:tc>
      </w:tr>
      <w:tr w:rsidR="00BC553E" w:rsidRPr="00FD5086" w:rsidTr="00472E5B">
        <w:trPr>
          <w:trHeight w:val="599"/>
          <w:jc w:val="center"/>
        </w:trPr>
        <w:tc>
          <w:tcPr>
            <w:tcW w:w="5145" w:type="dxa"/>
          </w:tcPr>
          <w:p w:rsidR="00BC553E" w:rsidRPr="0006630E" w:rsidRDefault="00BC553E" w:rsidP="001832AB">
            <w:pPr>
              <w:rPr>
                <w:rFonts w:ascii="Times New Roman" w:hAnsi="Times New Roman" w:cs="Times New Roman"/>
                <w:sz w:val="28"/>
                <w:szCs w:val="28"/>
              </w:rPr>
            </w:pPr>
          </w:p>
        </w:tc>
        <w:tc>
          <w:tcPr>
            <w:tcW w:w="4074" w:type="dxa"/>
          </w:tcPr>
          <w:p w:rsidR="00BC553E" w:rsidRPr="0006630E" w:rsidRDefault="00BC553E" w:rsidP="001832AB">
            <w:pPr>
              <w:rPr>
                <w:rFonts w:ascii="Times New Roman" w:hAnsi="Times New Roman" w:cs="Times New Roman"/>
                <w:sz w:val="28"/>
                <w:szCs w:val="28"/>
              </w:rPr>
            </w:pPr>
          </w:p>
        </w:tc>
      </w:tr>
      <w:tr w:rsidR="0006630E" w:rsidRPr="00FD5086" w:rsidTr="00472E5B">
        <w:trPr>
          <w:trHeight w:val="599"/>
          <w:jc w:val="center"/>
        </w:trPr>
        <w:tc>
          <w:tcPr>
            <w:tcW w:w="5145" w:type="dxa"/>
          </w:tcPr>
          <w:p w:rsidR="0006630E" w:rsidRPr="0006630E" w:rsidRDefault="0006630E" w:rsidP="001832AB">
            <w:pPr>
              <w:rPr>
                <w:rFonts w:ascii="Times New Roman" w:hAnsi="Times New Roman" w:cs="Times New Roman"/>
                <w:sz w:val="28"/>
                <w:szCs w:val="28"/>
              </w:rPr>
            </w:pPr>
            <w:r w:rsidRPr="0006630E">
              <w:rPr>
                <w:rFonts w:ascii="Times New Roman" w:hAnsi="Times New Roman" w:cs="Times New Roman"/>
                <w:sz w:val="28"/>
                <w:szCs w:val="28"/>
              </w:rPr>
              <w:t>ГЕМАЙ Станіслав Олександрович</w:t>
            </w:r>
          </w:p>
        </w:tc>
        <w:tc>
          <w:tcPr>
            <w:tcW w:w="4074" w:type="dxa"/>
          </w:tcPr>
          <w:p w:rsidR="0006630E" w:rsidRPr="0006630E" w:rsidRDefault="0006630E" w:rsidP="001832AB">
            <w:pPr>
              <w:rPr>
                <w:rFonts w:ascii="Times New Roman" w:hAnsi="Times New Roman" w:cs="Times New Roman"/>
                <w:sz w:val="28"/>
                <w:szCs w:val="28"/>
              </w:rPr>
            </w:pPr>
            <w:r w:rsidRPr="0006630E">
              <w:rPr>
                <w:rFonts w:ascii="Times New Roman" w:hAnsi="Times New Roman" w:cs="Times New Roman"/>
                <w:sz w:val="28"/>
                <w:szCs w:val="28"/>
              </w:rPr>
              <w:t>Голова ФГ «ЕКО-ОВОЧІ»</w:t>
            </w:r>
          </w:p>
        </w:tc>
      </w:tr>
      <w:tr w:rsidR="00BC553E" w:rsidRPr="00FD5086" w:rsidTr="00472E5B">
        <w:trPr>
          <w:trHeight w:val="599"/>
          <w:jc w:val="center"/>
        </w:trPr>
        <w:tc>
          <w:tcPr>
            <w:tcW w:w="5145" w:type="dxa"/>
          </w:tcPr>
          <w:p w:rsidR="00BC553E" w:rsidRPr="0006630E" w:rsidRDefault="00BC553E" w:rsidP="001832AB">
            <w:pPr>
              <w:rPr>
                <w:rFonts w:ascii="Times New Roman" w:hAnsi="Times New Roman" w:cs="Times New Roman"/>
                <w:sz w:val="28"/>
                <w:szCs w:val="28"/>
              </w:rPr>
            </w:pPr>
          </w:p>
        </w:tc>
        <w:tc>
          <w:tcPr>
            <w:tcW w:w="4074" w:type="dxa"/>
          </w:tcPr>
          <w:p w:rsidR="00BC553E" w:rsidRPr="0006630E" w:rsidRDefault="00BC553E" w:rsidP="001832AB">
            <w:pPr>
              <w:rPr>
                <w:rFonts w:ascii="Times New Roman" w:hAnsi="Times New Roman" w:cs="Times New Roman"/>
                <w:sz w:val="28"/>
                <w:szCs w:val="28"/>
              </w:rPr>
            </w:pPr>
          </w:p>
        </w:tc>
      </w:tr>
      <w:tr w:rsidR="0006630E" w:rsidRPr="00FD5086" w:rsidTr="00472E5B">
        <w:trPr>
          <w:trHeight w:val="599"/>
          <w:jc w:val="center"/>
        </w:trPr>
        <w:tc>
          <w:tcPr>
            <w:tcW w:w="5145" w:type="dxa"/>
          </w:tcPr>
          <w:p w:rsidR="0006630E" w:rsidRPr="0006630E" w:rsidRDefault="0006630E" w:rsidP="001832AB">
            <w:pPr>
              <w:rPr>
                <w:rFonts w:ascii="Times New Roman" w:hAnsi="Times New Roman" w:cs="Times New Roman"/>
                <w:sz w:val="28"/>
                <w:szCs w:val="28"/>
              </w:rPr>
            </w:pPr>
            <w:r w:rsidRPr="0006630E">
              <w:rPr>
                <w:rFonts w:ascii="Times New Roman" w:hAnsi="Times New Roman" w:cs="Times New Roman"/>
                <w:sz w:val="28"/>
                <w:szCs w:val="28"/>
              </w:rPr>
              <w:t>СТРЯПАН Юрій Петрович</w:t>
            </w:r>
          </w:p>
        </w:tc>
        <w:tc>
          <w:tcPr>
            <w:tcW w:w="4074" w:type="dxa"/>
          </w:tcPr>
          <w:p w:rsidR="0006630E" w:rsidRPr="0006630E" w:rsidRDefault="0006630E" w:rsidP="001832AB">
            <w:pPr>
              <w:rPr>
                <w:rFonts w:ascii="Times New Roman" w:hAnsi="Times New Roman" w:cs="Times New Roman"/>
                <w:sz w:val="28"/>
                <w:szCs w:val="28"/>
              </w:rPr>
            </w:pPr>
            <w:r w:rsidRPr="0006630E">
              <w:rPr>
                <w:rFonts w:ascii="Times New Roman" w:hAnsi="Times New Roman" w:cs="Times New Roman"/>
                <w:sz w:val="28"/>
                <w:szCs w:val="28"/>
              </w:rPr>
              <w:t>Депутат VIII скликання Магдалинівської селищної ради, фізична особа-підприємець</w:t>
            </w:r>
          </w:p>
        </w:tc>
      </w:tr>
    </w:tbl>
    <w:p w:rsidR="00855C05" w:rsidRPr="00855C05" w:rsidRDefault="00855C05" w:rsidP="00855C05">
      <w:pPr>
        <w:widowControl/>
        <w:jc w:val="center"/>
        <w:rPr>
          <w:rFonts w:ascii="Times New Roman" w:eastAsia="Calibri" w:hAnsi="Times New Roman" w:cs="Times New Roman"/>
          <w:color w:val="auto"/>
          <w:sz w:val="28"/>
          <w:szCs w:val="28"/>
          <w:lang w:eastAsia="en-US" w:bidi="ar-SA"/>
        </w:rPr>
      </w:pPr>
    </w:p>
    <w:p w:rsidR="00FD5086" w:rsidRDefault="00FD5086" w:rsidP="00FD5086">
      <w:pPr>
        <w:pStyle w:val="a5"/>
        <w:tabs>
          <w:tab w:val="left" w:pos="543"/>
        </w:tabs>
        <w:rPr>
          <w:sz w:val="28"/>
          <w:szCs w:val="28"/>
        </w:rPr>
      </w:pPr>
    </w:p>
    <w:p w:rsidR="00393D08" w:rsidRDefault="00393D08" w:rsidP="00FD5086">
      <w:pPr>
        <w:pStyle w:val="a5"/>
        <w:tabs>
          <w:tab w:val="left" w:pos="543"/>
        </w:tabs>
        <w:rPr>
          <w:sz w:val="28"/>
          <w:szCs w:val="28"/>
        </w:rPr>
      </w:pPr>
    </w:p>
    <w:p w:rsidR="00393D08" w:rsidRPr="00373F68" w:rsidRDefault="00393D08" w:rsidP="00FD5086">
      <w:pPr>
        <w:pStyle w:val="a5"/>
        <w:tabs>
          <w:tab w:val="left" w:pos="543"/>
        </w:tabs>
        <w:rPr>
          <w:sz w:val="28"/>
          <w:szCs w:val="28"/>
        </w:rPr>
      </w:pPr>
    </w:p>
    <w:p w:rsidR="00FD5086" w:rsidRPr="00FF6D67" w:rsidRDefault="00FD5086" w:rsidP="00FD5086">
      <w:pPr>
        <w:pStyle w:val="a5"/>
        <w:tabs>
          <w:tab w:val="left" w:pos="543"/>
        </w:tabs>
      </w:pPr>
    </w:p>
    <w:p w:rsidR="00FD5086" w:rsidRPr="00FF6D67" w:rsidRDefault="00FD5086" w:rsidP="00FD5086">
      <w:pPr>
        <w:pStyle w:val="a5"/>
        <w:tabs>
          <w:tab w:val="left" w:pos="543"/>
        </w:tabs>
      </w:pPr>
    </w:p>
    <w:p w:rsidR="00FD5086" w:rsidRDefault="00FD5086" w:rsidP="00FD5086">
      <w:pPr>
        <w:rPr>
          <w:rFonts w:ascii="Times New Roman" w:hAnsi="Times New Roman" w:cs="Times New Roman"/>
          <w:bCs/>
          <w:sz w:val="28"/>
          <w:szCs w:val="28"/>
        </w:rPr>
      </w:pPr>
      <w:r w:rsidRPr="00BD7F12">
        <w:rPr>
          <w:rFonts w:ascii="Times New Roman" w:hAnsi="Times New Roman" w:cs="Times New Roman"/>
          <w:bCs/>
          <w:sz w:val="28"/>
          <w:szCs w:val="28"/>
        </w:rPr>
        <w:t>Секретар селищної ради</w:t>
      </w:r>
      <w:r w:rsidRPr="00BD7F12">
        <w:rPr>
          <w:rFonts w:ascii="Times New Roman" w:hAnsi="Times New Roman" w:cs="Times New Roman"/>
          <w:bCs/>
          <w:sz w:val="28"/>
          <w:szCs w:val="28"/>
        </w:rPr>
        <w:tab/>
      </w:r>
      <w:r w:rsidRPr="00BD7F12">
        <w:rPr>
          <w:rFonts w:ascii="Times New Roman" w:hAnsi="Times New Roman" w:cs="Times New Roman"/>
          <w:bCs/>
          <w:sz w:val="28"/>
          <w:szCs w:val="28"/>
        </w:rPr>
        <w:tab/>
      </w:r>
      <w:r w:rsidRPr="00BD7F12">
        <w:rPr>
          <w:rFonts w:ascii="Times New Roman" w:hAnsi="Times New Roman" w:cs="Times New Roman"/>
          <w:bCs/>
          <w:sz w:val="28"/>
          <w:szCs w:val="28"/>
        </w:rPr>
        <w:tab/>
      </w:r>
      <w:r w:rsidRPr="00BD7F12">
        <w:rPr>
          <w:rFonts w:ascii="Times New Roman" w:hAnsi="Times New Roman" w:cs="Times New Roman"/>
          <w:bCs/>
          <w:sz w:val="28"/>
          <w:szCs w:val="28"/>
        </w:rPr>
        <w:tab/>
      </w:r>
      <w:r w:rsidRPr="00BD7F12">
        <w:rPr>
          <w:rFonts w:ascii="Times New Roman" w:hAnsi="Times New Roman" w:cs="Times New Roman"/>
          <w:bCs/>
          <w:sz w:val="28"/>
          <w:szCs w:val="28"/>
        </w:rPr>
        <w:tab/>
      </w:r>
      <w:r w:rsidRPr="00BD7F12">
        <w:rPr>
          <w:rFonts w:ascii="Times New Roman" w:hAnsi="Times New Roman" w:cs="Times New Roman"/>
          <w:bCs/>
          <w:sz w:val="28"/>
          <w:szCs w:val="28"/>
        </w:rPr>
        <w:tab/>
        <w:t>Ігор ЧЕРНЕНКО</w:t>
      </w:r>
    </w:p>
    <w:p w:rsidR="00393D08" w:rsidRDefault="00393D08" w:rsidP="00FD5086">
      <w:pPr>
        <w:rPr>
          <w:rFonts w:ascii="Times New Roman" w:hAnsi="Times New Roman" w:cs="Times New Roman"/>
          <w:bCs/>
          <w:sz w:val="28"/>
          <w:szCs w:val="28"/>
        </w:rPr>
      </w:pPr>
    </w:p>
    <w:p w:rsidR="00393D08" w:rsidRDefault="00393D08" w:rsidP="00FD5086">
      <w:pPr>
        <w:rPr>
          <w:rFonts w:ascii="Times New Roman" w:hAnsi="Times New Roman" w:cs="Times New Roman"/>
          <w:bCs/>
          <w:sz w:val="28"/>
          <w:szCs w:val="28"/>
        </w:rPr>
      </w:pPr>
    </w:p>
    <w:p w:rsidR="00393D08" w:rsidRDefault="00393D08" w:rsidP="00FD5086">
      <w:pPr>
        <w:rPr>
          <w:rFonts w:ascii="Times New Roman" w:hAnsi="Times New Roman" w:cs="Times New Roman"/>
          <w:bCs/>
          <w:sz w:val="28"/>
          <w:szCs w:val="28"/>
        </w:rPr>
      </w:pPr>
    </w:p>
    <w:p w:rsidR="00393D08" w:rsidRDefault="00393D08" w:rsidP="00FD5086">
      <w:pPr>
        <w:rPr>
          <w:rFonts w:ascii="Times New Roman" w:hAnsi="Times New Roman" w:cs="Times New Roman"/>
          <w:bCs/>
          <w:sz w:val="28"/>
          <w:szCs w:val="28"/>
        </w:rPr>
      </w:pPr>
    </w:p>
    <w:p w:rsidR="00393D08" w:rsidRDefault="00393D08" w:rsidP="00FD5086">
      <w:pPr>
        <w:rPr>
          <w:rFonts w:ascii="Times New Roman" w:hAnsi="Times New Roman" w:cs="Times New Roman"/>
          <w:bCs/>
          <w:sz w:val="28"/>
          <w:szCs w:val="28"/>
        </w:rPr>
      </w:pPr>
    </w:p>
    <w:p w:rsidR="00393D08" w:rsidRPr="00BD7F12" w:rsidRDefault="00393D08" w:rsidP="00FD5086">
      <w:pPr>
        <w:rPr>
          <w:rFonts w:ascii="Times New Roman" w:hAnsi="Times New Roman" w:cs="Times New Roman"/>
        </w:rPr>
      </w:pPr>
    </w:p>
    <w:p w:rsidR="00393D08" w:rsidRPr="00393D08" w:rsidRDefault="00393D08" w:rsidP="00393D08">
      <w:pPr>
        <w:pStyle w:val="a5"/>
        <w:tabs>
          <w:tab w:val="left" w:pos="543"/>
        </w:tabs>
        <w:jc w:val="both"/>
        <w:rPr>
          <w:sz w:val="24"/>
          <w:szCs w:val="24"/>
        </w:rPr>
      </w:pPr>
      <w:r w:rsidRPr="00393D08">
        <w:rPr>
          <w:sz w:val="24"/>
          <w:szCs w:val="24"/>
        </w:rPr>
        <w:t>Підготувала начальник відділу земельних відносин та екологічних питань Магдалинівської селищної ради Тамара Марченко</w:t>
      </w:r>
    </w:p>
    <w:p w:rsidR="00855C05" w:rsidRPr="00855C05" w:rsidRDefault="00855C05" w:rsidP="00855C05">
      <w:pPr>
        <w:widowControl/>
        <w:spacing w:after="200" w:line="276" w:lineRule="auto"/>
        <w:jc w:val="both"/>
        <w:rPr>
          <w:rFonts w:ascii="Times New Roman" w:eastAsia="Calibri" w:hAnsi="Times New Roman" w:cs="Times New Roman"/>
          <w:color w:val="auto"/>
          <w:sz w:val="28"/>
          <w:szCs w:val="28"/>
          <w:lang w:eastAsia="en-US" w:bidi="ar-SA"/>
        </w:rPr>
      </w:pPr>
    </w:p>
    <w:p w:rsidR="00376164" w:rsidRDefault="00376164">
      <w:pPr>
        <w:widowControl/>
        <w:spacing w:after="200" w:line="276" w:lineRule="auto"/>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br w:type="page"/>
      </w:r>
    </w:p>
    <w:p w:rsidR="00BD7F12" w:rsidRDefault="00BD7F12" w:rsidP="00BD7F12">
      <w:pPr>
        <w:spacing w:line="1" w:lineRule="exact"/>
      </w:pPr>
    </w:p>
    <w:p w:rsidR="00BD7F12" w:rsidRPr="00604C5D" w:rsidRDefault="00BD7F12" w:rsidP="00BD7F12">
      <w:pPr>
        <w:tabs>
          <w:tab w:val="left" w:pos="1972"/>
        </w:tabs>
        <w:ind w:left="6237"/>
        <w:jc w:val="both"/>
        <w:rPr>
          <w:rFonts w:ascii="Times New Roman" w:hAnsi="Times New Roman" w:cs="Times New Roman"/>
          <w:sz w:val="22"/>
          <w:szCs w:val="22"/>
        </w:rPr>
      </w:pPr>
      <w:r w:rsidRPr="00604C5D">
        <w:rPr>
          <w:rFonts w:ascii="Times New Roman" w:hAnsi="Times New Roman" w:cs="Times New Roman"/>
          <w:sz w:val="22"/>
          <w:szCs w:val="22"/>
        </w:rPr>
        <w:t xml:space="preserve">Додаток </w:t>
      </w:r>
      <w:r w:rsidR="00376164">
        <w:rPr>
          <w:rFonts w:ascii="Times New Roman" w:hAnsi="Times New Roman" w:cs="Times New Roman"/>
          <w:sz w:val="22"/>
          <w:szCs w:val="22"/>
        </w:rPr>
        <w:t>2</w:t>
      </w:r>
    </w:p>
    <w:p w:rsidR="00BD7F12" w:rsidRPr="00604C5D" w:rsidRDefault="00BD7F12" w:rsidP="00BD7F12">
      <w:pPr>
        <w:tabs>
          <w:tab w:val="left" w:pos="1972"/>
        </w:tabs>
        <w:ind w:left="6237"/>
        <w:jc w:val="both"/>
        <w:rPr>
          <w:rFonts w:ascii="Times New Roman" w:hAnsi="Times New Roman" w:cs="Times New Roman"/>
          <w:sz w:val="22"/>
          <w:szCs w:val="22"/>
        </w:rPr>
      </w:pPr>
      <w:r w:rsidRPr="00604C5D">
        <w:rPr>
          <w:rFonts w:ascii="Times New Roman" w:hAnsi="Times New Roman" w:cs="Times New Roman"/>
          <w:sz w:val="22"/>
          <w:szCs w:val="22"/>
        </w:rPr>
        <w:t>до рішення №</w:t>
      </w:r>
      <w:r w:rsidR="00471160">
        <w:rPr>
          <w:rFonts w:ascii="Times New Roman" w:hAnsi="Times New Roman" w:cs="Times New Roman"/>
          <w:sz w:val="22"/>
          <w:szCs w:val="22"/>
        </w:rPr>
        <w:t>3703</w:t>
      </w:r>
      <w:r w:rsidRPr="00604C5D">
        <w:rPr>
          <w:rFonts w:ascii="Times New Roman" w:hAnsi="Times New Roman" w:cs="Times New Roman"/>
          <w:sz w:val="22"/>
          <w:szCs w:val="22"/>
        </w:rPr>
        <w:t>-3</w:t>
      </w:r>
      <w:r>
        <w:rPr>
          <w:rFonts w:ascii="Times New Roman" w:hAnsi="Times New Roman" w:cs="Times New Roman"/>
          <w:sz w:val="22"/>
          <w:szCs w:val="22"/>
        </w:rPr>
        <w:t>6</w:t>
      </w:r>
      <w:r w:rsidRPr="00604C5D">
        <w:rPr>
          <w:rFonts w:ascii="Times New Roman" w:hAnsi="Times New Roman" w:cs="Times New Roman"/>
          <w:sz w:val="22"/>
          <w:szCs w:val="22"/>
        </w:rPr>
        <w:t>/VIII</w:t>
      </w:r>
    </w:p>
    <w:p w:rsidR="00BD7F12" w:rsidRDefault="00BD7F12" w:rsidP="00BD7F12">
      <w:pPr>
        <w:tabs>
          <w:tab w:val="left" w:pos="1972"/>
        </w:tabs>
        <w:ind w:left="6237"/>
        <w:jc w:val="both"/>
        <w:rPr>
          <w:rFonts w:ascii="Times New Roman" w:hAnsi="Times New Roman" w:cs="Times New Roman"/>
          <w:sz w:val="22"/>
          <w:szCs w:val="22"/>
        </w:rPr>
      </w:pPr>
      <w:r w:rsidRPr="00604C5D">
        <w:rPr>
          <w:rFonts w:ascii="Times New Roman" w:hAnsi="Times New Roman" w:cs="Times New Roman"/>
          <w:sz w:val="22"/>
          <w:szCs w:val="22"/>
        </w:rPr>
        <w:t xml:space="preserve">від </w:t>
      </w:r>
      <w:r w:rsidR="00471160">
        <w:rPr>
          <w:rFonts w:ascii="Times New Roman" w:hAnsi="Times New Roman" w:cs="Times New Roman"/>
          <w:sz w:val="22"/>
          <w:szCs w:val="22"/>
        </w:rPr>
        <w:t xml:space="preserve">07 </w:t>
      </w:r>
      <w:r w:rsidRPr="00604C5D">
        <w:rPr>
          <w:rFonts w:ascii="Times New Roman" w:hAnsi="Times New Roman" w:cs="Times New Roman"/>
          <w:sz w:val="22"/>
          <w:szCs w:val="22"/>
        </w:rPr>
        <w:t>лютого 2024 року</w:t>
      </w:r>
      <w:r>
        <w:rPr>
          <w:rFonts w:ascii="Times New Roman" w:hAnsi="Times New Roman" w:cs="Times New Roman"/>
          <w:sz w:val="22"/>
          <w:szCs w:val="22"/>
        </w:rPr>
        <w:t xml:space="preserve"> </w:t>
      </w:r>
    </w:p>
    <w:p w:rsidR="00BD7F12" w:rsidRDefault="00BD7F12" w:rsidP="00BD7F12">
      <w:pPr>
        <w:tabs>
          <w:tab w:val="left" w:pos="1972"/>
        </w:tabs>
        <w:ind w:left="6237"/>
        <w:jc w:val="both"/>
        <w:rPr>
          <w:rFonts w:ascii="Times New Roman" w:hAnsi="Times New Roman" w:cs="Times New Roman"/>
          <w:sz w:val="22"/>
          <w:szCs w:val="22"/>
        </w:rPr>
      </w:pPr>
    </w:p>
    <w:p w:rsidR="00BD7F12" w:rsidRPr="00221D90" w:rsidRDefault="00BD7F12" w:rsidP="00BD7F12">
      <w:pPr>
        <w:tabs>
          <w:tab w:val="left" w:pos="1972"/>
        </w:tabs>
        <w:jc w:val="center"/>
        <w:rPr>
          <w:rFonts w:ascii="Times New Roman" w:hAnsi="Times New Roman" w:cs="Times New Roman"/>
          <w:b/>
          <w:sz w:val="28"/>
          <w:szCs w:val="28"/>
        </w:rPr>
      </w:pPr>
      <w:r w:rsidRPr="00221D90">
        <w:rPr>
          <w:rFonts w:ascii="Times New Roman" w:hAnsi="Times New Roman" w:cs="Times New Roman"/>
          <w:b/>
          <w:sz w:val="28"/>
          <w:szCs w:val="28"/>
        </w:rPr>
        <w:t>ПОЛОЖЕННЯ</w:t>
      </w:r>
    </w:p>
    <w:p w:rsidR="00BD7F12" w:rsidRPr="00221D90" w:rsidRDefault="00BD7F12" w:rsidP="00BD7F12">
      <w:pPr>
        <w:tabs>
          <w:tab w:val="left" w:pos="1972"/>
        </w:tabs>
        <w:jc w:val="center"/>
        <w:rPr>
          <w:rFonts w:ascii="Times New Roman" w:hAnsi="Times New Roman" w:cs="Times New Roman"/>
          <w:b/>
          <w:sz w:val="28"/>
          <w:szCs w:val="28"/>
        </w:rPr>
      </w:pPr>
      <w:r w:rsidRPr="00221D90">
        <w:rPr>
          <w:rFonts w:ascii="Times New Roman" w:hAnsi="Times New Roman" w:cs="Times New Roman"/>
          <w:b/>
          <w:sz w:val="28"/>
          <w:szCs w:val="28"/>
        </w:rPr>
        <w:t>про Робочу групу з питань реалізації проекту розроблення Комплексного плану просторового розвитку території Магдалинівської селищної територіальної громади Новомосковського району</w:t>
      </w:r>
      <w:r w:rsidR="00221D90">
        <w:rPr>
          <w:rFonts w:ascii="Times New Roman" w:hAnsi="Times New Roman" w:cs="Times New Roman"/>
          <w:b/>
          <w:sz w:val="28"/>
          <w:szCs w:val="28"/>
        </w:rPr>
        <w:t>,</w:t>
      </w:r>
      <w:r w:rsidRPr="00221D90">
        <w:rPr>
          <w:rFonts w:ascii="Times New Roman" w:hAnsi="Times New Roman" w:cs="Times New Roman"/>
          <w:b/>
          <w:sz w:val="28"/>
          <w:szCs w:val="28"/>
        </w:rPr>
        <w:t xml:space="preserve"> Дніпропетровської області</w:t>
      </w:r>
    </w:p>
    <w:p w:rsidR="00BD7F12" w:rsidRPr="00221D90" w:rsidRDefault="00BD7F12" w:rsidP="00BD7F12">
      <w:pPr>
        <w:tabs>
          <w:tab w:val="left" w:pos="1972"/>
        </w:tabs>
        <w:jc w:val="both"/>
        <w:rPr>
          <w:rFonts w:ascii="Times New Roman" w:hAnsi="Times New Roman" w:cs="Times New Roman"/>
          <w:sz w:val="28"/>
          <w:szCs w:val="28"/>
        </w:rPr>
      </w:pPr>
    </w:p>
    <w:p w:rsidR="00BD7F12" w:rsidRPr="00221D90" w:rsidRDefault="00BD7F12" w:rsidP="00BD7F12">
      <w:pPr>
        <w:tabs>
          <w:tab w:val="left" w:pos="1972"/>
        </w:tabs>
        <w:ind w:firstLine="709"/>
        <w:jc w:val="both"/>
        <w:rPr>
          <w:rFonts w:ascii="Times New Roman" w:hAnsi="Times New Roman" w:cs="Times New Roman"/>
          <w:sz w:val="28"/>
          <w:szCs w:val="28"/>
        </w:rPr>
      </w:pPr>
      <w:r w:rsidRPr="00221D90">
        <w:rPr>
          <w:rFonts w:ascii="Times New Roman" w:hAnsi="Times New Roman" w:cs="Times New Roman"/>
          <w:sz w:val="28"/>
          <w:szCs w:val="28"/>
        </w:rPr>
        <w:t>Робоча група створюється з метою запровадження ефективного управлінн</w:t>
      </w:r>
      <w:r w:rsidR="00C93DDC" w:rsidRPr="00221D90">
        <w:rPr>
          <w:rFonts w:ascii="Times New Roman" w:hAnsi="Times New Roman" w:cs="Times New Roman"/>
          <w:sz w:val="28"/>
          <w:szCs w:val="28"/>
        </w:rPr>
        <w:t xml:space="preserve">я </w:t>
      </w:r>
      <w:r w:rsidRPr="00221D90">
        <w:rPr>
          <w:rFonts w:ascii="Times New Roman" w:hAnsi="Times New Roman" w:cs="Times New Roman"/>
          <w:sz w:val="28"/>
          <w:szCs w:val="28"/>
        </w:rPr>
        <w:t>земельними та іншими ресурсами на території Магдалинівської селищної територіальної громади Новомосковського району Дніпропетровської області (далі — територія Магдалинівської селищ</w:t>
      </w:r>
      <w:r w:rsidR="00031365" w:rsidRPr="00221D90">
        <w:rPr>
          <w:rFonts w:ascii="Times New Roman" w:hAnsi="Times New Roman" w:cs="Times New Roman"/>
          <w:sz w:val="28"/>
          <w:szCs w:val="28"/>
        </w:rPr>
        <w:t>ної ради) (далі - Робоча група).</w:t>
      </w:r>
    </w:p>
    <w:p w:rsidR="00BD7F12" w:rsidRPr="00221D90" w:rsidRDefault="00BD7F12" w:rsidP="00BD7F12">
      <w:pPr>
        <w:tabs>
          <w:tab w:val="left" w:pos="1972"/>
        </w:tabs>
        <w:ind w:firstLine="709"/>
        <w:jc w:val="both"/>
        <w:rPr>
          <w:rFonts w:ascii="Times New Roman" w:hAnsi="Times New Roman" w:cs="Times New Roman"/>
          <w:sz w:val="28"/>
          <w:szCs w:val="28"/>
        </w:rPr>
      </w:pPr>
      <w:r w:rsidRPr="00221D90">
        <w:rPr>
          <w:rFonts w:ascii="Times New Roman" w:hAnsi="Times New Roman" w:cs="Times New Roman"/>
          <w:sz w:val="28"/>
          <w:szCs w:val="28"/>
        </w:rPr>
        <w:t>Робоча група є консультативно-дорадчим, координуючим органом.</w:t>
      </w:r>
    </w:p>
    <w:p w:rsidR="00BD7F12" w:rsidRPr="00221D90" w:rsidRDefault="00BD7F12" w:rsidP="00BD7F12">
      <w:pPr>
        <w:tabs>
          <w:tab w:val="left" w:pos="1972"/>
        </w:tabs>
        <w:ind w:firstLine="709"/>
        <w:jc w:val="both"/>
        <w:rPr>
          <w:rFonts w:ascii="Times New Roman" w:hAnsi="Times New Roman" w:cs="Times New Roman"/>
          <w:sz w:val="28"/>
          <w:szCs w:val="28"/>
        </w:rPr>
      </w:pPr>
      <w:r w:rsidRPr="00221D90">
        <w:rPr>
          <w:rFonts w:ascii="Times New Roman" w:hAnsi="Times New Roman" w:cs="Times New Roman"/>
          <w:sz w:val="28"/>
          <w:szCs w:val="28"/>
        </w:rPr>
        <w:t>Робоча група у своїй діяльності керується Конституцією України, законами України, актами Президента України, постановами Верховної Ради України актами Кабінету Міністрів України, наказами центральних органів виконавчої влади та іншими актами чинного законодавства, а також цим Положенням Робоча група під час виконання покладених на неї завдань взаємодіє з органами державної влади, місцевого самоврядування, підприємствами, установами те організаціями.</w:t>
      </w:r>
    </w:p>
    <w:p w:rsidR="00BD7F12" w:rsidRPr="00221D90" w:rsidRDefault="00BD7F12" w:rsidP="00BD7F12">
      <w:pPr>
        <w:tabs>
          <w:tab w:val="left" w:pos="1972"/>
        </w:tabs>
        <w:ind w:firstLine="709"/>
        <w:jc w:val="both"/>
        <w:rPr>
          <w:rFonts w:ascii="Times New Roman" w:hAnsi="Times New Roman" w:cs="Times New Roman"/>
          <w:sz w:val="28"/>
          <w:szCs w:val="28"/>
        </w:rPr>
      </w:pPr>
      <w:r w:rsidRPr="00221D90">
        <w:rPr>
          <w:rFonts w:ascii="Times New Roman" w:hAnsi="Times New Roman" w:cs="Times New Roman"/>
          <w:sz w:val="28"/>
          <w:szCs w:val="28"/>
        </w:rPr>
        <w:t>Основними завданнями Робочої групи є:</w:t>
      </w:r>
    </w:p>
    <w:p w:rsidR="00BD7F12" w:rsidRPr="00221D90" w:rsidRDefault="00BD7F12" w:rsidP="00BD7F12">
      <w:pPr>
        <w:pStyle w:val="a3"/>
        <w:numPr>
          <w:ilvl w:val="0"/>
          <w:numId w:val="3"/>
        </w:numPr>
        <w:tabs>
          <w:tab w:val="left" w:pos="993"/>
          <w:tab w:val="left" w:pos="1972"/>
        </w:tabs>
        <w:ind w:left="0" w:firstLine="709"/>
        <w:jc w:val="both"/>
        <w:rPr>
          <w:rFonts w:ascii="Times New Roman" w:hAnsi="Times New Roman" w:cs="Times New Roman"/>
          <w:sz w:val="28"/>
          <w:szCs w:val="28"/>
        </w:rPr>
      </w:pPr>
      <w:r w:rsidRPr="00221D90">
        <w:rPr>
          <w:rFonts w:ascii="Times New Roman" w:hAnsi="Times New Roman" w:cs="Times New Roman"/>
          <w:sz w:val="28"/>
          <w:szCs w:val="28"/>
        </w:rPr>
        <w:t>об’єднання зусиль, досвіду та залучення наявних ресурсів й засобів для досягнення встановлених цілей;</w:t>
      </w:r>
    </w:p>
    <w:p w:rsidR="00BD7F12" w:rsidRPr="00221D90" w:rsidRDefault="00BD7F12" w:rsidP="00BD7F12">
      <w:pPr>
        <w:pStyle w:val="a3"/>
        <w:numPr>
          <w:ilvl w:val="0"/>
          <w:numId w:val="3"/>
        </w:numPr>
        <w:tabs>
          <w:tab w:val="left" w:pos="993"/>
          <w:tab w:val="left" w:pos="1972"/>
        </w:tabs>
        <w:ind w:left="0" w:firstLine="709"/>
        <w:jc w:val="both"/>
        <w:rPr>
          <w:rFonts w:ascii="Times New Roman" w:hAnsi="Times New Roman" w:cs="Times New Roman"/>
          <w:sz w:val="28"/>
          <w:szCs w:val="28"/>
        </w:rPr>
      </w:pPr>
      <w:r w:rsidRPr="00221D90">
        <w:rPr>
          <w:rFonts w:ascii="Times New Roman" w:hAnsi="Times New Roman" w:cs="Times New Roman"/>
          <w:sz w:val="28"/>
          <w:szCs w:val="28"/>
        </w:rPr>
        <w:t>вжиття заходів, спрямованих на підвищення прозорості управлінню земельними ресурсами у громаді, захисту прав землекористувачів та створений умов для ефективного діалогу між владою, громадою та бізнесом;</w:t>
      </w:r>
    </w:p>
    <w:p w:rsidR="00BD7F12" w:rsidRPr="00221D90" w:rsidRDefault="00BD7F12" w:rsidP="00BD7F12">
      <w:pPr>
        <w:pStyle w:val="a3"/>
        <w:numPr>
          <w:ilvl w:val="0"/>
          <w:numId w:val="3"/>
        </w:numPr>
        <w:tabs>
          <w:tab w:val="left" w:pos="993"/>
          <w:tab w:val="left" w:pos="1972"/>
        </w:tabs>
        <w:ind w:left="0" w:firstLine="709"/>
        <w:jc w:val="both"/>
        <w:rPr>
          <w:rFonts w:ascii="Times New Roman" w:hAnsi="Times New Roman" w:cs="Times New Roman"/>
          <w:sz w:val="28"/>
          <w:szCs w:val="28"/>
        </w:rPr>
      </w:pPr>
      <w:r w:rsidRPr="00221D90">
        <w:rPr>
          <w:rFonts w:ascii="Times New Roman" w:hAnsi="Times New Roman" w:cs="Times New Roman"/>
          <w:sz w:val="28"/>
          <w:szCs w:val="28"/>
        </w:rPr>
        <w:t>підтримка співпраці та координація зусиль із зацікавленими сторонами шляхом проведення зустрічей;</w:t>
      </w:r>
    </w:p>
    <w:p w:rsidR="00BD7F12" w:rsidRPr="00221D90" w:rsidRDefault="00BD7F12" w:rsidP="00BD7F12">
      <w:pPr>
        <w:pStyle w:val="a3"/>
        <w:numPr>
          <w:ilvl w:val="0"/>
          <w:numId w:val="3"/>
        </w:numPr>
        <w:tabs>
          <w:tab w:val="left" w:pos="993"/>
          <w:tab w:val="left" w:pos="1972"/>
        </w:tabs>
        <w:ind w:left="0" w:firstLine="709"/>
        <w:jc w:val="both"/>
        <w:rPr>
          <w:rFonts w:ascii="Times New Roman" w:hAnsi="Times New Roman" w:cs="Times New Roman"/>
          <w:sz w:val="28"/>
          <w:szCs w:val="28"/>
        </w:rPr>
      </w:pPr>
      <w:r w:rsidRPr="00221D90">
        <w:rPr>
          <w:rFonts w:ascii="Times New Roman" w:hAnsi="Times New Roman" w:cs="Times New Roman"/>
          <w:sz w:val="28"/>
          <w:szCs w:val="28"/>
        </w:rPr>
        <w:t>визначення шляхів, механізмів та способів вирішення проблемний питань, що виникають під час реалізації Програми, підготовка пропозицій те рекомендацій щодо їх усунення;</w:t>
      </w:r>
    </w:p>
    <w:p w:rsidR="00BD7F12" w:rsidRPr="00221D90" w:rsidRDefault="00BD7F12" w:rsidP="00BD7F12">
      <w:pPr>
        <w:tabs>
          <w:tab w:val="left" w:pos="1972"/>
        </w:tabs>
        <w:ind w:firstLine="709"/>
        <w:jc w:val="both"/>
        <w:rPr>
          <w:rFonts w:ascii="Times New Roman" w:hAnsi="Times New Roman" w:cs="Times New Roman"/>
          <w:sz w:val="28"/>
          <w:szCs w:val="28"/>
        </w:rPr>
      </w:pPr>
      <w:r w:rsidRPr="00221D90">
        <w:rPr>
          <w:rFonts w:ascii="Times New Roman" w:hAnsi="Times New Roman" w:cs="Times New Roman"/>
          <w:sz w:val="28"/>
          <w:szCs w:val="28"/>
        </w:rPr>
        <w:t>Робоча група має право:</w:t>
      </w:r>
    </w:p>
    <w:p w:rsidR="00BD7F12" w:rsidRPr="00221D90" w:rsidRDefault="00BD7F12" w:rsidP="00BD7F12">
      <w:pPr>
        <w:pStyle w:val="a3"/>
        <w:numPr>
          <w:ilvl w:val="0"/>
          <w:numId w:val="4"/>
        </w:numPr>
        <w:tabs>
          <w:tab w:val="left" w:pos="1134"/>
          <w:tab w:val="left" w:pos="1972"/>
        </w:tabs>
        <w:ind w:left="0" w:firstLine="709"/>
        <w:jc w:val="both"/>
        <w:rPr>
          <w:rFonts w:ascii="Times New Roman" w:hAnsi="Times New Roman" w:cs="Times New Roman"/>
          <w:sz w:val="28"/>
          <w:szCs w:val="28"/>
        </w:rPr>
      </w:pPr>
      <w:r w:rsidRPr="00221D90">
        <w:rPr>
          <w:rFonts w:ascii="Times New Roman" w:hAnsi="Times New Roman" w:cs="Times New Roman"/>
          <w:sz w:val="28"/>
          <w:szCs w:val="28"/>
        </w:rPr>
        <w:t>одержувати в установленому порядку від центральних і місцевий органів виконавчої влади, органів місцевого самоврядування, підприємств установ, організацій необхідну для її роботи інформацію;</w:t>
      </w:r>
    </w:p>
    <w:p w:rsidR="00BD7F12" w:rsidRPr="00221D90" w:rsidRDefault="00BD7F12" w:rsidP="00BD7F12">
      <w:pPr>
        <w:pStyle w:val="a3"/>
        <w:numPr>
          <w:ilvl w:val="0"/>
          <w:numId w:val="4"/>
        </w:numPr>
        <w:tabs>
          <w:tab w:val="left" w:pos="1134"/>
          <w:tab w:val="left" w:pos="1972"/>
        </w:tabs>
        <w:ind w:left="0" w:firstLine="709"/>
        <w:jc w:val="both"/>
        <w:rPr>
          <w:rFonts w:ascii="Times New Roman" w:hAnsi="Times New Roman" w:cs="Times New Roman"/>
          <w:sz w:val="28"/>
          <w:szCs w:val="28"/>
        </w:rPr>
      </w:pPr>
      <w:r w:rsidRPr="00221D90">
        <w:rPr>
          <w:rFonts w:ascii="Times New Roman" w:hAnsi="Times New Roman" w:cs="Times New Roman"/>
          <w:sz w:val="28"/>
          <w:szCs w:val="28"/>
        </w:rPr>
        <w:t>залучати до роботи спеціалістів органів вик</w:t>
      </w:r>
      <w:r w:rsidR="00C93DDC" w:rsidRPr="00221D90">
        <w:rPr>
          <w:rFonts w:ascii="Times New Roman" w:hAnsi="Times New Roman" w:cs="Times New Roman"/>
          <w:sz w:val="28"/>
          <w:szCs w:val="28"/>
        </w:rPr>
        <w:t>онавчої влади, органів</w:t>
      </w:r>
      <w:r w:rsidRPr="00221D90">
        <w:rPr>
          <w:rFonts w:ascii="Times New Roman" w:hAnsi="Times New Roman" w:cs="Times New Roman"/>
          <w:sz w:val="28"/>
          <w:szCs w:val="28"/>
        </w:rPr>
        <w:t xml:space="preserve"> місцевого самоврядування (за погодженням з їх керівниками), провідних учених експертів;</w:t>
      </w:r>
    </w:p>
    <w:p w:rsidR="00BD7F12" w:rsidRPr="00221D90" w:rsidRDefault="00BD7F12" w:rsidP="00BD7F12">
      <w:pPr>
        <w:pStyle w:val="a3"/>
        <w:numPr>
          <w:ilvl w:val="0"/>
          <w:numId w:val="4"/>
        </w:numPr>
        <w:tabs>
          <w:tab w:val="left" w:pos="1134"/>
          <w:tab w:val="left" w:pos="1972"/>
        </w:tabs>
        <w:ind w:left="0" w:firstLine="709"/>
        <w:jc w:val="both"/>
        <w:rPr>
          <w:rFonts w:ascii="Times New Roman" w:hAnsi="Times New Roman" w:cs="Times New Roman"/>
          <w:sz w:val="28"/>
          <w:szCs w:val="28"/>
        </w:rPr>
      </w:pPr>
      <w:r w:rsidRPr="00221D90">
        <w:rPr>
          <w:rFonts w:ascii="Times New Roman" w:hAnsi="Times New Roman" w:cs="Times New Roman"/>
          <w:sz w:val="28"/>
          <w:szCs w:val="28"/>
        </w:rPr>
        <w:t>надсилати рекомендації щодо усунення проблемних питань, як виникатимуть при реалізації Програми.</w:t>
      </w:r>
    </w:p>
    <w:p w:rsidR="00BD7F12" w:rsidRPr="00221D90" w:rsidRDefault="00BD7F12" w:rsidP="00BD7F12">
      <w:pPr>
        <w:tabs>
          <w:tab w:val="left" w:pos="1972"/>
        </w:tabs>
        <w:ind w:firstLine="709"/>
        <w:jc w:val="both"/>
        <w:rPr>
          <w:rFonts w:ascii="Times New Roman" w:hAnsi="Times New Roman" w:cs="Times New Roman"/>
          <w:sz w:val="28"/>
          <w:szCs w:val="28"/>
        </w:rPr>
      </w:pPr>
      <w:r w:rsidRPr="00221D90">
        <w:rPr>
          <w:rFonts w:ascii="Times New Roman" w:hAnsi="Times New Roman" w:cs="Times New Roman"/>
          <w:sz w:val="28"/>
          <w:szCs w:val="28"/>
        </w:rPr>
        <w:t>Діяльність Робочої групи здійснюється за напрямами:</w:t>
      </w:r>
    </w:p>
    <w:p w:rsidR="00BD7F12" w:rsidRPr="00221D90" w:rsidRDefault="00BD7F12" w:rsidP="00BD7F12">
      <w:pPr>
        <w:pStyle w:val="a3"/>
        <w:numPr>
          <w:ilvl w:val="0"/>
          <w:numId w:val="4"/>
        </w:numPr>
        <w:tabs>
          <w:tab w:val="left" w:pos="1134"/>
          <w:tab w:val="left" w:pos="1972"/>
        </w:tabs>
        <w:ind w:left="0" w:firstLine="709"/>
        <w:jc w:val="both"/>
        <w:rPr>
          <w:rFonts w:ascii="Times New Roman" w:hAnsi="Times New Roman" w:cs="Times New Roman"/>
          <w:sz w:val="28"/>
          <w:szCs w:val="28"/>
        </w:rPr>
      </w:pPr>
      <w:r w:rsidRPr="00221D90">
        <w:rPr>
          <w:rFonts w:ascii="Times New Roman" w:hAnsi="Times New Roman" w:cs="Times New Roman"/>
          <w:sz w:val="28"/>
          <w:szCs w:val="28"/>
        </w:rPr>
        <w:t>збір вихідної інформації;</w:t>
      </w:r>
    </w:p>
    <w:p w:rsidR="00BD7F12" w:rsidRPr="00221D90" w:rsidRDefault="00BD7F12" w:rsidP="00BD7F12">
      <w:pPr>
        <w:pStyle w:val="a3"/>
        <w:numPr>
          <w:ilvl w:val="0"/>
          <w:numId w:val="4"/>
        </w:numPr>
        <w:tabs>
          <w:tab w:val="left" w:pos="1134"/>
          <w:tab w:val="left" w:pos="1972"/>
        </w:tabs>
        <w:ind w:left="0" w:firstLine="709"/>
        <w:jc w:val="both"/>
        <w:rPr>
          <w:rFonts w:ascii="Times New Roman" w:hAnsi="Times New Roman" w:cs="Times New Roman"/>
          <w:sz w:val="28"/>
          <w:szCs w:val="28"/>
        </w:rPr>
      </w:pPr>
      <w:proofErr w:type="spellStart"/>
      <w:r w:rsidRPr="00221D90">
        <w:rPr>
          <w:rFonts w:ascii="Times New Roman" w:hAnsi="Times New Roman" w:cs="Times New Roman"/>
          <w:sz w:val="28"/>
          <w:szCs w:val="28"/>
        </w:rPr>
        <w:lastRenderedPageBreak/>
        <w:t>геокодування</w:t>
      </w:r>
      <w:proofErr w:type="spellEnd"/>
      <w:r w:rsidRPr="00221D90">
        <w:rPr>
          <w:rFonts w:ascii="Times New Roman" w:hAnsi="Times New Roman" w:cs="Times New Roman"/>
          <w:sz w:val="28"/>
          <w:szCs w:val="28"/>
        </w:rPr>
        <w:t xml:space="preserve"> та </w:t>
      </w:r>
      <w:proofErr w:type="spellStart"/>
      <w:r w:rsidRPr="00221D90">
        <w:rPr>
          <w:rFonts w:ascii="Times New Roman" w:hAnsi="Times New Roman" w:cs="Times New Roman"/>
          <w:sz w:val="28"/>
          <w:szCs w:val="28"/>
        </w:rPr>
        <w:t>векторизація</w:t>
      </w:r>
      <w:proofErr w:type="spellEnd"/>
      <w:r w:rsidRPr="00221D90">
        <w:rPr>
          <w:rFonts w:ascii="Times New Roman" w:hAnsi="Times New Roman" w:cs="Times New Roman"/>
          <w:sz w:val="28"/>
          <w:szCs w:val="28"/>
        </w:rPr>
        <w:t xml:space="preserve"> вихідних даних;</w:t>
      </w:r>
    </w:p>
    <w:p w:rsidR="00BD7F12" w:rsidRPr="00221D90" w:rsidRDefault="00BD7F12" w:rsidP="00BD7F12">
      <w:pPr>
        <w:pStyle w:val="a3"/>
        <w:numPr>
          <w:ilvl w:val="0"/>
          <w:numId w:val="4"/>
        </w:numPr>
        <w:tabs>
          <w:tab w:val="left" w:pos="1134"/>
          <w:tab w:val="left" w:pos="1972"/>
        </w:tabs>
        <w:ind w:left="0" w:firstLine="709"/>
        <w:jc w:val="both"/>
        <w:rPr>
          <w:rFonts w:ascii="Times New Roman" w:hAnsi="Times New Roman" w:cs="Times New Roman"/>
          <w:sz w:val="28"/>
          <w:szCs w:val="28"/>
        </w:rPr>
      </w:pPr>
      <w:r w:rsidRPr="00221D90">
        <w:rPr>
          <w:rFonts w:ascii="Times New Roman" w:hAnsi="Times New Roman" w:cs="Times New Roman"/>
          <w:sz w:val="28"/>
          <w:szCs w:val="28"/>
        </w:rPr>
        <w:t xml:space="preserve">створення </w:t>
      </w:r>
      <w:proofErr w:type="spellStart"/>
      <w:r w:rsidRPr="00221D90">
        <w:rPr>
          <w:rFonts w:ascii="Times New Roman" w:hAnsi="Times New Roman" w:cs="Times New Roman"/>
          <w:sz w:val="28"/>
          <w:szCs w:val="28"/>
        </w:rPr>
        <w:t>геоінформаційної</w:t>
      </w:r>
      <w:proofErr w:type="spellEnd"/>
      <w:r w:rsidRPr="00221D90">
        <w:rPr>
          <w:rFonts w:ascii="Times New Roman" w:hAnsi="Times New Roman" w:cs="Times New Roman"/>
          <w:sz w:val="28"/>
          <w:szCs w:val="28"/>
        </w:rPr>
        <w:t xml:space="preserve"> бази даних;</w:t>
      </w:r>
    </w:p>
    <w:p w:rsidR="00BD7F12" w:rsidRPr="00221D90" w:rsidRDefault="00BD7F12" w:rsidP="00BD7F12">
      <w:pPr>
        <w:pStyle w:val="a3"/>
        <w:numPr>
          <w:ilvl w:val="0"/>
          <w:numId w:val="4"/>
        </w:numPr>
        <w:tabs>
          <w:tab w:val="left" w:pos="1134"/>
          <w:tab w:val="left" w:pos="1972"/>
        </w:tabs>
        <w:ind w:left="0" w:firstLine="709"/>
        <w:jc w:val="both"/>
        <w:rPr>
          <w:rFonts w:ascii="Times New Roman" w:hAnsi="Times New Roman" w:cs="Times New Roman"/>
          <w:sz w:val="28"/>
          <w:szCs w:val="28"/>
        </w:rPr>
      </w:pPr>
      <w:r w:rsidRPr="00221D90">
        <w:rPr>
          <w:rFonts w:ascii="Times New Roman" w:hAnsi="Times New Roman" w:cs="Times New Roman"/>
          <w:sz w:val="28"/>
          <w:szCs w:val="28"/>
        </w:rPr>
        <w:t>розробка матеріалів єдиної документації, щодо управління земельним ресурсами на території Магдалинівської селищної ради (пояснювальна записка та картографічний матеріал);</w:t>
      </w:r>
    </w:p>
    <w:p w:rsidR="00BD7F12" w:rsidRPr="00221D90" w:rsidRDefault="00BD7F12" w:rsidP="00BD7F12">
      <w:pPr>
        <w:pStyle w:val="a3"/>
        <w:numPr>
          <w:ilvl w:val="0"/>
          <w:numId w:val="4"/>
        </w:numPr>
        <w:tabs>
          <w:tab w:val="left" w:pos="1134"/>
          <w:tab w:val="left" w:pos="1972"/>
        </w:tabs>
        <w:ind w:left="0" w:firstLine="709"/>
        <w:jc w:val="both"/>
        <w:rPr>
          <w:rFonts w:ascii="Times New Roman" w:hAnsi="Times New Roman" w:cs="Times New Roman"/>
          <w:sz w:val="28"/>
          <w:szCs w:val="28"/>
        </w:rPr>
      </w:pPr>
      <w:r w:rsidRPr="00221D90">
        <w:rPr>
          <w:rFonts w:ascii="Times New Roman" w:hAnsi="Times New Roman" w:cs="Times New Roman"/>
          <w:sz w:val="28"/>
          <w:szCs w:val="28"/>
        </w:rPr>
        <w:t>розробка схеми просторового планування території Магдалинівської селищної ради;</w:t>
      </w:r>
    </w:p>
    <w:p w:rsidR="00BD7F12" w:rsidRPr="00221D90" w:rsidRDefault="00BD7F12" w:rsidP="00BD7F12">
      <w:pPr>
        <w:pStyle w:val="a3"/>
        <w:numPr>
          <w:ilvl w:val="0"/>
          <w:numId w:val="4"/>
        </w:numPr>
        <w:tabs>
          <w:tab w:val="left" w:pos="1134"/>
          <w:tab w:val="left" w:pos="1972"/>
        </w:tabs>
        <w:ind w:left="0" w:firstLine="709"/>
        <w:jc w:val="both"/>
        <w:rPr>
          <w:rFonts w:ascii="Times New Roman" w:hAnsi="Times New Roman" w:cs="Times New Roman"/>
          <w:sz w:val="28"/>
          <w:szCs w:val="28"/>
        </w:rPr>
      </w:pPr>
      <w:r w:rsidRPr="00221D90">
        <w:rPr>
          <w:rFonts w:ascii="Times New Roman" w:hAnsi="Times New Roman" w:cs="Times New Roman"/>
          <w:sz w:val="28"/>
          <w:szCs w:val="28"/>
        </w:rPr>
        <w:t>опублікування отриманих даних;</w:t>
      </w:r>
    </w:p>
    <w:p w:rsidR="00BD7F12" w:rsidRPr="00221D90" w:rsidRDefault="00BD7F12" w:rsidP="00BD7F12">
      <w:pPr>
        <w:pStyle w:val="a3"/>
        <w:numPr>
          <w:ilvl w:val="0"/>
          <w:numId w:val="4"/>
        </w:numPr>
        <w:tabs>
          <w:tab w:val="left" w:pos="1134"/>
          <w:tab w:val="left" w:pos="1972"/>
        </w:tabs>
        <w:ind w:left="0" w:firstLine="709"/>
        <w:jc w:val="both"/>
        <w:rPr>
          <w:rFonts w:ascii="Times New Roman" w:hAnsi="Times New Roman" w:cs="Times New Roman"/>
          <w:sz w:val="28"/>
          <w:szCs w:val="28"/>
        </w:rPr>
      </w:pPr>
      <w:r w:rsidRPr="00221D90">
        <w:rPr>
          <w:rFonts w:ascii="Times New Roman" w:hAnsi="Times New Roman" w:cs="Times New Roman"/>
          <w:sz w:val="28"/>
          <w:szCs w:val="28"/>
        </w:rPr>
        <w:t>участь у громадських обговореннях.</w:t>
      </w:r>
    </w:p>
    <w:p w:rsidR="00BD7F12" w:rsidRPr="00221D90" w:rsidRDefault="00BD7F12" w:rsidP="00BD7F12">
      <w:pPr>
        <w:tabs>
          <w:tab w:val="left" w:pos="1972"/>
        </w:tabs>
        <w:ind w:firstLine="709"/>
        <w:jc w:val="both"/>
        <w:rPr>
          <w:rFonts w:ascii="Times New Roman" w:hAnsi="Times New Roman" w:cs="Times New Roman"/>
          <w:sz w:val="28"/>
          <w:szCs w:val="28"/>
        </w:rPr>
      </w:pPr>
      <w:r w:rsidRPr="00221D90">
        <w:rPr>
          <w:rFonts w:ascii="Times New Roman" w:hAnsi="Times New Roman" w:cs="Times New Roman"/>
          <w:sz w:val="28"/>
          <w:szCs w:val="28"/>
        </w:rPr>
        <w:t>Робочу групу очолює селищн</w:t>
      </w:r>
      <w:r w:rsidR="00031365" w:rsidRPr="00221D90">
        <w:rPr>
          <w:rFonts w:ascii="Times New Roman" w:hAnsi="Times New Roman" w:cs="Times New Roman"/>
          <w:sz w:val="28"/>
          <w:szCs w:val="28"/>
        </w:rPr>
        <w:t>ий</w:t>
      </w:r>
      <w:r w:rsidRPr="00221D90">
        <w:rPr>
          <w:rFonts w:ascii="Times New Roman" w:hAnsi="Times New Roman" w:cs="Times New Roman"/>
          <w:sz w:val="28"/>
          <w:szCs w:val="28"/>
        </w:rPr>
        <w:t xml:space="preserve"> голов</w:t>
      </w:r>
      <w:r w:rsidR="00031365" w:rsidRPr="00221D90">
        <w:rPr>
          <w:rFonts w:ascii="Times New Roman" w:hAnsi="Times New Roman" w:cs="Times New Roman"/>
          <w:sz w:val="28"/>
          <w:szCs w:val="28"/>
        </w:rPr>
        <w:t>а</w:t>
      </w:r>
      <w:r w:rsidRPr="00221D90">
        <w:rPr>
          <w:rFonts w:ascii="Times New Roman" w:hAnsi="Times New Roman" w:cs="Times New Roman"/>
          <w:sz w:val="28"/>
          <w:szCs w:val="28"/>
        </w:rPr>
        <w:t>.</w:t>
      </w:r>
    </w:p>
    <w:p w:rsidR="00BD7F12" w:rsidRPr="00221D90" w:rsidRDefault="00BD7F12" w:rsidP="00BD7F12">
      <w:pPr>
        <w:tabs>
          <w:tab w:val="left" w:pos="1972"/>
        </w:tabs>
        <w:ind w:firstLine="709"/>
        <w:jc w:val="both"/>
        <w:rPr>
          <w:rFonts w:ascii="Times New Roman" w:hAnsi="Times New Roman" w:cs="Times New Roman"/>
          <w:sz w:val="28"/>
          <w:szCs w:val="28"/>
        </w:rPr>
      </w:pPr>
      <w:r w:rsidRPr="00221D90">
        <w:rPr>
          <w:rFonts w:ascii="Times New Roman" w:hAnsi="Times New Roman" w:cs="Times New Roman"/>
          <w:sz w:val="28"/>
          <w:szCs w:val="28"/>
        </w:rPr>
        <w:t>Робоча група здійснює діяльність у формі засідань, які проводяться з необхідності, але не рідше одного разу на три місяці. Про дату проведення засідання та порядок денний повідомляється членам Робочої групи не пізніш ніж за п'ять робочих днів до такої дати. Порядок денний, місце проведення і час початку засідань Робочої групи визначається головою Робочої групи. Члени Робочої групи для участі у засіданні можуть делегувати представників. Листи про призначення представників мають бути надіслані голові або секретарю Робоч</w:t>
      </w:r>
      <w:r w:rsidR="00C93DDC" w:rsidRPr="00221D90">
        <w:rPr>
          <w:rFonts w:ascii="Times New Roman" w:hAnsi="Times New Roman" w:cs="Times New Roman"/>
          <w:sz w:val="28"/>
          <w:szCs w:val="28"/>
        </w:rPr>
        <w:t>ої</w:t>
      </w:r>
      <w:r w:rsidRPr="00221D90">
        <w:rPr>
          <w:rFonts w:ascii="Times New Roman" w:hAnsi="Times New Roman" w:cs="Times New Roman"/>
          <w:sz w:val="28"/>
          <w:szCs w:val="28"/>
        </w:rPr>
        <w:t xml:space="preserve"> групи до початку засідання та оголошуються на засіданні Робочої групи. У разі відсутності кандидатури від деяких установ, представник цієї установи затверджується на першому засіданні Робочої групи по факту присутності. Засідання вважається легітимним за умови участі простої більшості члені</w:t>
      </w:r>
      <w:r w:rsidR="00C93DDC" w:rsidRPr="00221D90">
        <w:rPr>
          <w:rFonts w:ascii="Times New Roman" w:hAnsi="Times New Roman" w:cs="Times New Roman"/>
          <w:sz w:val="28"/>
          <w:szCs w:val="28"/>
        </w:rPr>
        <w:t>в</w:t>
      </w:r>
      <w:r w:rsidRPr="00221D90">
        <w:rPr>
          <w:rFonts w:ascii="Times New Roman" w:hAnsi="Times New Roman" w:cs="Times New Roman"/>
          <w:sz w:val="28"/>
          <w:szCs w:val="28"/>
        </w:rPr>
        <w:t xml:space="preserve"> Робочої групи, які присутні особисто, через електронні засоби зв'язку або через призначених представників.</w:t>
      </w:r>
    </w:p>
    <w:p w:rsidR="00BD7F12" w:rsidRPr="00221D90" w:rsidRDefault="00BD7F12" w:rsidP="00BD7F12">
      <w:pPr>
        <w:tabs>
          <w:tab w:val="left" w:pos="1972"/>
        </w:tabs>
        <w:ind w:firstLine="709"/>
        <w:jc w:val="both"/>
        <w:rPr>
          <w:rFonts w:ascii="Times New Roman" w:hAnsi="Times New Roman" w:cs="Times New Roman"/>
          <w:sz w:val="28"/>
          <w:szCs w:val="28"/>
        </w:rPr>
      </w:pPr>
      <w:r w:rsidRPr="00221D90">
        <w:rPr>
          <w:rFonts w:ascii="Times New Roman" w:hAnsi="Times New Roman" w:cs="Times New Roman"/>
          <w:sz w:val="28"/>
          <w:szCs w:val="28"/>
        </w:rPr>
        <w:t>Рішення приймаються, як правило, консенсусом. За необхідності, рішення можуть прийматися голосуванням, простою більшістю голосів. У разі рівного розподілу голосів вирішальним є голос головуючого на засіданні. Рішення Робочої групи мають рекомендаційний характер.</w:t>
      </w:r>
    </w:p>
    <w:p w:rsidR="00BD7F12" w:rsidRPr="00221D90" w:rsidRDefault="00BD7F12" w:rsidP="00BD7F12">
      <w:pPr>
        <w:tabs>
          <w:tab w:val="left" w:pos="1972"/>
        </w:tabs>
        <w:ind w:firstLine="709"/>
        <w:jc w:val="both"/>
        <w:rPr>
          <w:rFonts w:ascii="Times New Roman" w:hAnsi="Times New Roman" w:cs="Times New Roman"/>
          <w:sz w:val="28"/>
          <w:szCs w:val="28"/>
        </w:rPr>
      </w:pPr>
      <w:r w:rsidRPr="00221D90">
        <w:rPr>
          <w:rFonts w:ascii="Times New Roman" w:hAnsi="Times New Roman" w:cs="Times New Roman"/>
          <w:sz w:val="28"/>
          <w:szCs w:val="28"/>
        </w:rPr>
        <w:t>Результати засідань оформлюються протоколами, які підписуються головуючим на засіданні Робочої групи та секретарем Робочої групи. Роботу оформлення протоколів засідань Робочої групи та їх підписання забезпечу секретар Робочої групи. Протокол та матеріали розсилаються всім членам Робочої групи у тижневий строк з дня проведення засідання.</w:t>
      </w:r>
    </w:p>
    <w:p w:rsidR="00BD7F12" w:rsidRPr="00221D90" w:rsidRDefault="00BD7F12" w:rsidP="00BD7F12">
      <w:pPr>
        <w:tabs>
          <w:tab w:val="left" w:pos="1972"/>
        </w:tabs>
        <w:ind w:firstLine="709"/>
        <w:jc w:val="both"/>
        <w:rPr>
          <w:rFonts w:ascii="Times New Roman" w:hAnsi="Times New Roman" w:cs="Times New Roman"/>
          <w:sz w:val="28"/>
          <w:szCs w:val="28"/>
        </w:rPr>
      </w:pPr>
      <w:r w:rsidRPr="00221D90">
        <w:rPr>
          <w:rFonts w:ascii="Times New Roman" w:hAnsi="Times New Roman" w:cs="Times New Roman"/>
          <w:sz w:val="28"/>
          <w:szCs w:val="28"/>
        </w:rPr>
        <w:t>Протоколи засідань зберігаються в Магдалинівській селищній раді. Копії протоколів та рішення Робочої групи є відкритими для громадськості, і доступними, зокрема, на інформаційних стендах та/або офіційному веб-сайті Магдалинівської селищної ради.</w:t>
      </w:r>
    </w:p>
    <w:p w:rsidR="00BD7F12" w:rsidRPr="00221D90" w:rsidRDefault="00BD7F12" w:rsidP="00BD7F12">
      <w:pPr>
        <w:tabs>
          <w:tab w:val="left" w:pos="1972"/>
        </w:tabs>
        <w:jc w:val="both"/>
        <w:rPr>
          <w:rFonts w:ascii="Times New Roman" w:hAnsi="Times New Roman" w:cs="Times New Roman"/>
          <w:sz w:val="28"/>
          <w:szCs w:val="28"/>
        </w:rPr>
      </w:pPr>
    </w:p>
    <w:p w:rsidR="00BD7F12" w:rsidRPr="00221D90" w:rsidRDefault="00BD7F12" w:rsidP="00BD7F12">
      <w:pPr>
        <w:tabs>
          <w:tab w:val="left" w:pos="1972"/>
        </w:tabs>
        <w:jc w:val="both"/>
        <w:rPr>
          <w:rFonts w:ascii="Times New Roman" w:hAnsi="Times New Roman" w:cs="Times New Roman"/>
          <w:sz w:val="28"/>
          <w:szCs w:val="28"/>
        </w:rPr>
      </w:pPr>
    </w:p>
    <w:p w:rsidR="00BD7F12" w:rsidRPr="00221D90" w:rsidRDefault="00BD7F12" w:rsidP="00BD7F12">
      <w:pPr>
        <w:pStyle w:val="a5"/>
        <w:tabs>
          <w:tab w:val="left" w:pos="543"/>
        </w:tabs>
        <w:rPr>
          <w:sz w:val="28"/>
          <w:szCs w:val="28"/>
        </w:rPr>
      </w:pPr>
    </w:p>
    <w:p w:rsidR="00BD7F12" w:rsidRPr="00221D90" w:rsidRDefault="00BD7F12" w:rsidP="00BD7F12">
      <w:pPr>
        <w:pStyle w:val="a5"/>
        <w:tabs>
          <w:tab w:val="left" w:pos="543"/>
        </w:tabs>
        <w:rPr>
          <w:sz w:val="28"/>
          <w:szCs w:val="28"/>
        </w:rPr>
      </w:pPr>
    </w:p>
    <w:p w:rsidR="00322397" w:rsidRPr="00221D90" w:rsidRDefault="00BD7F12" w:rsidP="00BD7F12">
      <w:pPr>
        <w:rPr>
          <w:rFonts w:ascii="Times New Roman" w:hAnsi="Times New Roman" w:cs="Times New Roman"/>
          <w:bCs/>
          <w:sz w:val="28"/>
          <w:szCs w:val="28"/>
        </w:rPr>
      </w:pPr>
      <w:r w:rsidRPr="00221D90">
        <w:rPr>
          <w:rFonts w:ascii="Times New Roman" w:hAnsi="Times New Roman" w:cs="Times New Roman"/>
          <w:bCs/>
          <w:sz w:val="28"/>
          <w:szCs w:val="28"/>
        </w:rPr>
        <w:t>Секретар селищної ради</w:t>
      </w:r>
      <w:r w:rsidRPr="00221D90">
        <w:rPr>
          <w:rFonts w:ascii="Times New Roman" w:hAnsi="Times New Roman" w:cs="Times New Roman"/>
          <w:bCs/>
          <w:sz w:val="28"/>
          <w:szCs w:val="28"/>
        </w:rPr>
        <w:tab/>
      </w:r>
      <w:r w:rsidRPr="00221D90">
        <w:rPr>
          <w:rFonts w:ascii="Times New Roman" w:hAnsi="Times New Roman" w:cs="Times New Roman"/>
          <w:bCs/>
          <w:sz w:val="28"/>
          <w:szCs w:val="28"/>
        </w:rPr>
        <w:tab/>
      </w:r>
      <w:r w:rsidRPr="00221D90">
        <w:rPr>
          <w:rFonts w:ascii="Times New Roman" w:hAnsi="Times New Roman" w:cs="Times New Roman"/>
          <w:bCs/>
          <w:sz w:val="28"/>
          <w:szCs w:val="28"/>
        </w:rPr>
        <w:tab/>
      </w:r>
      <w:r w:rsidR="00471160" w:rsidRPr="00221D90">
        <w:rPr>
          <w:rFonts w:ascii="Times New Roman" w:hAnsi="Times New Roman" w:cs="Times New Roman"/>
          <w:bCs/>
          <w:sz w:val="28"/>
          <w:szCs w:val="28"/>
        </w:rPr>
        <w:tab/>
      </w:r>
      <w:r w:rsidR="00471160" w:rsidRPr="00221D90">
        <w:rPr>
          <w:rFonts w:ascii="Times New Roman" w:hAnsi="Times New Roman" w:cs="Times New Roman"/>
          <w:bCs/>
          <w:sz w:val="28"/>
          <w:szCs w:val="28"/>
        </w:rPr>
        <w:tab/>
      </w:r>
      <w:r w:rsidR="00221D90">
        <w:rPr>
          <w:rFonts w:ascii="Times New Roman" w:hAnsi="Times New Roman" w:cs="Times New Roman"/>
          <w:bCs/>
          <w:sz w:val="28"/>
          <w:szCs w:val="28"/>
        </w:rPr>
        <w:tab/>
        <w:t xml:space="preserve">     </w:t>
      </w:r>
      <w:r w:rsidRPr="00221D90">
        <w:rPr>
          <w:rFonts w:ascii="Times New Roman" w:hAnsi="Times New Roman" w:cs="Times New Roman"/>
          <w:bCs/>
          <w:sz w:val="28"/>
          <w:szCs w:val="28"/>
        </w:rPr>
        <w:t>Ігор ЧЕРНЕНКО</w:t>
      </w:r>
    </w:p>
    <w:p w:rsidR="00C66C61" w:rsidRPr="00221D90" w:rsidRDefault="00C66C61" w:rsidP="00BD7F12">
      <w:pPr>
        <w:rPr>
          <w:rFonts w:ascii="Times New Roman" w:hAnsi="Times New Roman" w:cs="Times New Roman"/>
          <w:bCs/>
          <w:sz w:val="28"/>
          <w:szCs w:val="28"/>
        </w:rPr>
      </w:pPr>
    </w:p>
    <w:p w:rsidR="00C66C61" w:rsidRDefault="00C66C61" w:rsidP="00BD7F12">
      <w:pPr>
        <w:rPr>
          <w:rFonts w:ascii="Times New Roman" w:hAnsi="Times New Roman" w:cs="Times New Roman"/>
          <w:bCs/>
        </w:rPr>
      </w:pPr>
    </w:p>
    <w:p w:rsidR="00C66C61" w:rsidRPr="00471160" w:rsidRDefault="00C66C61" w:rsidP="00C66C61">
      <w:pPr>
        <w:pStyle w:val="a5"/>
        <w:tabs>
          <w:tab w:val="left" w:pos="543"/>
        </w:tabs>
        <w:jc w:val="both"/>
        <w:rPr>
          <w:sz w:val="24"/>
          <w:szCs w:val="24"/>
        </w:rPr>
      </w:pPr>
      <w:r w:rsidRPr="00471160">
        <w:rPr>
          <w:sz w:val="24"/>
          <w:szCs w:val="24"/>
        </w:rPr>
        <w:t>Підготувала начальник відділу земельних відносин та екологічних питань Магдалинівської селищної ради Тамара Марченко</w:t>
      </w:r>
    </w:p>
    <w:sectPr w:rsidR="00C66C61" w:rsidRPr="00471160" w:rsidSect="00221D90">
      <w:pgSz w:w="11906" w:h="16838"/>
      <w:pgMar w:top="850" w:right="707" w:bottom="141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C64EF"/>
    <w:multiLevelType w:val="hybridMultilevel"/>
    <w:tmpl w:val="E1CCE95E"/>
    <w:lvl w:ilvl="0" w:tplc="26BEB212">
      <w:start w:val="1"/>
      <w:numFmt w:val="bullet"/>
      <w:lvlText w:val="-"/>
      <w:lvlJc w:val="left"/>
      <w:pPr>
        <w:ind w:left="720" w:hanging="360"/>
      </w:pPr>
      <w:rPr>
        <w:rFonts w:ascii="Sylfaen" w:hAnsi="Sylfae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19E0117"/>
    <w:multiLevelType w:val="hybridMultilevel"/>
    <w:tmpl w:val="FCF8552C"/>
    <w:lvl w:ilvl="0" w:tplc="26BEB212">
      <w:start w:val="1"/>
      <w:numFmt w:val="bullet"/>
      <w:lvlText w:val="-"/>
      <w:lvlJc w:val="left"/>
      <w:pPr>
        <w:ind w:left="720" w:hanging="360"/>
      </w:pPr>
      <w:rPr>
        <w:rFonts w:ascii="Sylfaen" w:hAnsi="Sylfae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2E8D220B"/>
    <w:multiLevelType w:val="hybridMultilevel"/>
    <w:tmpl w:val="162637E2"/>
    <w:lvl w:ilvl="0" w:tplc="1E7CC97C">
      <w:start w:val="2"/>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nsid w:val="570D45D6"/>
    <w:multiLevelType w:val="hybridMultilevel"/>
    <w:tmpl w:val="C61CD552"/>
    <w:lvl w:ilvl="0" w:tplc="F1BC4648">
      <w:start w:val="1"/>
      <w:numFmt w:val="decimal"/>
      <w:lvlText w:val="%1."/>
      <w:lvlJc w:val="left"/>
      <w:pPr>
        <w:ind w:left="135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0425C8E"/>
    <w:multiLevelType w:val="hybridMultilevel"/>
    <w:tmpl w:val="E918EA38"/>
    <w:lvl w:ilvl="0" w:tplc="1E7CC97C">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5">
    <w:nsid w:val="720F6B0F"/>
    <w:multiLevelType w:val="hybridMultilevel"/>
    <w:tmpl w:val="DC32E8E8"/>
    <w:lvl w:ilvl="0" w:tplc="3EFA74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hyphenationZone w:val="425"/>
  <w:characterSpacingControl w:val="doNotCompress"/>
  <w:compat/>
  <w:rsids>
    <w:rsidRoot w:val="00BD7F12"/>
    <w:rsid w:val="00031365"/>
    <w:rsid w:val="0006630E"/>
    <w:rsid w:val="000809DB"/>
    <w:rsid w:val="0011790E"/>
    <w:rsid w:val="001832AB"/>
    <w:rsid w:val="00221D90"/>
    <w:rsid w:val="00322397"/>
    <w:rsid w:val="0036055A"/>
    <w:rsid w:val="0036782C"/>
    <w:rsid w:val="00376164"/>
    <w:rsid w:val="00393D08"/>
    <w:rsid w:val="00397C1A"/>
    <w:rsid w:val="003C718A"/>
    <w:rsid w:val="003D5012"/>
    <w:rsid w:val="00471160"/>
    <w:rsid w:val="00472E5B"/>
    <w:rsid w:val="0047405C"/>
    <w:rsid w:val="004C3808"/>
    <w:rsid w:val="004E3BC7"/>
    <w:rsid w:val="00524389"/>
    <w:rsid w:val="00634D3B"/>
    <w:rsid w:val="0071168A"/>
    <w:rsid w:val="00855C05"/>
    <w:rsid w:val="0086308B"/>
    <w:rsid w:val="00907B4A"/>
    <w:rsid w:val="0097678D"/>
    <w:rsid w:val="009913F3"/>
    <w:rsid w:val="00A11FCD"/>
    <w:rsid w:val="00A2522F"/>
    <w:rsid w:val="00A319FC"/>
    <w:rsid w:val="00A33658"/>
    <w:rsid w:val="00B75079"/>
    <w:rsid w:val="00B93B5B"/>
    <w:rsid w:val="00BC553E"/>
    <w:rsid w:val="00BD7F12"/>
    <w:rsid w:val="00C12173"/>
    <w:rsid w:val="00C27F57"/>
    <w:rsid w:val="00C3329A"/>
    <w:rsid w:val="00C66C61"/>
    <w:rsid w:val="00C77B7F"/>
    <w:rsid w:val="00C93DDC"/>
    <w:rsid w:val="00E83168"/>
    <w:rsid w:val="00E8667D"/>
    <w:rsid w:val="00F66A85"/>
    <w:rsid w:val="00F91FEC"/>
    <w:rsid w:val="00F95C89"/>
    <w:rsid w:val="00FD508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D7F12"/>
    <w:pPr>
      <w:widowControl w:val="0"/>
      <w:spacing w:after="0" w:line="240" w:lineRule="auto"/>
    </w:pPr>
    <w:rPr>
      <w:rFonts w:ascii="Arial Unicode MS" w:eastAsia="Arial Unicode MS" w:hAnsi="Arial Unicode MS" w:cs="Arial Unicode MS"/>
      <w:color w:val="000000"/>
      <w:sz w:val="24"/>
      <w:szCs w:val="24"/>
      <w:lang w:eastAsia="uk-UA" w:bidi="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7F12"/>
    <w:pPr>
      <w:ind w:left="720"/>
      <w:contextualSpacing/>
    </w:pPr>
  </w:style>
  <w:style w:type="character" w:customStyle="1" w:styleId="a4">
    <w:name w:val="Основний текст_"/>
    <w:link w:val="a5"/>
    <w:rsid w:val="00BD7F12"/>
    <w:rPr>
      <w:rFonts w:ascii="Times New Roman" w:eastAsia="Times New Roman" w:hAnsi="Times New Roman"/>
      <w:shd w:val="clear" w:color="auto" w:fill="FFFFFF"/>
    </w:rPr>
  </w:style>
  <w:style w:type="paragraph" w:customStyle="1" w:styleId="a5">
    <w:name w:val="Основний текст"/>
    <w:basedOn w:val="a"/>
    <w:link w:val="a4"/>
    <w:rsid w:val="00BD7F12"/>
    <w:pPr>
      <w:shd w:val="clear" w:color="auto" w:fill="FFFFFF"/>
    </w:pPr>
    <w:rPr>
      <w:rFonts w:ascii="Times New Roman" w:eastAsia="Times New Roman" w:hAnsi="Times New Roman" w:cstheme="minorBidi"/>
      <w:color w:val="auto"/>
      <w:sz w:val="22"/>
      <w:szCs w:val="22"/>
      <w:lang w:eastAsia="en-US" w:bidi="ar-SA"/>
    </w:rPr>
  </w:style>
  <w:style w:type="paragraph" w:styleId="a6">
    <w:name w:val="Balloon Text"/>
    <w:basedOn w:val="a"/>
    <w:link w:val="a7"/>
    <w:uiPriority w:val="99"/>
    <w:semiHidden/>
    <w:unhideWhenUsed/>
    <w:rsid w:val="00BD7F12"/>
    <w:rPr>
      <w:rFonts w:ascii="Tahoma" w:hAnsi="Tahoma" w:cs="Tahoma"/>
      <w:sz w:val="16"/>
      <w:szCs w:val="16"/>
    </w:rPr>
  </w:style>
  <w:style w:type="character" w:customStyle="1" w:styleId="a7">
    <w:name w:val="Текст выноски Знак"/>
    <w:basedOn w:val="a0"/>
    <w:link w:val="a6"/>
    <w:uiPriority w:val="99"/>
    <w:semiHidden/>
    <w:rsid w:val="00BD7F12"/>
    <w:rPr>
      <w:rFonts w:ascii="Tahoma" w:eastAsia="Arial Unicode MS" w:hAnsi="Tahoma" w:cs="Tahoma"/>
      <w:color w:val="000000"/>
      <w:sz w:val="16"/>
      <w:szCs w:val="16"/>
      <w:lang w:eastAsia="uk-UA" w:bidi="uk-UA"/>
    </w:rPr>
  </w:style>
  <w:style w:type="table" w:customStyle="1" w:styleId="1">
    <w:name w:val="Сетка таблицы1"/>
    <w:basedOn w:val="a1"/>
    <w:next w:val="a8"/>
    <w:uiPriority w:val="59"/>
    <w:rsid w:val="00855C05"/>
    <w:pPr>
      <w:spacing w:after="0" w:line="240" w:lineRule="auto"/>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59"/>
    <w:rsid w:val="00855C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D7F12"/>
    <w:pPr>
      <w:widowControl w:val="0"/>
      <w:spacing w:after="0" w:line="240" w:lineRule="auto"/>
    </w:pPr>
    <w:rPr>
      <w:rFonts w:ascii="Arial Unicode MS" w:eastAsia="Arial Unicode MS" w:hAnsi="Arial Unicode MS" w:cs="Arial Unicode MS"/>
      <w:color w:val="000000"/>
      <w:sz w:val="24"/>
      <w:szCs w:val="24"/>
      <w:lang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7F12"/>
    <w:pPr>
      <w:ind w:left="720"/>
      <w:contextualSpacing/>
    </w:pPr>
  </w:style>
  <w:style w:type="character" w:customStyle="1" w:styleId="a4">
    <w:name w:val="Основний текст_"/>
    <w:link w:val="a5"/>
    <w:rsid w:val="00BD7F12"/>
    <w:rPr>
      <w:rFonts w:ascii="Times New Roman" w:eastAsia="Times New Roman" w:hAnsi="Times New Roman"/>
      <w:shd w:val="clear" w:color="auto" w:fill="FFFFFF"/>
    </w:rPr>
  </w:style>
  <w:style w:type="paragraph" w:customStyle="1" w:styleId="a5">
    <w:name w:val="Основний текст"/>
    <w:basedOn w:val="a"/>
    <w:link w:val="a4"/>
    <w:rsid w:val="00BD7F12"/>
    <w:pPr>
      <w:shd w:val="clear" w:color="auto" w:fill="FFFFFF"/>
    </w:pPr>
    <w:rPr>
      <w:rFonts w:ascii="Times New Roman" w:eastAsia="Times New Roman" w:hAnsi="Times New Roman" w:cstheme="minorBidi"/>
      <w:color w:val="auto"/>
      <w:sz w:val="22"/>
      <w:szCs w:val="22"/>
      <w:lang w:eastAsia="en-US" w:bidi="ar-SA"/>
    </w:rPr>
  </w:style>
  <w:style w:type="paragraph" w:styleId="a6">
    <w:name w:val="Balloon Text"/>
    <w:basedOn w:val="a"/>
    <w:link w:val="a7"/>
    <w:uiPriority w:val="99"/>
    <w:semiHidden/>
    <w:unhideWhenUsed/>
    <w:rsid w:val="00BD7F12"/>
    <w:rPr>
      <w:rFonts w:ascii="Tahoma" w:hAnsi="Tahoma" w:cs="Tahoma"/>
      <w:sz w:val="16"/>
      <w:szCs w:val="16"/>
    </w:rPr>
  </w:style>
  <w:style w:type="character" w:customStyle="1" w:styleId="a7">
    <w:name w:val="Текст выноски Знак"/>
    <w:basedOn w:val="a0"/>
    <w:link w:val="a6"/>
    <w:uiPriority w:val="99"/>
    <w:semiHidden/>
    <w:rsid w:val="00BD7F12"/>
    <w:rPr>
      <w:rFonts w:ascii="Tahoma" w:eastAsia="Arial Unicode MS" w:hAnsi="Tahoma" w:cs="Tahoma"/>
      <w:color w:val="000000"/>
      <w:sz w:val="16"/>
      <w:szCs w:val="16"/>
      <w:lang w:eastAsia="uk-UA" w:bidi="uk-UA"/>
    </w:rPr>
  </w:style>
  <w:style w:type="table" w:customStyle="1" w:styleId="1">
    <w:name w:val="Сетка таблицы1"/>
    <w:basedOn w:val="a1"/>
    <w:next w:val="a8"/>
    <w:uiPriority w:val="59"/>
    <w:rsid w:val="00855C05"/>
    <w:pPr>
      <w:spacing w:after="0" w:line="240" w:lineRule="auto"/>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59"/>
    <w:rsid w:val="00855C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7</Pages>
  <Words>1565</Words>
  <Characters>8923</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Ягольник Н.О.</dc:creator>
  <cp:lastModifiedBy>Цуые_2</cp:lastModifiedBy>
  <cp:revision>31</cp:revision>
  <cp:lastPrinted>2024-02-15T12:31:00Z</cp:lastPrinted>
  <dcterms:created xsi:type="dcterms:W3CDTF">2024-02-06T12:57:00Z</dcterms:created>
  <dcterms:modified xsi:type="dcterms:W3CDTF">2024-02-19T06:25:00Z</dcterms:modified>
</cp:coreProperties>
</file>