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Cs w:val="0"/>
          <w:sz w:val="27"/>
          <w:szCs w:val="27"/>
          <w:lang w:eastAsia="en-US"/>
        </w:rPr>
      </w:pPr>
      <w:r w:rsidRPr="00373F77">
        <w:rPr>
          <w:bCs w:val="0"/>
          <w:sz w:val="27"/>
          <w:szCs w:val="27"/>
          <w:lang w:eastAsia="en-US"/>
        </w:rPr>
        <w:t xml:space="preserve">МАГДАЛИНІВСЬКА СЕЛИЩНА РАДА </w:t>
      </w:r>
      <w:r w:rsidRPr="00373F77">
        <w:rPr>
          <w:bCs w:val="0"/>
          <w:sz w:val="27"/>
          <w:szCs w:val="27"/>
          <w:lang w:eastAsia="en-US"/>
        </w:rPr>
        <w:br/>
        <w:t>НОВОМОСКОВСЬКОГО РАЙОНУ ДНІПРОПЕТРОВСЬКОЇ ОБЛАСТІ</w:t>
      </w:r>
    </w:p>
    <w:p w:rsidR="00C63D4D" w:rsidRPr="00373F77" w:rsidRDefault="00C43C73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sz w:val="27"/>
          <w:szCs w:val="27"/>
          <w:lang w:eastAsia="en-US"/>
        </w:rPr>
        <w:t xml:space="preserve">ТРИДЦЯТЬ </w:t>
      </w:r>
      <w:r w:rsidR="004A13FA">
        <w:rPr>
          <w:b w:val="0"/>
          <w:bCs w:val="0"/>
          <w:sz w:val="27"/>
          <w:szCs w:val="27"/>
          <w:lang w:eastAsia="en-US"/>
        </w:rPr>
        <w:t>ШОСТА</w:t>
      </w:r>
      <w:r w:rsidRPr="00373F77">
        <w:rPr>
          <w:b w:val="0"/>
          <w:bCs w:val="0"/>
          <w:sz w:val="27"/>
          <w:szCs w:val="27"/>
          <w:lang w:eastAsia="en-US"/>
        </w:rPr>
        <w:t xml:space="preserve"> </w:t>
      </w:r>
      <w:r w:rsidR="00C63D4D" w:rsidRPr="00373F77">
        <w:rPr>
          <w:b w:val="0"/>
          <w:bCs w:val="0"/>
          <w:sz w:val="27"/>
          <w:szCs w:val="27"/>
          <w:lang w:eastAsia="en-US"/>
        </w:rPr>
        <w:t>СЕСІЯ ВОСЬМЕ СКЛИКАННЯ</w:t>
      </w:r>
    </w:p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 w:rsidRPr="00373F77">
        <w:rPr>
          <w:b w:val="0"/>
          <w:bCs w:val="0"/>
          <w:sz w:val="27"/>
          <w:szCs w:val="27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351"/>
      </w:tblGrid>
      <w:tr w:rsidR="00D73F48" w:rsidRPr="00B90D59" w:rsidTr="00B9598D">
        <w:trPr>
          <w:trHeight w:val="1029"/>
        </w:trPr>
        <w:tc>
          <w:tcPr>
            <w:tcW w:w="7351" w:type="dxa"/>
          </w:tcPr>
          <w:p w:rsidR="00D73F48" w:rsidRPr="00B90D59" w:rsidRDefault="00016FA1" w:rsidP="008A625E">
            <w:pPr>
              <w:spacing w:before="0" w:line="240" w:lineRule="auto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Про</w:t>
            </w:r>
            <w:r w:rsidR="00CE1EB6">
              <w:rPr>
                <w:b w:val="0"/>
                <w:bCs w:val="0"/>
                <w:sz w:val="28"/>
                <w:szCs w:val="28"/>
              </w:rPr>
              <w:t xml:space="preserve"> внесення </w:t>
            </w:r>
            <w:r w:rsidR="00697A3D">
              <w:rPr>
                <w:b w:val="0"/>
                <w:bCs w:val="0"/>
                <w:sz w:val="28"/>
                <w:szCs w:val="28"/>
              </w:rPr>
              <w:t xml:space="preserve">змін до рішення Магдалинівської </w:t>
            </w:r>
            <w:r w:rsidR="00CE1EB6">
              <w:rPr>
                <w:b w:val="0"/>
                <w:bCs w:val="0"/>
                <w:sz w:val="28"/>
                <w:szCs w:val="28"/>
              </w:rPr>
              <w:t xml:space="preserve">селищної ради 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>№</w:t>
            </w:r>
            <w:r w:rsidR="008A625E">
              <w:rPr>
                <w:b w:val="0"/>
                <w:bCs w:val="0"/>
                <w:sz w:val="28"/>
                <w:szCs w:val="28"/>
              </w:rPr>
              <w:t>3570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>-</w:t>
            </w:r>
            <w:r w:rsidR="008A625E">
              <w:rPr>
                <w:b w:val="0"/>
                <w:bCs w:val="0"/>
                <w:sz w:val="28"/>
                <w:szCs w:val="28"/>
              </w:rPr>
              <w:t>34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 xml:space="preserve">/VIII від </w:t>
            </w:r>
            <w:r w:rsidR="008A625E">
              <w:rPr>
                <w:b w:val="0"/>
                <w:bCs w:val="0"/>
                <w:sz w:val="28"/>
                <w:szCs w:val="28"/>
              </w:rPr>
              <w:t>07 грудня 2023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 xml:space="preserve"> року «Про проведення земельних торгів у формі аукціону»</w:t>
            </w:r>
          </w:p>
        </w:tc>
      </w:tr>
    </w:tbl>
    <w:p w:rsidR="00D73F48" w:rsidRPr="00896905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8696E" w:rsidRDefault="00822FFD" w:rsidP="00B9598D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Керуючись статтями </w:t>
      </w:r>
      <w:r w:rsidR="00706952">
        <w:rPr>
          <w:b w:val="0"/>
          <w:bCs w:val="0"/>
          <w:sz w:val="28"/>
          <w:szCs w:val="28"/>
        </w:rPr>
        <w:t>12,</w:t>
      </w:r>
      <w:r w:rsidR="00B0185A">
        <w:rPr>
          <w:b w:val="0"/>
          <w:bCs w:val="0"/>
          <w:sz w:val="28"/>
          <w:szCs w:val="28"/>
        </w:rPr>
        <w:t xml:space="preserve"> </w:t>
      </w:r>
      <w:r w:rsidR="00F1632C">
        <w:rPr>
          <w:b w:val="0"/>
          <w:bCs w:val="0"/>
          <w:sz w:val="28"/>
          <w:szCs w:val="28"/>
        </w:rPr>
        <w:t>8</w:t>
      </w:r>
      <w:r w:rsidR="00A667B2">
        <w:rPr>
          <w:b w:val="0"/>
          <w:bCs w:val="0"/>
          <w:sz w:val="28"/>
          <w:szCs w:val="28"/>
        </w:rPr>
        <w:t>3,</w:t>
      </w:r>
      <w:r w:rsidR="00B0185A">
        <w:rPr>
          <w:b w:val="0"/>
          <w:bCs w:val="0"/>
          <w:sz w:val="28"/>
          <w:szCs w:val="28"/>
        </w:rPr>
        <w:t xml:space="preserve"> </w:t>
      </w:r>
      <w:r w:rsidR="00A667B2">
        <w:rPr>
          <w:b w:val="0"/>
          <w:bCs w:val="0"/>
          <w:sz w:val="28"/>
          <w:szCs w:val="28"/>
        </w:rPr>
        <w:t>122,</w:t>
      </w:r>
      <w:r w:rsidR="00B0185A">
        <w:rPr>
          <w:b w:val="0"/>
          <w:bCs w:val="0"/>
          <w:sz w:val="28"/>
          <w:szCs w:val="28"/>
        </w:rPr>
        <w:t xml:space="preserve"> </w:t>
      </w:r>
      <w:r w:rsidR="00A667B2">
        <w:rPr>
          <w:b w:val="0"/>
          <w:bCs w:val="0"/>
          <w:sz w:val="28"/>
          <w:szCs w:val="28"/>
        </w:rPr>
        <w:t>124,</w:t>
      </w:r>
      <w:r w:rsidR="00B0185A">
        <w:rPr>
          <w:b w:val="0"/>
          <w:bCs w:val="0"/>
          <w:sz w:val="28"/>
          <w:szCs w:val="28"/>
        </w:rPr>
        <w:t xml:space="preserve"> </w:t>
      </w:r>
      <w:r w:rsidR="00D16C7D">
        <w:rPr>
          <w:b w:val="0"/>
          <w:bCs w:val="0"/>
          <w:sz w:val="28"/>
          <w:szCs w:val="28"/>
        </w:rPr>
        <w:t>127</w:t>
      </w:r>
      <w:r w:rsidR="00706952">
        <w:rPr>
          <w:b w:val="0"/>
          <w:bCs w:val="0"/>
          <w:sz w:val="28"/>
          <w:szCs w:val="28"/>
        </w:rPr>
        <w:t>,</w:t>
      </w:r>
      <w:r w:rsidR="00B0185A">
        <w:rPr>
          <w:b w:val="0"/>
          <w:bCs w:val="0"/>
          <w:sz w:val="28"/>
          <w:szCs w:val="28"/>
        </w:rPr>
        <w:t xml:space="preserve"> </w:t>
      </w:r>
      <w:r w:rsidR="00706952">
        <w:rPr>
          <w:b w:val="0"/>
          <w:bCs w:val="0"/>
          <w:sz w:val="28"/>
          <w:szCs w:val="28"/>
        </w:rPr>
        <w:t>134</w:t>
      </w:r>
      <w:r w:rsidR="00E854D7">
        <w:rPr>
          <w:b w:val="0"/>
          <w:bCs w:val="0"/>
          <w:sz w:val="28"/>
          <w:szCs w:val="28"/>
        </w:rPr>
        <w:t>-</w:t>
      </w:r>
      <w:r w:rsidR="00706952">
        <w:rPr>
          <w:b w:val="0"/>
          <w:bCs w:val="0"/>
          <w:sz w:val="28"/>
          <w:szCs w:val="28"/>
        </w:rPr>
        <w:t>139</w:t>
      </w:r>
      <w:r w:rsidR="0043790E">
        <w:rPr>
          <w:b w:val="0"/>
          <w:bCs w:val="0"/>
          <w:sz w:val="28"/>
          <w:szCs w:val="28"/>
        </w:rPr>
        <w:t xml:space="preserve"> Земель</w:t>
      </w:r>
      <w:r w:rsidR="00F1632C">
        <w:rPr>
          <w:b w:val="0"/>
          <w:bCs w:val="0"/>
          <w:sz w:val="28"/>
          <w:szCs w:val="28"/>
        </w:rPr>
        <w:t>ного</w:t>
      </w:r>
      <w:r w:rsidR="0043790E">
        <w:rPr>
          <w:b w:val="0"/>
          <w:bCs w:val="0"/>
          <w:sz w:val="28"/>
          <w:szCs w:val="28"/>
        </w:rPr>
        <w:t xml:space="preserve"> кодексу України,</w:t>
      </w:r>
      <w:r w:rsidR="00F1632C">
        <w:rPr>
          <w:b w:val="0"/>
          <w:bCs w:val="0"/>
          <w:sz w:val="28"/>
          <w:szCs w:val="28"/>
        </w:rPr>
        <w:t xml:space="preserve"> </w:t>
      </w:r>
      <w:r w:rsidR="00697A3D">
        <w:rPr>
          <w:b w:val="0"/>
          <w:bCs w:val="0"/>
          <w:sz w:val="28"/>
          <w:szCs w:val="28"/>
        </w:rPr>
        <w:t>ст</w:t>
      </w:r>
      <w:r w:rsidR="00E854D7">
        <w:rPr>
          <w:b w:val="0"/>
          <w:bCs w:val="0"/>
          <w:sz w:val="28"/>
          <w:szCs w:val="28"/>
        </w:rPr>
        <w:t xml:space="preserve">аттею </w:t>
      </w:r>
      <w:r>
        <w:rPr>
          <w:b w:val="0"/>
          <w:bCs w:val="0"/>
          <w:sz w:val="28"/>
          <w:szCs w:val="28"/>
        </w:rPr>
        <w:t>25 Закону України «Про землеустрій», п</w:t>
      </w:r>
      <w:r w:rsidR="00E854D7">
        <w:rPr>
          <w:b w:val="0"/>
          <w:bCs w:val="0"/>
          <w:sz w:val="28"/>
          <w:szCs w:val="28"/>
        </w:rPr>
        <w:t xml:space="preserve">унктом 34 частини 1 статті </w:t>
      </w:r>
      <w:r>
        <w:rPr>
          <w:b w:val="0"/>
          <w:bCs w:val="0"/>
          <w:sz w:val="28"/>
          <w:szCs w:val="28"/>
        </w:rPr>
        <w:t xml:space="preserve">26 </w:t>
      </w:r>
      <w:r w:rsidR="00E854D7">
        <w:rPr>
          <w:b w:val="0"/>
          <w:bCs w:val="0"/>
          <w:sz w:val="28"/>
          <w:szCs w:val="28"/>
        </w:rPr>
        <w:t>З</w:t>
      </w:r>
      <w:r>
        <w:rPr>
          <w:b w:val="0"/>
          <w:bCs w:val="0"/>
          <w:sz w:val="28"/>
          <w:szCs w:val="28"/>
        </w:rPr>
        <w:t xml:space="preserve">акону України «Про місцеве самоврядування </w:t>
      </w:r>
      <w:r w:rsidR="0043790E">
        <w:rPr>
          <w:b w:val="0"/>
          <w:bCs w:val="0"/>
          <w:sz w:val="28"/>
          <w:szCs w:val="28"/>
        </w:rPr>
        <w:t>в</w:t>
      </w:r>
      <w:r>
        <w:rPr>
          <w:b w:val="0"/>
          <w:bCs w:val="0"/>
          <w:sz w:val="28"/>
          <w:szCs w:val="28"/>
        </w:rPr>
        <w:t xml:space="preserve"> Україні», </w:t>
      </w:r>
      <w:r w:rsidR="00B0185A" w:rsidRPr="00B0185A">
        <w:rPr>
          <w:b w:val="0"/>
          <w:bCs w:val="0"/>
          <w:sz w:val="28"/>
          <w:szCs w:val="28"/>
        </w:rPr>
        <w:t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ситуацій, Магдалинівська селищна рада</w:t>
      </w:r>
      <w:r w:rsidR="00B0185A">
        <w:rPr>
          <w:b w:val="0"/>
          <w:bCs w:val="0"/>
          <w:sz w:val="28"/>
          <w:szCs w:val="28"/>
        </w:rPr>
        <w:t xml:space="preserve">, </w:t>
      </w:r>
    </w:p>
    <w:p w:rsidR="00D8696E" w:rsidRDefault="00D8696E" w:rsidP="00B9598D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</w:p>
    <w:p w:rsidR="00822FFD" w:rsidRDefault="00822FFD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ВИРІШИЛА :</w:t>
      </w:r>
    </w:p>
    <w:p w:rsidR="00E854D7" w:rsidRDefault="00E854D7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</w:p>
    <w:p w:rsidR="000033F7" w:rsidRDefault="00CE1EB6" w:rsidP="000033F7">
      <w:pPr>
        <w:pStyle w:val="a5"/>
        <w:numPr>
          <w:ilvl w:val="0"/>
          <w:numId w:val="3"/>
        </w:numPr>
        <w:tabs>
          <w:tab w:val="left" w:pos="709"/>
        </w:tabs>
        <w:spacing w:before="0" w:line="240" w:lineRule="auto"/>
        <w:ind w:left="0" w:firstLine="113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Внести зміни до </w:t>
      </w:r>
      <w:r w:rsidRPr="00CE1EB6">
        <w:rPr>
          <w:b w:val="0"/>
          <w:bCs w:val="0"/>
          <w:sz w:val="28"/>
          <w:szCs w:val="28"/>
        </w:rPr>
        <w:t xml:space="preserve">рішення Магдалинівської селищної ради </w:t>
      </w:r>
      <w:r w:rsidR="004A13FA" w:rsidRPr="004A13FA">
        <w:rPr>
          <w:b w:val="0"/>
          <w:bCs w:val="0"/>
          <w:sz w:val="28"/>
          <w:szCs w:val="28"/>
        </w:rPr>
        <w:t>№</w:t>
      </w:r>
      <w:r w:rsidR="008A625E" w:rsidRPr="008A625E">
        <w:rPr>
          <w:b w:val="0"/>
          <w:bCs w:val="0"/>
          <w:sz w:val="28"/>
          <w:szCs w:val="28"/>
        </w:rPr>
        <w:t xml:space="preserve">3570-34/VIII від 07 грудня 2023 </w:t>
      </w:r>
      <w:r w:rsidR="00E01D74">
        <w:rPr>
          <w:b w:val="0"/>
          <w:bCs w:val="0"/>
          <w:sz w:val="28"/>
          <w:szCs w:val="28"/>
        </w:rPr>
        <w:t>року</w:t>
      </w:r>
      <w:r w:rsidR="004A13FA" w:rsidRPr="004A13FA">
        <w:rPr>
          <w:b w:val="0"/>
          <w:bCs w:val="0"/>
          <w:sz w:val="28"/>
          <w:szCs w:val="28"/>
        </w:rPr>
        <w:t xml:space="preserve"> «Про проведення зе</w:t>
      </w:r>
      <w:r w:rsidR="000033F7">
        <w:rPr>
          <w:b w:val="0"/>
          <w:bCs w:val="0"/>
          <w:sz w:val="28"/>
          <w:szCs w:val="28"/>
        </w:rPr>
        <w:t>мельних торгів у формі аукціону</w:t>
      </w:r>
      <w:r w:rsidR="000033F7" w:rsidRPr="004A13FA">
        <w:rPr>
          <w:b w:val="0"/>
          <w:bCs w:val="0"/>
          <w:sz w:val="28"/>
          <w:szCs w:val="28"/>
        </w:rPr>
        <w:t>»</w:t>
      </w:r>
      <w:r w:rsidR="000033F7">
        <w:rPr>
          <w:b w:val="0"/>
          <w:bCs w:val="0"/>
          <w:sz w:val="28"/>
          <w:szCs w:val="28"/>
        </w:rPr>
        <w:t xml:space="preserve">, виклавши </w:t>
      </w:r>
      <w:r w:rsidR="000033F7" w:rsidRPr="00F8350E">
        <w:rPr>
          <w:b w:val="0"/>
          <w:bCs w:val="0"/>
          <w:sz w:val="28"/>
          <w:szCs w:val="28"/>
        </w:rPr>
        <w:t xml:space="preserve"> додаток 1 рішення в новій редакції (додається)</w:t>
      </w:r>
      <w:r w:rsidR="000033F7">
        <w:rPr>
          <w:b w:val="0"/>
          <w:bCs w:val="0"/>
          <w:sz w:val="28"/>
          <w:szCs w:val="28"/>
        </w:rPr>
        <w:t>.</w:t>
      </w:r>
    </w:p>
    <w:p w:rsidR="00D73F48" w:rsidRPr="004A13FA" w:rsidRDefault="000033F7" w:rsidP="000033F7">
      <w:pPr>
        <w:pStyle w:val="a5"/>
        <w:numPr>
          <w:ilvl w:val="0"/>
          <w:numId w:val="3"/>
        </w:numPr>
        <w:tabs>
          <w:tab w:val="left" w:pos="709"/>
        </w:tabs>
        <w:spacing w:before="0" w:line="240" w:lineRule="auto"/>
        <w:ind w:left="0" w:firstLine="113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Контроль</w:t>
      </w:r>
      <w:r w:rsidR="00D73F48" w:rsidRPr="004A13FA">
        <w:rPr>
          <w:b w:val="0"/>
          <w:bCs w:val="0"/>
          <w:sz w:val="28"/>
          <w:szCs w:val="28"/>
        </w:rPr>
        <w:t xml:space="preserve"> 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D73F48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450D2B" w:rsidRDefault="00450D2B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450D2B" w:rsidRPr="004A13FA" w:rsidRDefault="00450D2B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73F48" w:rsidRPr="004A13FA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4A13FA">
        <w:rPr>
          <w:b w:val="0"/>
          <w:bCs w:val="0"/>
          <w:sz w:val="28"/>
          <w:szCs w:val="28"/>
        </w:rPr>
        <w:t>Магдалинівський</w:t>
      </w:r>
    </w:p>
    <w:p w:rsidR="00D73F48" w:rsidRPr="004A13FA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4A13FA">
        <w:rPr>
          <w:b w:val="0"/>
          <w:bCs w:val="0"/>
          <w:sz w:val="28"/>
          <w:szCs w:val="28"/>
        </w:rPr>
        <w:t>селищний  голова</w:t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  <w:t>Володимир ДРОБІТЬКО</w:t>
      </w:r>
    </w:p>
    <w:p w:rsidR="00D73F48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450D2B" w:rsidRDefault="00450D2B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450D2B" w:rsidRPr="00896905" w:rsidRDefault="00450D2B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73F48" w:rsidRPr="00896905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proofErr w:type="spellStart"/>
      <w:r w:rsidRPr="00896905">
        <w:rPr>
          <w:b w:val="0"/>
          <w:bCs w:val="0"/>
          <w:sz w:val="28"/>
          <w:szCs w:val="28"/>
        </w:rPr>
        <w:t>с</w:t>
      </w:r>
      <w:r w:rsidR="00450D2B">
        <w:rPr>
          <w:b w:val="0"/>
          <w:bCs w:val="0"/>
          <w:sz w:val="28"/>
          <w:szCs w:val="28"/>
        </w:rPr>
        <w:t>мт</w:t>
      </w:r>
      <w:proofErr w:type="spellEnd"/>
      <w:r w:rsidR="00450D2B">
        <w:rPr>
          <w:b w:val="0"/>
          <w:bCs w:val="0"/>
          <w:sz w:val="28"/>
          <w:szCs w:val="28"/>
        </w:rPr>
        <w:t xml:space="preserve"> </w:t>
      </w:r>
      <w:r w:rsidRPr="00896905">
        <w:rPr>
          <w:b w:val="0"/>
          <w:bCs w:val="0"/>
          <w:sz w:val="28"/>
          <w:szCs w:val="28"/>
        </w:rPr>
        <w:t xml:space="preserve">Магдалинівка </w:t>
      </w:r>
    </w:p>
    <w:p w:rsidR="00D73F48" w:rsidRPr="00896905" w:rsidRDefault="00E01D74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07 </w:t>
      </w:r>
      <w:r w:rsidR="004A13FA">
        <w:rPr>
          <w:b w:val="0"/>
          <w:bCs w:val="0"/>
          <w:sz w:val="28"/>
          <w:szCs w:val="28"/>
        </w:rPr>
        <w:t>лютого 2024</w:t>
      </w:r>
      <w:r w:rsidR="00D73F48" w:rsidRPr="00896905">
        <w:rPr>
          <w:b w:val="0"/>
          <w:bCs w:val="0"/>
          <w:sz w:val="28"/>
          <w:szCs w:val="28"/>
        </w:rPr>
        <w:t xml:space="preserve"> року </w:t>
      </w:r>
    </w:p>
    <w:p w:rsidR="00027F75" w:rsidRDefault="00D73F48" w:rsidP="00B0185A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896905">
        <w:rPr>
          <w:b w:val="0"/>
          <w:bCs w:val="0"/>
          <w:sz w:val="28"/>
          <w:szCs w:val="28"/>
        </w:rPr>
        <w:t>№</w:t>
      </w:r>
      <w:r w:rsidR="00450D2B">
        <w:rPr>
          <w:b w:val="0"/>
          <w:bCs w:val="0"/>
          <w:sz w:val="28"/>
          <w:szCs w:val="28"/>
        </w:rPr>
        <w:t xml:space="preserve"> </w:t>
      </w:r>
      <w:r w:rsidR="00E01D74">
        <w:rPr>
          <w:b w:val="0"/>
          <w:bCs w:val="0"/>
          <w:sz w:val="28"/>
          <w:szCs w:val="28"/>
        </w:rPr>
        <w:t>3707</w:t>
      </w:r>
      <w:r w:rsidRPr="00896905">
        <w:rPr>
          <w:b w:val="0"/>
          <w:bCs w:val="0"/>
          <w:sz w:val="28"/>
          <w:szCs w:val="28"/>
        </w:rPr>
        <w:t>-</w:t>
      </w:r>
      <w:r w:rsidR="00C43C73">
        <w:rPr>
          <w:b w:val="0"/>
          <w:bCs w:val="0"/>
          <w:sz w:val="28"/>
          <w:szCs w:val="28"/>
        </w:rPr>
        <w:t>3</w:t>
      </w:r>
      <w:r w:rsidR="004A13FA">
        <w:rPr>
          <w:b w:val="0"/>
          <w:bCs w:val="0"/>
          <w:sz w:val="28"/>
          <w:szCs w:val="28"/>
        </w:rPr>
        <w:t>6</w:t>
      </w:r>
      <w:r w:rsidRPr="00896905">
        <w:rPr>
          <w:b w:val="0"/>
          <w:bCs w:val="0"/>
          <w:sz w:val="28"/>
          <w:szCs w:val="28"/>
        </w:rPr>
        <w:t>/</w:t>
      </w:r>
      <w:r w:rsidRPr="00896905">
        <w:rPr>
          <w:b w:val="0"/>
          <w:bCs w:val="0"/>
          <w:sz w:val="28"/>
          <w:szCs w:val="28"/>
          <w:lang w:val="en-US"/>
        </w:rPr>
        <w:t>VIII</w:t>
      </w:r>
    </w:p>
    <w:p w:rsidR="00027F75" w:rsidRDefault="00027F75" w:rsidP="00B0185A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027F75" w:rsidRDefault="00027F75" w:rsidP="00B0185A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B0185A" w:rsidRPr="00E01D74" w:rsidRDefault="00B0185A" w:rsidP="00B0185A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  <w:r w:rsidRPr="00E01D74">
        <w:rPr>
          <w:b w:val="0"/>
          <w:bCs w:val="0"/>
          <w:sz w:val="28"/>
          <w:szCs w:val="28"/>
          <w:lang w:val="ru-RU"/>
        </w:rPr>
        <w:br w:type="page"/>
      </w:r>
    </w:p>
    <w:p w:rsidR="004A13FA" w:rsidRDefault="004A13FA" w:rsidP="002036B9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8"/>
          <w:szCs w:val="28"/>
        </w:rPr>
        <w:sectPr w:rsidR="004A13FA" w:rsidSect="00E01D74">
          <w:pgSz w:w="11906" w:h="16838"/>
          <w:pgMar w:top="567" w:right="567" w:bottom="709" w:left="1843" w:header="709" w:footer="709" w:gutter="0"/>
          <w:cols w:space="708"/>
          <w:docGrid w:linePitch="360"/>
        </w:sect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ascii="Arial Unicode MS" w:eastAsia="Arial Unicode MS" w:hAnsi="Arial Unicode MS" w:cs="Arial Unicode MS"/>
          <w:b w:val="0"/>
          <w:bCs w:val="0"/>
          <w:color w:val="000000"/>
          <w:lang w:eastAsia="uk-UA" w:bidi="uk-UA"/>
        </w:rPr>
      </w:pPr>
    </w:p>
    <w:p w:rsidR="004A13FA" w:rsidRPr="004A13FA" w:rsidRDefault="004A13FA" w:rsidP="004A13FA">
      <w:pPr>
        <w:framePr w:w="6392" w:wrap="none" w:vAnchor="page" w:hAnchor="page" w:x="9631" w:y="1222"/>
        <w:autoSpaceDE/>
        <w:autoSpaceDN/>
        <w:adjustRightInd/>
        <w:spacing w:before="0" w:line="240" w:lineRule="auto"/>
        <w:ind w:left="2268"/>
        <w:jc w:val="left"/>
        <w:rPr>
          <w:b w:val="0"/>
          <w:bCs w:val="0"/>
          <w:sz w:val="20"/>
          <w:szCs w:val="20"/>
          <w:lang w:eastAsia="uk-UA" w:bidi="uk-UA"/>
        </w:rPr>
      </w:pPr>
      <w:r w:rsidRPr="004A13FA">
        <w:rPr>
          <w:b w:val="0"/>
          <w:sz w:val="20"/>
          <w:szCs w:val="20"/>
          <w:lang w:eastAsia="uk-UA" w:bidi="uk-UA"/>
        </w:rPr>
        <w:t>Додаток 1</w:t>
      </w:r>
    </w:p>
    <w:p w:rsidR="004A13FA" w:rsidRPr="004A13FA" w:rsidRDefault="004A13FA" w:rsidP="004A13FA">
      <w:pPr>
        <w:framePr w:wrap="none" w:vAnchor="page" w:hAnchor="page" w:x="9626" w:y="1390"/>
        <w:autoSpaceDE/>
        <w:autoSpaceDN/>
        <w:adjustRightInd/>
        <w:spacing w:before="0" w:line="240" w:lineRule="auto"/>
        <w:ind w:left="2268"/>
        <w:jc w:val="left"/>
        <w:rPr>
          <w:b w:val="0"/>
          <w:sz w:val="20"/>
          <w:szCs w:val="20"/>
          <w:lang w:eastAsia="uk-UA" w:bidi="uk-UA"/>
        </w:rPr>
      </w:pPr>
      <w:r w:rsidRPr="004A13FA">
        <w:rPr>
          <w:b w:val="0"/>
          <w:sz w:val="20"/>
          <w:szCs w:val="20"/>
          <w:lang w:eastAsia="uk-UA" w:bidi="uk-UA"/>
        </w:rPr>
        <w:t>до рішення Магдалинівської селищної ради</w:t>
      </w:r>
    </w:p>
    <w:p w:rsidR="004A13FA" w:rsidRPr="004A13FA" w:rsidRDefault="004A13FA" w:rsidP="004A13FA">
      <w:pPr>
        <w:framePr w:wrap="none" w:vAnchor="page" w:hAnchor="page" w:x="9626" w:y="1390"/>
        <w:autoSpaceDE/>
        <w:autoSpaceDN/>
        <w:adjustRightInd/>
        <w:spacing w:before="0" w:line="240" w:lineRule="auto"/>
        <w:ind w:left="2268"/>
        <w:jc w:val="left"/>
        <w:rPr>
          <w:b w:val="0"/>
          <w:bCs w:val="0"/>
          <w:sz w:val="20"/>
          <w:szCs w:val="20"/>
          <w:lang w:eastAsia="uk-UA" w:bidi="uk-UA"/>
        </w:rPr>
      </w:pPr>
      <w:r w:rsidRPr="004A13FA">
        <w:rPr>
          <w:b w:val="0"/>
          <w:sz w:val="20"/>
          <w:szCs w:val="20"/>
          <w:lang w:eastAsia="uk-UA" w:bidi="uk-UA"/>
        </w:rPr>
        <w:t>№</w:t>
      </w:r>
      <w:r w:rsidR="00E01D74">
        <w:rPr>
          <w:b w:val="0"/>
          <w:sz w:val="20"/>
          <w:szCs w:val="20"/>
          <w:lang w:eastAsia="uk-UA" w:bidi="uk-UA"/>
        </w:rPr>
        <w:t>3707</w:t>
      </w:r>
      <w:r w:rsidRPr="004A13FA">
        <w:rPr>
          <w:b w:val="0"/>
          <w:sz w:val="20"/>
          <w:szCs w:val="20"/>
          <w:lang w:eastAsia="uk-UA" w:bidi="uk-UA"/>
        </w:rPr>
        <w:t xml:space="preserve">-36/VIII від </w:t>
      </w:r>
      <w:r w:rsidR="00E01D74">
        <w:rPr>
          <w:b w:val="0"/>
          <w:sz w:val="20"/>
          <w:szCs w:val="20"/>
          <w:lang w:eastAsia="uk-UA" w:bidi="uk-UA"/>
        </w:rPr>
        <w:t xml:space="preserve">07 </w:t>
      </w:r>
      <w:r w:rsidRPr="004A13FA">
        <w:rPr>
          <w:b w:val="0"/>
          <w:sz w:val="20"/>
          <w:szCs w:val="20"/>
          <w:lang w:eastAsia="uk-UA" w:bidi="uk-UA"/>
        </w:rPr>
        <w:t>лютого 2024 року</w:t>
      </w: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ind w:hanging="142"/>
        <w:jc w:val="right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rPr>
          <w:rFonts w:eastAsia="Arial Unicode MS"/>
          <w:b w:val="0"/>
          <w:color w:val="000000"/>
          <w:sz w:val="24"/>
          <w:szCs w:val="24"/>
          <w:lang w:eastAsia="uk-UA" w:bidi="uk-UA"/>
        </w:rPr>
      </w:pPr>
      <w:r w:rsidRPr="004A13FA">
        <w:rPr>
          <w:rFonts w:eastAsia="Arial Unicode MS"/>
          <w:b w:val="0"/>
          <w:color w:val="000000"/>
          <w:sz w:val="24"/>
          <w:szCs w:val="24"/>
          <w:lang w:eastAsia="uk-UA" w:bidi="uk-UA"/>
        </w:rPr>
        <w:t xml:space="preserve">Перелік земельних ділянок сільськогосподарського призначення комунальної власності </w:t>
      </w:r>
    </w:p>
    <w:p w:rsidR="004A13FA" w:rsidRPr="004A13FA" w:rsidRDefault="004A13FA" w:rsidP="004A13FA">
      <w:pPr>
        <w:autoSpaceDE/>
        <w:autoSpaceDN/>
        <w:adjustRightInd/>
        <w:spacing w:before="0" w:line="240" w:lineRule="auto"/>
        <w:rPr>
          <w:rFonts w:eastAsia="Arial Unicode MS"/>
          <w:b w:val="0"/>
          <w:bCs w:val="0"/>
          <w:color w:val="000000"/>
          <w:sz w:val="24"/>
          <w:szCs w:val="24"/>
          <w:lang w:eastAsia="uk-UA" w:bidi="uk-UA"/>
        </w:rPr>
      </w:pPr>
      <w:r w:rsidRPr="004A13FA">
        <w:rPr>
          <w:rFonts w:eastAsia="Arial Unicode MS"/>
          <w:b w:val="0"/>
          <w:color w:val="000000"/>
          <w:sz w:val="24"/>
          <w:szCs w:val="24"/>
          <w:lang w:eastAsia="uk-UA" w:bidi="uk-UA"/>
        </w:rPr>
        <w:t>на території Магдалинівської селищної ради, права оренди на які виставляються на земельні торги окремими лотами</w:t>
      </w:r>
    </w:p>
    <w:tbl>
      <w:tblPr>
        <w:tblpPr w:leftFromText="180" w:rightFromText="180" w:vertAnchor="text" w:horzAnchor="margin" w:tblpX="719" w:tblpY="279"/>
        <w:tblW w:w="15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81"/>
        <w:gridCol w:w="2973"/>
        <w:gridCol w:w="1073"/>
        <w:gridCol w:w="2568"/>
        <w:gridCol w:w="2711"/>
        <w:gridCol w:w="1428"/>
        <w:gridCol w:w="1427"/>
        <w:gridCol w:w="1285"/>
        <w:gridCol w:w="1143"/>
      </w:tblGrid>
      <w:tr w:rsidR="008A625E" w:rsidRPr="00413872" w:rsidTr="00E01D74">
        <w:trPr>
          <w:trHeight w:hRule="exact" w:val="1920"/>
        </w:trPr>
        <w:tc>
          <w:tcPr>
            <w:tcW w:w="581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№ лоту</w:t>
            </w:r>
          </w:p>
        </w:tc>
        <w:tc>
          <w:tcPr>
            <w:tcW w:w="2973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Місце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розташування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земельної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ділянки</w:t>
            </w:r>
            <w:proofErr w:type="spellEnd"/>
          </w:p>
        </w:tc>
        <w:tc>
          <w:tcPr>
            <w:tcW w:w="1073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Площа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земельної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ділянки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, га</w:t>
            </w:r>
          </w:p>
        </w:tc>
        <w:tc>
          <w:tcPr>
            <w:tcW w:w="2568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Кадастровий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номер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земельної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ділянки</w:t>
            </w:r>
            <w:proofErr w:type="spellEnd"/>
          </w:p>
        </w:tc>
        <w:tc>
          <w:tcPr>
            <w:tcW w:w="2711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proofErr w:type="gram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Ц</w:t>
            </w:r>
            <w:proofErr w:type="gram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ільове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призначення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земельної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ділянки</w:t>
            </w:r>
            <w:proofErr w:type="spellEnd"/>
          </w:p>
        </w:tc>
        <w:tc>
          <w:tcPr>
            <w:tcW w:w="1428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Вид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угідь</w:t>
            </w:r>
            <w:proofErr w:type="spellEnd"/>
          </w:p>
        </w:tc>
        <w:tc>
          <w:tcPr>
            <w:tcW w:w="1427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Значення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нормативної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грошової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оцінки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, грн.</w:t>
            </w:r>
          </w:p>
        </w:tc>
        <w:tc>
          <w:tcPr>
            <w:tcW w:w="1285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Стартовий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розмір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proofErr w:type="gram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р</w:t>
            </w:r>
            <w:proofErr w:type="gram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ічної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орендної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плати,грн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.</w:t>
            </w:r>
          </w:p>
        </w:tc>
        <w:tc>
          <w:tcPr>
            <w:tcW w:w="1143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Розмі</w:t>
            </w:r>
            <w:proofErr w:type="gram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р</w:t>
            </w:r>
            <w:proofErr w:type="spellEnd"/>
            <w:proofErr w:type="gram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гарантійного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внеску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 xml:space="preserve">, </w:t>
            </w:r>
            <w:proofErr w:type="spellStart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грн</w:t>
            </w:r>
            <w:proofErr w:type="spellEnd"/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.</w:t>
            </w:r>
          </w:p>
        </w:tc>
      </w:tr>
      <w:tr w:rsidR="008A625E" w:rsidRPr="00413872" w:rsidTr="00E01D74">
        <w:trPr>
          <w:trHeight w:hRule="exact" w:val="298"/>
        </w:trPr>
        <w:tc>
          <w:tcPr>
            <w:tcW w:w="581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14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1</w:t>
            </w:r>
          </w:p>
        </w:tc>
        <w:tc>
          <w:tcPr>
            <w:tcW w:w="2973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2</w:t>
            </w:r>
          </w:p>
        </w:tc>
        <w:tc>
          <w:tcPr>
            <w:tcW w:w="1073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3</w:t>
            </w:r>
          </w:p>
        </w:tc>
        <w:tc>
          <w:tcPr>
            <w:tcW w:w="2568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4</w:t>
            </w:r>
          </w:p>
        </w:tc>
        <w:tc>
          <w:tcPr>
            <w:tcW w:w="2711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5</w:t>
            </w:r>
          </w:p>
        </w:tc>
        <w:tc>
          <w:tcPr>
            <w:tcW w:w="1428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6</w:t>
            </w:r>
          </w:p>
        </w:tc>
        <w:tc>
          <w:tcPr>
            <w:tcW w:w="1427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7</w:t>
            </w:r>
          </w:p>
        </w:tc>
        <w:tc>
          <w:tcPr>
            <w:tcW w:w="1285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8</w:t>
            </w:r>
          </w:p>
        </w:tc>
        <w:tc>
          <w:tcPr>
            <w:tcW w:w="1143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/>
                <w:bCs/>
                <w:color w:val="000000"/>
                <w:sz w:val="24"/>
                <w:szCs w:val="24"/>
                <w:lang w:bidi="uk-UA"/>
              </w:rPr>
              <w:t>9</w:t>
            </w:r>
          </w:p>
        </w:tc>
      </w:tr>
      <w:tr w:rsidR="008A625E" w:rsidRPr="00413872" w:rsidTr="00E01D74">
        <w:trPr>
          <w:trHeight w:hRule="exact" w:val="1297"/>
        </w:trPr>
        <w:tc>
          <w:tcPr>
            <w:tcW w:w="581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color w:val="000000"/>
                <w:sz w:val="24"/>
                <w:szCs w:val="24"/>
                <w:lang w:bidi="uk-UA"/>
              </w:rPr>
              <w:t>1</w:t>
            </w:r>
          </w:p>
        </w:tc>
        <w:tc>
          <w:tcPr>
            <w:tcW w:w="2973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 xml:space="preserve">За межами </w:t>
            </w:r>
            <w:proofErr w:type="spellStart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населеного</w:t>
            </w:r>
            <w:proofErr w:type="spellEnd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 xml:space="preserve"> пункту </w:t>
            </w:r>
            <w:proofErr w:type="spellStart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Оленівського</w:t>
            </w:r>
            <w:proofErr w:type="spellEnd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 xml:space="preserve"> старостинського</w:t>
            </w:r>
            <w:r w:rsidR="00E01D74">
              <w:rPr>
                <w:bCs/>
                <w:color w:val="000000"/>
                <w:sz w:val="24"/>
                <w:szCs w:val="24"/>
                <w:lang w:val="uk-UA" w:bidi="uk-UA"/>
              </w:rPr>
              <w:t xml:space="preserve"> </w:t>
            </w:r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округу</w:t>
            </w:r>
          </w:p>
        </w:tc>
        <w:tc>
          <w:tcPr>
            <w:tcW w:w="1073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color w:val="000000"/>
                <w:sz w:val="24"/>
                <w:szCs w:val="24"/>
                <w:lang w:bidi="uk-UA"/>
              </w:rPr>
              <w:t>6,7833</w:t>
            </w:r>
          </w:p>
        </w:tc>
        <w:tc>
          <w:tcPr>
            <w:tcW w:w="2568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1222385300:01:001:0855</w:t>
            </w:r>
          </w:p>
        </w:tc>
        <w:tc>
          <w:tcPr>
            <w:tcW w:w="2711" w:type="dxa"/>
            <w:shd w:val="clear" w:color="auto" w:fill="FFFFFF"/>
            <w:vAlign w:val="bottom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 xml:space="preserve">для </w:t>
            </w:r>
            <w:proofErr w:type="spellStart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ведення</w:t>
            </w:r>
            <w:proofErr w:type="spellEnd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 xml:space="preserve"> товарного </w:t>
            </w:r>
            <w:proofErr w:type="spellStart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сільськогосподарського</w:t>
            </w:r>
            <w:proofErr w:type="spellEnd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виробництва</w:t>
            </w:r>
            <w:proofErr w:type="spellEnd"/>
          </w:p>
        </w:tc>
        <w:tc>
          <w:tcPr>
            <w:tcW w:w="1428" w:type="dxa"/>
            <w:shd w:val="clear" w:color="auto" w:fill="FFFFFF"/>
            <w:vAlign w:val="center"/>
          </w:tcPr>
          <w:p w:rsidR="008A625E" w:rsidRPr="003653F8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bidi="uk-UA"/>
              </w:rPr>
            </w:pPr>
            <w:proofErr w:type="spellStart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Багаторічні</w:t>
            </w:r>
            <w:proofErr w:type="spellEnd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 xml:space="preserve"> </w:t>
            </w:r>
            <w:proofErr w:type="spellStart"/>
            <w:r w:rsidRPr="003653F8">
              <w:rPr>
                <w:bCs/>
                <w:color w:val="000000"/>
                <w:sz w:val="24"/>
                <w:szCs w:val="24"/>
                <w:lang w:bidi="uk-UA"/>
              </w:rPr>
              <w:t>насадження</w:t>
            </w:r>
            <w:proofErr w:type="spellEnd"/>
          </w:p>
        </w:tc>
        <w:tc>
          <w:tcPr>
            <w:tcW w:w="1427" w:type="dxa"/>
            <w:shd w:val="clear" w:color="auto" w:fill="FFFFFF"/>
            <w:vAlign w:val="center"/>
          </w:tcPr>
          <w:p w:rsidR="008A625E" w:rsidRPr="008A625E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val="uk-UA" w:bidi="uk-UA"/>
              </w:rPr>
            </w:pPr>
            <w:r>
              <w:rPr>
                <w:bCs/>
                <w:color w:val="000000"/>
                <w:sz w:val="24"/>
                <w:szCs w:val="24"/>
                <w:lang w:val="uk-UA" w:bidi="uk-UA"/>
              </w:rPr>
              <w:t>579 807,19</w:t>
            </w:r>
          </w:p>
        </w:tc>
        <w:tc>
          <w:tcPr>
            <w:tcW w:w="1285" w:type="dxa"/>
            <w:shd w:val="clear" w:color="auto" w:fill="FFFFFF"/>
            <w:vAlign w:val="center"/>
          </w:tcPr>
          <w:p w:rsidR="008A625E" w:rsidRPr="008A625E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val="uk-UA" w:bidi="uk-UA"/>
              </w:rPr>
            </w:pPr>
            <w:r>
              <w:rPr>
                <w:bCs/>
                <w:color w:val="000000"/>
                <w:sz w:val="24"/>
                <w:szCs w:val="24"/>
                <w:lang w:val="uk-UA" w:bidi="uk-UA"/>
              </w:rPr>
              <w:t>46 384,58</w:t>
            </w:r>
          </w:p>
        </w:tc>
        <w:tc>
          <w:tcPr>
            <w:tcW w:w="1143" w:type="dxa"/>
            <w:shd w:val="clear" w:color="auto" w:fill="FFFFFF"/>
            <w:vAlign w:val="center"/>
          </w:tcPr>
          <w:p w:rsidR="008A625E" w:rsidRPr="008A625E" w:rsidRDefault="008A625E" w:rsidP="00E01D74">
            <w:pPr>
              <w:pStyle w:val="ac"/>
              <w:ind w:firstLine="0"/>
              <w:jc w:val="center"/>
              <w:rPr>
                <w:color w:val="000000"/>
                <w:sz w:val="24"/>
                <w:szCs w:val="24"/>
                <w:lang w:val="uk-UA" w:bidi="uk-UA"/>
              </w:rPr>
            </w:pPr>
            <w:r>
              <w:rPr>
                <w:color w:val="000000"/>
                <w:sz w:val="24"/>
                <w:szCs w:val="24"/>
                <w:lang w:val="uk-UA" w:bidi="uk-UA"/>
              </w:rPr>
              <w:t>13 915,37</w:t>
            </w:r>
          </w:p>
        </w:tc>
      </w:tr>
    </w:tbl>
    <w:p w:rsidR="004A13FA" w:rsidRDefault="004A13FA" w:rsidP="004A13FA">
      <w:pPr>
        <w:tabs>
          <w:tab w:val="left" w:pos="1717"/>
        </w:tabs>
        <w:autoSpaceDE/>
        <w:autoSpaceDN/>
        <w:adjustRightInd/>
        <w:spacing w:before="0" w:line="240" w:lineRule="auto"/>
        <w:jc w:val="left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8A625E" w:rsidRPr="004A13FA" w:rsidRDefault="008A625E" w:rsidP="004A13FA">
      <w:pPr>
        <w:tabs>
          <w:tab w:val="left" w:pos="1717"/>
        </w:tabs>
        <w:autoSpaceDE/>
        <w:autoSpaceDN/>
        <w:adjustRightInd/>
        <w:spacing w:before="0" w:line="240" w:lineRule="auto"/>
        <w:jc w:val="left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E01D74" w:rsidRPr="008A625E" w:rsidRDefault="00E01D74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val="ru-RU" w:eastAsia="uk-UA" w:bidi="uk-UA"/>
        </w:rPr>
      </w:pPr>
    </w:p>
    <w:p w:rsidR="004A13FA" w:rsidRPr="004A13FA" w:rsidRDefault="004A13FA" w:rsidP="00EE5417">
      <w:pPr>
        <w:autoSpaceDE/>
        <w:autoSpaceDN/>
        <w:adjustRightInd/>
        <w:spacing w:before="0" w:line="240" w:lineRule="auto"/>
        <w:ind w:firstLine="708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 xml:space="preserve">Підготувала начальник відділу земельних </w:t>
      </w:r>
      <w:r w:rsidR="00EE5417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 xml:space="preserve">відносин </w:t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>та екологічних питань Магдалинівської селищної ради Тамара Марченко</w:t>
      </w: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4A13FA" w:rsidRPr="004A13FA" w:rsidRDefault="004A13FA" w:rsidP="004A13FA">
      <w:pPr>
        <w:autoSpaceDE/>
        <w:autoSpaceDN/>
        <w:adjustRightInd/>
        <w:spacing w:before="0" w:line="240" w:lineRule="auto"/>
        <w:jc w:val="left"/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</w:pPr>
    </w:p>
    <w:p w:rsidR="000F6308" w:rsidRDefault="004A13FA" w:rsidP="00EE5417">
      <w:pPr>
        <w:autoSpaceDE/>
        <w:autoSpaceDN/>
        <w:adjustRightInd/>
        <w:spacing w:before="0" w:line="240" w:lineRule="auto"/>
        <w:ind w:firstLine="708"/>
        <w:jc w:val="left"/>
        <w:rPr>
          <w:b w:val="0"/>
          <w:bCs w:val="0"/>
          <w:sz w:val="28"/>
          <w:szCs w:val="28"/>
        </w:rPr>
      </w:pPr>
      <w:bookmarkStart w:id="0" w:name="_GoBack"/>
      <w:bookmarkEnd w:id="0"/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>Секретар селищної ради</w:t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</w:r>
      <w:r w:rsidRPr="004A13FA">
        <w:rPr>
          <w:rFonts w:eastAsia="Arial Unicode MS" w:cs="Arial Unicode MS"/>
          <w:b w:val="0"/>
          <w:bCs w:val="0"/>
          <w:color w:val="000000"/>
          <w:sz w:val="24"/>
          <w:szCs w:val="24"/>
          <w:lang w:eastAsia="uk-UA" w:bidi="uk-UA"/>
        </w:rPr>
        <w:tab/>
        <w:t>Ігор ЧЕРНЕНКО</w:t>
      </w:r>
    </w:p>
    <w:sectPr w:rsidR="000F6308" w:rsidSect="00CC564B">
      <w:headerReference w:type="default" r:id="rId8"/>
      <w:footerReference w:type="default" r:id="rId9"/>
      <w:footerReference w:type="first" r:id="rId10"/>
      <w:pgSz w:w="16838" w:h="11906" w:orient="landscape"/>
      <w:pgMar w:top="709" w:right="851" w:bottom="1701" w:left="567" w:header="567" w:footer="17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665" w:rsidRDefault="00EF5665" w:rsidP="00C72CC1">
      <w:pPr>
        <w:spacing w:before="0" w:line="240" w:lineRule="auto"/>
      </w:pPr>
      <w:r>
        <w:separator/>
      </w:r>
    </w:p>
  </w:endnote>
  <w:endnote w:type="continuationSeparator" w:id="0">
    <w:p w:rsidR="00EF5665" w:rsidRDefault="00EF5665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F28" w:rsidRDefault="008A186B" w:rsidP="009B7495">
    <w:pPr>
      <w:pStyle w:val="a9"/>
    </w:pPr>
    <w:r w:rsidRPr="004170A6">
      <w:t>Орендодавець ____________________                                   Орендар ____________________</w:t>
    </w:r>
  </w:p>
  <w:p w:rsidR="009E0F28" w:rsidRPr="004170A6" w:rsidRDefault="000033F7" w:rsidP="009B749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F28" w:rsidRPr="001F101F" w:rsidRDefault="000033F7" w:rsidP="001F101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665" w:rsidRDefault="00EF5665" w:rsidP="00C72CC1">
      <w:pPr>
        <w:spacing w:before="0" w:line="240" w:lineRule="auto"/>
      </w:pPr>
      <w:r>
        <w:separator/>
      </w:r>
    </w:p>
  </w:footnote>
  <w:footnote w:type="continuationSeparator" w:id="0">
    <w:p w:rsidR="00EF5665" w:rsidRDefault="00EF5665" w:rsidP="00C72C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F28" w:rsidRDefault="00270D60">
    <w:pPr>
      <w:pStyle w:val="a7"/>
    </w:pPr>
    <w:r>
      <w:fldChar w:fldCharType="begin"/>
    </w:r>
    <w:r w:rsidR="008A186B">
      <w:instrText xml:space="preserve"> PAGE   \* MERGEFORMAT </w:instrText>
    </w:r>
    <w:r>
      <w:fldChar w:fldCharType="separate"/>
    </w:r>
    <w:r w:rsidR="008A186B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033F7"/>
    <w:rsid w:val="00014A7C"/>
    <w:rsid w:val="00016FA1"/>
    <w:rsid w:val="00025645"/>
    <w:rsid w:val="00027F75"/>
    <w:rsid w:val="000678ED"/>
    <w:rsid w:val="00076F93"/>
    <w:rsid w:val="000770F6"/>
    <w:rsid w:val="00085A8E"/>
    <w:rsid w:val="0009437E"/>
    <w:rsid w:val="000A3BF2"/>
    <w:rsid w:val="000C5081"/>
    <w:rsid w:val="000F277A"/>
    <w:rsid w:val="000F6308"/>
    <w:rsid w:val="00107009"/>
    <w:rsid w:val="0010755F"/>
    <w:rsid w:val="00122948"/>
    <w:rsid w:val="00172F69"/>
    <w:rsid w:val="001815A8"/>
    <w:rsid w:val="00187223"/>
    <w:rsid w:val="001A3E92"/>
    <w:rsid w:val="001C3AD3"/>
    <w:rsid w:val="001D32B0"/>
    <w:rsid w:val="001E6A10"/>
    <w:rsid w:val="001F33D7"/>
    <w:rsid w:val="002036B9"/>
    <w:rsid w:val="00221F09"/>
    <w:rsid w:val="00231B98"/>
    <w:rsid w:val="00254A2B"/>
    <w:rsid w:val="00270D60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A2CD7"/>
    <w:rsid w:val="003B277D"/>
    <w:rsid w:val="003D7505"/>
    <w:rsid w:val="004229EF"/>
    <w:rsid w:val="0043790E"/>
    <w:rsid w:val="00450D2B"/>
    <w:rsid w:val="00457F80"/>
    <w:rsid w:val="004A13FA"/>
    <w:rsid w:val="004C134C"/>
    <w:rsid w:val="005239F7"/>
    <w:rsid w:val="00571C74"/>
    <w:rsid w:val="005E3F08"/>
    <w:rsid w:val="00646295"/>
    <w:rsid w:val="006477FC"/>
    <w:rsid w:val="00660655"/>
    <w:rsid w:val="00665CBC"/>
    <w:rsid w:val="006729E9"/>
    <w:rsid w:val="00672B42"/>
    <w:rsid w:val="006914DE"/>
    <w:rsid w:val="00697A3D"/>
    <w:rsid w:val="006A0C6C"/>
    <w:rsid w:val="006C6338"/>
    <w:rsid w:val="006F7F88"/>
    <w:rsid w:val="00706952"/>
    <w:rsid w:val="00721B80"/>
    <w:rsid w:val="00722839"/>
    <w:rsid w:val="007731ED"/>
    <w:rsid w:val="007770A8"/>
    <w:rsid w:val="007C537B"/>
    <w:rsid w:val="007C5872"/>
    <w:rsid w:val="007D50BF"/>
    <w:rsid w:val="00822FFD"/>
    <w:rsid w:val="0083378B"/>
    <w:rsid w:val="008518B3"/>
    <w:rsid w:val="00862576"/>
    <w:rsid w:val="008714D1"/>
    <w:rsid w:val="008A0A74"/>
    <w:rsid w:val="008A186B"/>
    <w:rsid w:val="008A625E"/>
    <w:rsid w:val="008C12AD"/>
    <w:rsid w:val="00907589"/>
    <w:rsid w:val="00914BD3"/>
    <w:rsid w:val="0096476F"/>
    <w:rsid w:val="00967351"/>
    <w:rsid w:val="009B305D"/>
    <w:rsid w:val="00A15994"/>
    <w:rsid w:val="00A22121"/>
    <w:rsid w:val="00A44E58"/>
    <w:rsid w:val="00A64142"/>
    <w:rsid w:val="00A667B2"/>
    <w:rsid w:val="00A7216F"/>
    <w:rsid w:val="00A73A0A"/>
    <w:rsid w:val="00AA545C"/>
    <w:rsid w:val="00AC39DF"/>
    <w:rsid w:val="00AF1AF2"/>
    <w:rsid w:val="00AF6BC4"/>
    <w:rsid w:val="00B00925"/>
    <w:rsid w:val="00B0185A"/>
    <w:rsid w:val="00B04251"/>
    <w:rsid w:val="00B67AED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5740"/>
    <w:rsid w:val="00C60191"/>
    <w:rsid w:val="00C61D66"/>
    <w:rsid w:val="00C63D4D"/>
    <w:rsid w:val="00C65A8A"/>
    <w:rsid w:val="00C72CC1"/>
    <w:rsid w:val="00CC2FB0"/>
    <w:rsid w:val="00CC5271"/>
    <w:rsid w:val="00CD1DB3"/>
    <w:rsid w:val="00CE1EB6"/>
    <w:rsid w:val="00D16C7D"/>
    <w:rsid w:val="00D35599"/>
    <w:rsid w:val="00D648DF"/>
    <w:rsid w:val="00D73F48"/>
    <w:rsid w:val="00D8696E"/>
    <w:rsid w:val="00DB4FF7"/>
    <w:rsid w:val="00DD28AC"/>
    <w:rsid w:val="00DF4363"/>
    <w:rsid w:val="00E01D74"/>
    <w:rsid w:val="00E6019D"/>
    <w:rsid w:val="00E63A77"/>
    <w:rsid w:val="00E66143"/>
    <w:rsid w:val="00E768D7"/>
    <w:rsid w:val="00E854D7"/>
    <w:rsid w:val="00E917DE"/>
    <w:rsid w:val="00EA4E7C"/>
    <w:rsid w:val="00EB2DA1"/>
    <w:rsid w:val="00EC0CF1"/>
    <w:rsid w:val="00ED5B45"/>
    <w:rsid w:val="00EE5417"/>
    <w:rsid w:val="00EF5665"/>
    <w:rsid w:val="00F14061"/>
    <w:rsid w:val="00F1632C"/>
    <w:rsid w:val="00F35F61"/>
    <w:rsid w:val="00F45CD3"/>
    <w:rsid w:val="00F54C88"/>
    <w:rsid w:val="00FD44D7"/>
    <w:rsid w:val="00FE1669"/>
    <w:rsid w:val="00FE1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character" w:customStyle="1" w:styleId="ab">
    <w:name w:val="Другое_"/>
    <w:link w:val="ac"/>
    <w:rsid w:val="008A625E"/>
    <w:rPr>
      <w:rFonts w:ascii="Times New Roman" w:eastAsia="Times New Roman" w:hAnsi="Times New Roman" w:cs="Times New Roman"/>
      <w:sz w:val="26"/>
      <w:szCs w:val="26"/>
    </w:rPr>
  </w:style>
  <w:style w:type="paragraph" w:customStyle="1" w:styleId="ac">
    <w:name w:val="Другое"/>
    <w:basedOn w:val="a"/>
    <w:link w:val="ab"/>
    <w:rsid w:val="008A625E"/>
    <w:pPr>
      <w:autoSpaceDE/>
      <w:autoSpaceDN/>
      <w:adjustRightInd/>
      <w:spacing w:before="0" w:line="240" w:lineRule="auto"/>
      <w:ind w:firstLine="400"/>
      <w:jc w:val="left"/>
    </w:pPr>
    <w:rPr>
      <w:b w:val="0"/>
      <w:bCs w:val="0"/>
      <w:sz w:val="26"/>
      <w:szCs w:val="26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character" w:customStyle="1" w:styleId="ab">
    <w:name w:val="Другое_"/>
    <w:link w:val="ac"/>
    <w:rsid w:val="008A625E"/>
    <w:rPr>
      <w:rFonts w:ascii="Times New Roman" w:eastAsia="Times New Roman" w:hAnsi="Times New Roman" w:cs="Times New Roman"/>
      <w:sz w:val="26"/>
      <w:szCs w:val="26"/>
    </w:rPr>
  </w:style>
  <w:style w:type="paragraph" w:customStyle="1" w:styleId="ac">
    <w:name w:val="Другое"/>
    <w:basedOn w:val="a"/>
    <w:link w:val="ab"/>
    <w:rsid w:val="008A625E"/>
    <w:pPr>
      <w:autoSpaceDE/>
      <w:autoSpaceDN/>
      <w:adjustRightInd/>
      <w:spacing w:before="0" w:line="240" w:lineRule="auto"/>
      <w:ind w:firstLine="400"/>
      <w:jc w:val="left"/>
    </w:pPr>
    <w:rPr>
      <w:b w:val="0"/>
      <w:bCs w:val="0"/>
      <w:sz w:val="26"/>
      <w:szCs w:val="2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26</cp:revision>
  <cp:lastPrinted>2024-02-13T12:32:00Z</cp:lastPrinted>
  <dcterms:created xsi:type="dcterms:W3CDTF">2023-05-03T13:03:00Z</dcterms:created>
  <dcterms:modified xsi:type="dcterms:W3CDTF">2024-02-13T12:33:00Z</dcterms:modified>
</cp:coreProperties>
</file>