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0DF" w:rsidRPr="00F860DF" w:rsidRDefault="00920137" w:rsidP="00F860DF">
      <w:pPr>
        <w:keepNext/>
        <w:keepLines/>
        <w:spacing w:before="200" w:line="276" w:lineRule="auto"/>
        <w:jc w:val="center"/>
        <w:outlineLvl w:val="1"/>
        <w:rPr>
          <w:rFonts w:ascii="Cambria" w:hAnsi="Cambria"/>
          <w:b/>
          <w:bCs/>
          <w:color w:val="4F81BD"/>
          <w:sz w:val="27"/>
          <w:szCs w:val="27"/>
          <w:lang w:eastAsia="en-US"/>
        </w:rPr>
      </w:pPr>
      <w:r w:rsidRPr="00F860DF">
        <w:rPr>
          <w:b/>
          <w:sz w:val="27"/>
          <w:szCs w:val="27"/>
          <w:lang w:eastAsia="ru-RU"/>
        </w:rPr>
        <w:t xml:space="preserve">  </w:t>
      </w:r>
      <w:r w:rsidR="00F860DF" w:rsidRPr="00F860DF">
        <w:rPr>
          <w:rFonts w:ascii="Cambria" w:hAnsi="Cambria"/>
          <w:b/>
          <w:noProof/>
          <w:color w:val="4F81BD"/>
          <w:sz w:val="27"/>
          <w:szCs w:val="27"/>
          <w:lang w:eastAsia="ru-RU"/>
        </w:rPr>
        <w:drawing>
          <wp:inline distT="0" distB="0" distL="0" distR="0" wp14:anchorId="3871E665" wp14:editId="04A082D1">
            <wp:extent cx="427355" cy="61722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DF" w:rsidRPr="00F860DF" w:rsidRDefault="00F860DF" w:rsidP="00F860DF">
      <w:pPr>
        <w:suppressAutoHyphens w:val="0"/>
        <w:spacing w:after="200" w:line="276" w:lineRule="auto"/>
        <w:jc w:val="center"/>
        <w:rPr>
          <w:b/>
          <w:sz w:val="27"/>
          <w:szCs w:val="27"/>
          <w:lang w:eastAsia="en-US"/>
        </w:rPr>
      </w:pPr>
      <w:r w:rsidRPr="00F860DF">
        <w:rPr>
          <w:b/>
          <w:sz w:val="27"/>
          <w:szCs w:val="27"/>
          <w:lang w:eastAsia="en-US"/>
        </w:rPr>
        <w:t xml:space="preserve">МАГДАЛИНІВСЬКА СЕЛИЩНА РАДА </w:t>
      </w:r>
      <w:r w:rsidRPr="00F860DF">
        <w:rPr>
          <w:b/>
          <w:sz w:val="27"/>
          <w:szCs w:val="27"/>
          <w:lang w:eastAsia="en-US"/>
        </w:rPr>
        <w:br/>
        <w:t>НОВОМОСКОВСЬКОГО РАЙОНУ ДНІПРОПЕТРОВСЬКОЇ ОБЛАСТІ</w:t>
      </w:r>
    </w:p>
    <w:p w:rsidR="00F860DF" w:rsidRPr="00F860DF" w:rsidRDefault="00F860DF" w:rsidP="00F860DF">
      <w:pPr>
        <w:suppressAutoHyphens w:val="0"/>
        <w:spacing w:after="200" w:line="276" w:lineRule="auto"/>
        <w:jc w:val="center"/>
        <w:rPr>
          <w:b/>
          <w:sz w:val="27"/>
          <w:szCs w:val="27"/>
          <w:lang w:eastAsia="en-US"/>
        </w:rPr>
      </w:pPr>
      <w:r w:rsidRPr="00F860DF">
        <w:rPr>
          <w:b/>
          <w:sz w:val="27"/>
          <w:szCs w:val="27"/>
          <w:lang w:eastAsia="en-US"/>
        </w:rPr>
        <w:t>ТРИДЦЯТЬ СЬОМА СЕСІЯ ВОСЬМЕ СКЛИКАННЯ</w:t>
      </w:r>
    </w:p>
    <w:p w:rsidR="00920137" w:rsidRPr="00F860DF" w:rsidRDefault="00F860DF" w:rsidP="00F860DF">
      <w:pPr>
        <w:suppressAutoHyphens w:val="0"/>
        <w:spacing w:line="276" w:lineRule="auto"/>
        <w:jc w:val="center"/>
        <w:rPr>
          <w:b/>
          <w:sz w:val="27"/>
          <w:szCs w:val="27"/>
          <w:lang w:eastAsia="en-US"/>
        </w:rPr>
      </w:pPr>
      <w:r w:rsidRPr="00F860DF">
        <w:rPr>
          <w:b/>
          <w:sz w:val="27"/>
          <w:szCs w:val="27"/>
          <w:lang w:eastAsia="en-US"/>
        </w:rPr>
        <w:t xml:space="preserve">    РІШЕННЯ</w:t>
      </w:r>
    </w:p>
    <w:p w:rsidR="00F860DF" w:rsidRPr="00F860DF" w:rsidRDefault="00F860DF" w:rsidP="00F860DF">
      <w:pPr>
        <w:suppressAutoHyphens w:val="0"/>
        <w:spacing w:line="276" w:lineRule="auto"/>
        <w:jc w:val="center"/>
        <w:rPr>
          <w:b/>
          <w:sz w:val="12"/>
          <w:szCs w:val="12"/>
          <w:lang w:eastAsia="en-US"/>
        </w:rPr>
      </w:pPr>
    </w:p>
    <w:p w:rsidR="00920137" w:rsidRPr="00F860DF" w:rsidRDefault="00920137" w:rsidP="00F860DF">
      <w:pPr>
        <w:ind w:right="2834"/>
        <w:jc w:val="both"/>
        <w:rPr>
          <w:bCs/>
          <w:sz w:val="28"/>
          <w:szCs w:val="28"/>
        </w:rPr>
      </w:pPr>
      <w:r w:rsidRPr="00F860DF">
        <w:rPr>
          <w:bCs/>
          <w:sz w:val="28"/>
          <w:szCs w:val="28"/>
        </w:rPr>
        <w:t>Про</w:t>
      </w:r>
      <w:r w:rsidR="00BB3EE6" w:rsidRPr="00F860DF">
        <w:rPr>
          <w:bCs/>
          <w:sz w:val="28"/>
          <w:szCs w:val="28"/>
        </w:rPr>
        <w:t xml:space="preserve"> затвердження</w:t>
      </w:r>
      <w:r w:rsidRPr="00F860DF">
        <w:rPr>
          <w:bCs/>
          <w:sz w:val="28"/>
          <w:szCs w:val="28"/>
        </w:rPr>
        <w:t xml:space="preserve">  </w:t>
      </w:r>
      <w:r w:rsidR="005161AD" w:rsidRPr="00F860DF">
        <w:rPr>
          <w:bCs/>
          <w:sz w:val="28"/>
          <w:szCs w:val="28"/>
        </w:rPr>
        <w:t>П</w:t>
      </w:r>
      <w:r w:rsidRPr="00F860DF">
        <w:rPr>
          <w:bCs/>
          <w:sz w:val="28"/>
          <w:szCs w:val="28"/>
        </w:rPr>
        <w:t>рограм</w:t>
      </w:r>
      <w:r w:rsidR="00BB3EE6" w:rsidRPr="00F860DF">
        <w:rPr>
          <w:bCs/>
          <w:sz w:val="28"/>
          <w:szCs w:val="28"/>
        </w:rPr>
        <w:t>и</w:t>
      </w:r>
      <w:r w:rsidRPr="00F860DF">
        <w:rPr>
          <w:bCs/>
          <w:sz w:val="28"/>
          <w:szCs w:val="28"/>
        </w:rPr>
        <w:t xml:space="preserve"> забезпечення громадського порядку</w:t>
      </w:r>
      <w:r w:rsidR="00BB3EE6" w:rsidRPr="00F860DF">
        <w:rPr>
          <w:bCs/>
          <w:sz w:val="28"/>
          <w:szCs w:val="28"/>
        </w:rPr>
        <w:t xml:space="preserve"> </w:t>
      </w:r>
      <w:r w:rsidRPr="00F860DF">
        <w:rPr>
          <w:bCs/>
          <w:sz w:val="28"/>
          <w:szCs w:val="28"/>
        </w:rPr>
        <w:t>та громадської безпеки на території Магдалинівської</w:t>
      </w:r>
      <w:r w:rsidR="00BB3EE6" w:rsidRPr="00F860DF">
        <w:rPr>
          <w:bCs/>
          <w:sz w:val="28"/>
          <w:szCs w:val="28"/>
        </w:rPr>
        <w:t xml:space="preserve"> </w:t>
      </w:r>
      <w:r w:rsidRPr="00F860DF">
        <w:rPr>
          <w:bCs/>
          <w:sz w:val="28"/>
          <w:szCs w:val="28"/>
        </w:rPr>
        <w:t>селищної ради на 202</w:t>
      </w:r>
      <w:r w:rsidR="009A2D4B" w:rsidRPr="00F860DF">
        <w:rPr>
          <w:bCs/>
          <w:sz w:val="28"/>
          <w:szCs w:val="28"/>
        </w:rPr>
        <w:t>4</w:t>
      </w:r>
      <w:r w:rsidRPr="00F860DF">
        <w:rPr>
          <w:bCs/>
          <w:sz w:val="28"/>
          <w:szCs w:val="28"/>
        </w:rPr>
        <w:t xml:space="preserve"> р</w:t>
      </w:r>
      <w:r w:rsidR="009A2D4B" w:rsidRPr="00F860DF">
        <w:rPr>
          <w:bCs/>
          <w:sz w:val="28"/>
          <w:szCs w:val="28"/>
        </w:rPr>
        <w:t>і</w:t>
      </w:r>
      <w:r w:rsidR="00F860DF" w:rsidRPr="00F860DF">
        <w:rPr>
          <w:bCs/>
          <w:sz w:val="28"/>
          <w:szCs w:val="28"/>
        </w:rPr>
        <w:t>к</w:t>
      </w:r>
    </w:p>
    <w:p w:rsidR="00920137" w:rsidRPr="00F860DF" w:rsidRDefault="00920137" w:rsidP="00920137">
      <w:pPr>
        <w:jc w:val="both"/>
        <w:rPr>
          <w:bCs/>
          <w:sz w:val="28"/>
          <w:szCs w:val="28"/>
        </w:rPr>
      </w:pPr>
    </w:p>
    <w:p w:rsidR="00920137" w:rsidRPr="00F860DF" w:rsidRDefault="00F860DF" w:rsidP="00F860DF">
      <w:pPr>
        <w:ind w:firstLine="708"/>
        <w:jc w:val="both"/>
        <w:rPr>
          <w:bCs/>
          <w:sz w:val="28"/>
          <w:szCs w:val="28"/>
        </w:rPr>
      </w:pPr>
      <w:r w:rsidRPr="00F860DF">
        <w:rPr>
          <w:bCs/>
          <w:sz w:val="28"/>
          <w:szCs w:val="28"/>
        </w:rPr>
        <w:t>Керуючись</w:t>
      </w:r>
      <w:r w:rsidR="00051BCF" w:rsidRPr="00F860DF">
        <w:rPr>
          <w:bCs/>
          <w:sz w:val="28"/>
          <w:szCs w:val="28"/>
        </w:rPr>
        <w:t xml:space="preserve"> Бюджетним кодексом України, законами України «Про місцеве самоврядування в Україні», «Про місцеві державні адміністрації», «Про правовий режим воєнного стану», указами Президента України від      24 лютого 2022 року № 64/2022 «Про введення воєнного стану в Україні», затвердженим Законом України «Про затвердження Указу Президента України «Про введення воєнного стану в Україні”, №68/2022 «Про утворення військових адміністрацій», від 06 листопада 2023 року №734/2023 «Про продовження строку дії воєнного стану в Україні», затвердженим Законом України «Про затвердження Указу Президента України «Про продовження строку дії воєнного стану в Україні», постановою Кабінету Міністрів України від 11 березня 2022 року №252 «Деякі питання формування та виконання місцевих бюджетів у період воєнного стану» (із змінами), враховуючи Доручення начальника управління взаємодії з правоохоронними органами та оборонної роботи Дніпропетровської обласної військової адміністрації </w:t>
      </w:r>
      <w:r w:rsidRPr="00F860DF">
        <w:rPr>
          <w:bCs/>
          <w:sz w:val="28"/>
          <w:szCs w:val="28"/>
        </w:rPr>
        <w:t xml:space="preserve">        №08-6/0/35-24 від 13 лютого </w:t>
      </w:r>
      <w:r w:rsidR="00051BCF" w:rsidRPr="00F860DF">
        <w:rPr>
          <w:bCs/>
          <w:sz w:val="28"/>
          <w:szCs w:val="28"/>
        </w:rPr>
        <w:t>2024 року «Про надання субвенцій з місцевих бюджетів обласному бюджету», службової записки начальника відділу цивільного захисту, оборонної роботи та взаємодії з правоохоронними органами  Магдалинівської селищної рад</w:t>
      </w:r>
      <w:r w:rsidRPr="00F860DF">
        <w:rPr>
          <w:bCs/>
          <w:sz w:val="28"/>
          <w:szCs w:val="28"/>
        </w:rPr>
        <w:t xml:space="preserve">и Олександра СКОРОХОД від 21 березня </w:t>
      </w:r>
      <w:r w:rsidR="00051BCF" w:rsidRPr="00F860DF">
        <w:rPr>
          <w:bCs/>
          <w:sz w:val="28"/>
          <w:szCs w:val="28"/>
        </w:rPr>
        <w:t>2024 року,</w:t>
      </w:r>
      <w:r w:rsidRPr="00F860DF">
        <w:rPr>
          <w:bCs/>
          <w:sz w:val="28"/>
          <w:szCs w:val="28"/>
        </w:rPr>
        <w:t xml:space="preserve"> рішення виконавчого комітету селищної ради від 02 квітня 2024 року № 1333 «Про схвалення проекту рішення селищної ради «Про затвердження програми «Забезпечення громадського порядку та громадської безпеки на території Магдалинівської селищної ради на 2024 рік»»,</w:t>
      </w:r>
      <w:r w:rsidR="00051BCF" w:rsidRPr="00F860DF">
        <w:rPr>
          <w:bCs/>
          <w:sz w:val="28"/>
          <w:szCs w:val="28"/>
        </w:rPr>
        <w:t xml:space="preserve"> з метою забезпечення заходів, пов’язаних із стримуванням та відсіччю збройної агресії проти України, забезпечення національної безпеки щодо посилення охорони об’єктів критичної інфраструктури та об’єктів, що забезпечують життєдіяльність населення в умовах воєнного стану, прохає розглянути питання щодо затвердження Програми забезпечення громадського порядку та громадської безпеки на території  Магдалинівської селищної ради на 2024 рік</w:t>
      </w:r>
      <w:r w:rsidR="00920137" w:rsidRPr="00F860DF">
        <w:rPr>
          <w:bCs/>
          <w:sz w:val="28"/>
          <w:szCs w:val="28"/>
        </w:rPr>
        <w:t xml:space="preserve">, </w:t>
      </w:r>
      <w:r w:rsidR="00920137" w:rsidRPr="00F860DF">
        <w:rPr>
          <w:b/>
          <w:bCs/>
          <w:sz w:val="28"/>
          <w:szCs w:val="28"/>
        </w:rPr>
        <w:t>Магдалинівська селищна рада</w:t>
      </w:r>
      <w:r w:rsidRPr="00F860DF">
        <w:rPr>
          <w:b/>
          <w:bCs/>
          <w:sz w:val="28"/>
          <w:szCs w:val="28"/>
        </w:rPr>
        <w:t>,</w:t>
      </w:r>
    </w:p>
    <w:p w:rsidR="00F860DF" w:rsidRPr="00F860DF" w:rsidRDefault="00F860DF" w:rsidP="00F860DF">
      <w:pPr>
        <w:widowControl w:val="0"/>
        <w:tabs>
          <w:tab w:val="left" w:pos="2717"/>
          <w:tab w:val="left" w:pos="2855"/>
          <w:tab w:val="left" w:pos="3402"/>
        </w:tabs>
        <w:rPr>
          <w:b/>
          <w:sz w:val="12"/>
          <w:szCs w:val="12"/>
        </w:rPr>
      </w:pPr>
    </w:p>
    <w:p w:rsidR="00920137" w:rsidRPr="00F860DF" w:rsidRDefault="00920137" w:rsidP="00F860DF">
      <w:pPr>
        <w:widowControl w:val="0"/>
        <w:tabs>
          <w:tab w:val="left" w:pos="2717"/>
          <w:tab w:val="left" w:pos="2855"/>
          <w:tab w:val="left" w:pos="3402"/>
        </w:tabs>
        <w:jc w:val="center"/>
        <w:rPr>
          <w:b/>
          <w:sz w:val="28"/>
          <w:szCs w:val="28"/>
        </w:rPr>
      </w:pPr>
      <w:r w:rsidRPr="00F860DF">
        <w:rPr>
          <w:b/>
          <w:sz w:val="28"/>
          <w:szCs w:val="28"/>
        </w:rPr>
        <w:t>ВИРІШИЛА:</w:t>
      </w:r>
    </w:p>
    <w:p w:rsidR="005161AD" w:rsidRPr="00F860DF" w:rsidRDefault="005161AD" w:rsidP="00920137">
      <w:pPr>
        <w:widowControl w:val="0"/>
        <w:tabs>
          <w:tab w:val="left" w:pos="2717"/>
          <w:tab w:val="left" w:pos="2855"/>
          <w:tab w:val="left" w:pos="3402"/>
        </w:tabs>
        <w:ind w:firstLine="709"/>
        <w:jc w:val="center"/>
        <w:rPr>
          <w:b/>
          <w:sz w:val="12"/>
          <w:szCs w:val="12"/>
        </w:rPr>
      </w:pPr>
    </w:p>
    <w:p w:rsidR="00F860DF" w:rsidRPr="00F860DF" w:rsidRDefault="00F860DF" w:rsidP="00F860DF">
      <w:pPr>
        <w:pStyle w:val="2"/>
        <w:shd w:val="clear" w:color="auto" w:fill="auto"/>
        <w:spacing w:line="240" w:lineRule="auto"/>
        <w:ind w:firstLine="709"/>
        <w:rPr>
          <w:rFonts w:ascii="Times New Roman" w:eastAsia="Times New Roman" w:hAnsi="Times New Roman" w:cs="Times New Roman"/>
          <w:bCs/>
          <w:spacing w:val="0"/>
          <w:sz w:val="28"/>
          <w:szCs w:val="28"/>
          <w:lang w:val="uk-UA" w:eastAsia="uk-UA"/>
        </w:rPr>
      </w:pPr>
      <w:r w:rsidRPr="00F860DF">
        <w:rPr>
          <w:rFonts w:ascii="Times New Roman" w:eastAsia="Times New Roman" w:hAnsi="Times New Roman" w:cs="Times New Roman"/>
          <w:bCs/>
          <w:spacing w:val="0"/>
          <w:sz w:val="28"/>
          <w:szCs w:val="28"/>
          <w:lang w:val="uk-UA" w:eastAsia="uk-UA"/>
        </w:rPr>
        <w:t xml:space="preserve">1. </w:t>
      </w:r>
      <w:r w:rsidR="00920137" w:rsidRPr="00F860DF">
        <w:rPr>
          <w:rFonts w:ascii="Times New Roman" w:eastAsia="Times New Roman" w:hAnsi="Times New Roman" w:cs="Times New Roman"/>
          <w:bCs/>
          <w:spacing w:val="0"/>
          <w:sz w:val="28"/>
          <w:szCs w:val="28"/>
          <w:lang w:val="uk-UA" w:eastAsia="uk-UA"/>
        </w:rPr>
        <w:t>Затвердити Програму забезпечення громадського порядку та громадської безпеки на території  Магдалинівської селищної ради на 202</w:t>
      </w:r>
      <w:r w:rsidR="00051BCF" w:rsidRPr="00F860DF">
        <w:rPr>
          <w:rFonts w:ascii="Times New Roman" w:eastAsia="Times New Roman" w:hAnsi="Times New Roman" w:cs="Times New Roman"/>
          <w:bCs/>
          <w:spacing w:val="0"/>
          <w:sz w:val="28"/>
          <w:szCs w:val="28"/>
          <w:lang w:val="uk-UA" w:eastAsia="uk-UA"/>
        </w:rPr>
        <w:t>4</w:t>
      </w:r>
      <w:r w:rsidR="00920137" w:rsidRPr="00F860DF">
        <w:rPr>
          <w:rFonts w:ascii="Times New Roman" w:eastAsia="Times New Roman" w:hAnsi="Times New Roman" w:cs="Times New Roman"/>
          <w:bCs/>
          <w:spacing w:val="0"/>
          <w:sz w:val="28"/>
          <w:szCs w:val="28"/>
          <w:lang w:val="uk-UA" w:eastAsia="uk-UA"/>
        </w:rPr>
        <w:t xml:space="preserve"> р</w:t>
      </w:r>
      <w:r w:rsidR="00051BCF" w:rsidRPr="00F860DF">
        <w:rPr>
          <w:rFonts w:ascii="Times New Roman" w:eastAsia="Times New Roman" w:hAnsi="Times New Roman" w:cs="Times New Roman"/>
          <w:bCs/>
          <w:spacing w:val="0"/>
          <w:sz w:val="28"/>
          <w:szCs w:val="28"/>
          <w:lang w:val="uk-UA" w:eastAsia="uk-UA"/>
        </w:rPr>
        <w:t>ік</w:t>
      </w:r>
      <w:r w:rsidRPr="00F860DF">
        <w:rPr>
          <w:rFonts w:ascii="Times New Roman" w:eastAsia="Times New Roman" w:hAnsi="Times New Roman" w:cs="Times New Roman"/>
          <w:bCs/>
          <w:spacing w:val="0"/>
          <w:sz w:val="28"/>
          <w:szCs w:val="28"/>
          <w:lang w:val="uk-UA" w:eastAsia="uk-UA"/>
        </w:rPr>
        <w:t>, що додається.</w:t>
      </w:r>
    </w:p>
    <w:p w:rsidR="00F860DF" w:rsidRDefault="00F860DF" w:rsidP="00F860DF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860DF">
        <w:rPr>
          <w:rFonts w:ascii="Times New Roman" w:eastAsia="Times New Roman" w:hAnsi="Times New Roman" w:cs="Times New Roman"/>
          <w:bCs/>
          <w:spacing w:val="0"/>
          <w:sz w:val="28"/>
          <w:szCs w:val="28"/>
          <w:lang w:val="uk-UA" w:eastAsia="uk-UA"/>
        </w:rPr>
        <w:lastRenderedPageBreak/>
        <w:t xml:space="preserve">2. </w:t>
      </w:r>
      <w:r w:rsidR="00920137" w:rsidRPr="00F860D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Затвердити Порядок </w:t>
      </w:r>
      <w:r w:rsidR="001B3D9C" w:rsidRPr="00F860DF">
        <w:rPr>
          <w:rFonts w:ascii="Times New Roman" w:hAnsi="Times New Roman" w:cs="Times New Roman"/>
          <w:bCs/>
          <w:sz w:val="28"/>
          <w:szCs w:val="28"/>
          <w:lang w:val="uk-UA"/>
        </w:rPr>
        <w:t>виділення Субвенції з бюджету Магдали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нівської територіальної громади</w:t>
      </w:r>
      <w:r w:rsidR="001B3D9C" w:rsidRPr="00F860D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обласному бюджету на виконання заходу 6.1. Програми забезпечення громадського порядку та громадської безпеки на території Дніпропетровської області на період до 2025 року з послідуючою передачею її у вигляді субвенції державному бюджету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що додається.</w:t>
      </w:r>
    </w:p>
    <w:p w:rsidR="00F860DF" w:rsidRPr="00F860DF" w:rsidRDefault="00F860DF" w:rsidP="00F860DF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860D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3. </w:t>
      </w:r>
      <w:r w:rsidR="00920137" w:rsidRPr="00F860DF">
        <w:rPr>
          <w:rFonts w:ascii="Times New Roman" w:hAnsi="Times New Roman" w:cs="Times New Roman"/>
          <w:sz w:val="28"/>
          <w:szCs w:val="28"/>
          <w:lang w:val="uk-UA"/>
        </w:rPr>
        <w:t>Фінансово-господарському відділу Магдалинівської селищної ради забезпечити фінансування заходів</w:t>
      </w:r>
      <w:r w:rsidR="001B3D9C" w:rsidRPr="00F860DF">
        <w:rPr>
          <w:rFonts w:ascii="Times New Roman" w:hAnsi="Times New Roman" w:cs="Times New Roman"/>
          <w:sz w:val="28"/>
          <w:szCs w:val="28"/>
          <w:lang w:val="uk-UA"/>
        </w:rPr>
        <w:t xml:space="preserve"> Програми</w:t>
      </w:r>
      <w:r w:rsidR="00920137" w:rsidRPr="00F860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3D9C" w:rsidRPr="00F860D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забезпечення громадського порядку та громадської безпеки на території  Магдалинівської селищної ради на </w:t>
      </w:r>
      <w:r w:rsidR="004A65FB" w:rsidRPr="00F860D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1B3D9C" w:rsidRPr="00F860DF">
        <w:rPr>
          <w:rFonts w:ascii="Times New Roman" w:eastAsia="Calibri" w:hAnsi="Times New Roman" w:cs="Times New Roman"/>
          <w:sz w:val="28"/>
          <w:szCs w:val="28"/>
          <w:lang w:val="uk-UA"/>
        </w:rPr>
        <w:t>02</w:t>
      </w:r>
      <w:r w:rsidR="004A65FB" w:rsidRPr="00F860DF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="001B3D9C" w:rsidRPr="00F860D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</w:t>
      </w:r>
      <w:r w:rsidR="004A65FB" w:rsidRPr="00F860DF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1B3D9C" w:rsidRPr="00F860DF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920137" w:rsidRPr="00F860D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B3D9C" w:rsidRPr="00F860DF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  <w:r w:rsidR="00920137" w:rsidRPr="00F860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0938" w:rsidRPr="00F860DF">
        <w:rPr>
          <w:rFonts w:ascii="Times New Roman" w:hAnsi="Times New Roman" w:cs="Times New Roman"/>
          <w:sz w:val="28"/>
          <w:szCs w:val="28"/>
          <w:lang w:val="uk-UA"/>
        </w:rPr>
        <w:t>фінансування трансфертів у вигляді</w:t>
      </w:r>
      <w:r w:rsidR="001B3D9C" w:rsidRPr="00F860DF">
        <w:rPr>
          <w:rFonts w:ascii="Times New Roman" w:hAnsi="Times New Roman" w:cs="Times New Roman"/>
          <w:sz w:val="28"/>
          <w:szCs w:val="28"/>
          <w:lang w:val="uk-UA"/>
        </w:rPr>
        <w:t xml:space="preserve"> Субвенції з бюджету Магдалинівської територіальної громади  обласному бюджету на виконання заходу 6.1. Програми забезпечення громадського порядку та громадської безпеки на території Дніпропетровської області на період до 2025 року з послідуючою передачею її у вигляді субвенції державному бюджету</w:t>
      </w:r>
      <w:r w:rsidR="0092097D" w:rsidRPr="00F860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404E" w:rsidRPr="00F860DF" w:rsidRDefault="00F860DF" w:rsidP="00F860DF">
      <w:pPr>
        <w:pStyle w:val="2"/>
        <w:shd w:val="clear" w:color="auto" w:fill="auto"/>
        <w:spacing w:line="240" w:lineRule="auto"/>
        <w:ind w:firstLine="709"/>
        <w:rPr>
          <w:rFonts w:ascii="Times New Roman" w:eastAsia="Times New Roman" w:hAnsi="Times New Roman" w:cs="Times New Roman"/>
          <w:bCs/>
          <w:spacing w:val="0"/>
          <w:sz w:val="28"/>
          <w:szCs w:val="28"/>
          <w:lang w:val="uk-UA" w:eastAsia="uk-UA"/>
        </w:rPr>
      </w:pPr>
      <w:r w:rsidRPr="00F860DF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41404E" w:rsidRPr="00F860DF">
        <w:rPr>
          <w:rFonts w:ascii="Times New Roman" w:hAnsi="Times New Roman" w:cs="Times New Roman"/>
          <w:sz w:val="28"/>
          <w:szCs w:val="28"/>
          <w:lang w:val="uk-UA"/>
        </w:rPr>
        <w:t>Координацію роботи щодо виконання цього рішення покласти на відділ цивільного захисту, оборонної роботи та взаємодії з правоохо</w:t>
      </w:r>
      <w:r>
        <w:rPr>
          <w:rFonts w:ascii="Times New Roman" w:hAnsi="Times New Roman" w:cs="Times New Roman"/>
          <w:sz w:val="28"/>
          <w:szCs w:val="28"/>
          <w:lang w:val="uk-UA"/>
        </w:rPr>
        <w:t>ронними органами</w:t>
      </w:r>
      <w:r w:rsidR="0041404E" w:rsidRPr="00F860DF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(Олександра СКОРОХОД), контроль - на постійну комісію з питань законності, депутатської діяльності, етики, розвитку місцевого самоврядування та зв’язку з засобами масової інформації</w:t>
      </w:r>
      <w:r w:rsidR="0092097D" w:rsidRPr="00F860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65FB" w:rsidRDefault="004A65FB" w:rsidP="00F860DF">
      <w:pPr>
        <w:rPr>
          <w:sz w:val="28"/>
          <w:szCs w:val="28"/>
        </w:rPr>
      </w:pPr>
    </w:p>
    <w:p w:rsidR="00F860DF" w:rsidRPr="00F860DF" w:rsidRDefault="00F860DF" w:rsidP="00F860DF">
      <w:pPr>
        <w:rPr>
          <w:sz w:val="28"/>
          <w:szCs w:val="28"/>
        </w:rPr>
      </w:pPr>
      <w:r w:rsidRPr="00F860DF">
        <w:rPr>
          <w:sz w:val="28"/>
          <w:szCs w:val="28"/>
        </w:rPr>
        <w:t xml:space="preserve">Магдалинівський </w:t>
      </w:r>
    </w:p>
    <w:p w:rsidR="00F860DF" w:rsidRPr="00F860DF" w:rsidRDefault="00F860DF" w:rsidP="00F860DF">
      <w:pPr>
        <w:rPr>
          <w:sz w:val="28"/>
          <w:szCs w:val="28"/>
        </w:rPr>
      </w:pPr>
      <w:r w:rsidRPr="00F860DF">
        <w:rPr>
          <w:sz w:val="28"/>
          <w:szCs w:val="28"/>
        </w:rPr>
        <w:t xml:space="preserve">селищний голова                         </w:t>
      </w:r>
      <w:r>
        <w:rPr>
          <w:sz w:val="28"/>
          <w:szCs w:val="28"/>
        </w:rPr>
        <w:t xml:space="preserve">                         </w:t>
      </w:r>
      <w:r w:rsidRPr="00F860DF">
        <w:rPr>
          <w:sz w:val="28"/>
          <w:szCs w:val="28"/>
        </w:rPr>
        <w:t xml:space="preserve">          Володимир ДРОБІТЬКО</w:t>
      </w:r>
    </w:p>
    <w:p w:rsidR="00F860DF" w:rsidRPr="00F860DF" w:rsidRDefault="00F860DF" w:rsidP="00F860DF">
      <w:pPr>
        <w:rPr>
          <w:sz w:val="28"/>
          <w:szCs w:val="28"/>
        </w:rPr>
      </w:pPr>
    </w:p>
    <w:p w:rsidR="00F860DF" w:rsidRPr="00F860DF" w:rsidRDefault="00F860DF" w:rsidP="00F860DF">
      <w:pPr>
        <w:rPr>
          <w:sz w:val="28"/>
          <w:szCs w:val="28"/>
        </w:rPr>
      </w:pPr>
      <w:r w:rsidRPr="00F860DF">
        <w:rPr>
          <w:sz w:val="28"/>
          <w:szCs w:val="28"/>
        </w:rPr>
        <w:t>смт. Магдалинівка</w:t>
      </w:r>
    </w:p>
    <w:p w:rsidR="00F860DF" w:rsidRPr="00F860DF" w:rsidRDefault="00F860DF" w:rsidP="00F860DF">
      <w:pPr>
        <w:rPr>
          <w:sz w:val="28"/>
          <w:szCs w:val="28"/>
        </w:rPr>
      </w:pPr>
      <w:r w:rsidRPr="00F860DF">
        <w:rPr>
          <w:sz w:val="28"/>
          <w:szCs w:val="28"/>
        </w:rPr>
        <w:t>03 квітня 2024 року</w:t>
      </w:r>
    </w:p>
    <w:p w:rsidR="00F860DF" w:rsidRPr="00F860DF" w:rsidRDefault="00F860DF" w:rsidP="00F860DF">
      <w:pPr>
        <w:rPr>
          <w:sz w:val="28"/>
          <w:szCs w:val="28"/>
        </w:rPr>
      </w:pPr>
      <w:r>
        <w:rPr>
          <w:sz w:val="28"/>
          <w:szCs w:val="28"/>
        </w:rPr>
        <w:t>№  3747</w:t>
      </w:r>
      <w:r w:rsidRPr="00F860DF">
        <w:rPr>
          <w:sz w:val="28"/>
          <w:szCs w:val="28"/>
        </w:rPr>
        <w:t>-37 /VIII</w:t>
      </w:r>
    </w:p>
    <w:p w:rsidR="00F860DF" w:rsidRPr="00F860DF" w:rsidRDefault="00F860DF" w:rsidP="00F860DF">
      <w:pPr>
        <w:rPr>
          <w:sz w:val="28"/>
          <w:szCs w:val="28"/>
        </w:rPr>
      </w:pPr>
    </w:p>
    <w:p w:rsidR="00920137" w:rsidRPr="00F860DF" w:rsidRDefault="00920137" w:rsidP="0041404E">
      <w:pPr>
        <w:jc w:val="both"/>
        <w:rPr>
          <w:sz w:val="28"/>
          <w:szCs w:val="28"/>
        </w:rPr>
      </w:pPr>
    </w:p>
    <w:p w:rsidR="00920137" w:rsidRPr="00F860DF" w:rsidRDefault="00920137" w:rsidP="00920137">
      <w:pPr>
        <w:pStyle w:val="7"/>
        <w:spacing w:before="0" w:after="0"/>
        <w:jc w:val="center"/>
        <w:rPr>
          <w:b/>
          <w:sz w:val="28"/>
          <w:szCs w:val="28"/>
          <w:lang w:val="uk-UA"/>
        </w:rPr>
      </w:pPr>
    </w:p>
    <w:p w:rsidR="00920137" w:rsidRDefault="00920137" w:rsidP="00920137">
      <w:pPr>
        <w:pStyle w:val="7"/>
        <w:spacing w:before="0" w:after="0"/>
        <w:jc w:val="center"/>
        <w:rPr>
          <w:b/>
          <w:sz w:val="28"/>
          <w:szCs w:val="28"/>
          <w:lang w:val="uk-UA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Default="00F860DF" w:rsidP="00F860DF">
      <w:pPr>
        <w:rPr>
          <w:lang w:eastAsia="x-none"/>
        </w:rPr>
      </w:pPr>
    </w:p>
    <w:p w:rsidR="00F860DF" w:rsidRPr="00F860DF" w:rsidRDefault="00F860DF" w:rsidP="00F860DF">
      <w:pPr>
        <w:rPr>
          <w:lang w:eastAsia="x-none"/>
        </w:rPr>
      </w:pPr>
    </w:p>
    <w:p w:rsidR="00920137" w:rsidRPr="00F860DF" w:rsidRDefault="00920137" w:rsidP="00920137">
      <w:pPr>
        <w:pStyle w:val="7"/>
        <w:spacing w:before="0" w:after="0"/>
        <w:jc w:val="center"/>
        <w:rPr>
          <w:b/>
          <w:sz w:val="28"/>
          <w:szCs w:val="28"/>
          <w:lang w:val="uk-UA"/>
        </w:rPr>
      </w:pPr>
      <w:r w:rsidRPr="00F860DF">
        <w:rPr>
          <w:b/>
          <w:sz w:val="28"/>
          <w:szCs w:val="28"/>
          <w:lang w:val="uk-UA"/>
        </w:rPr>
        <w:lastRenderedPageBreak/>
        <w:t>ПАСПОРТ</w:t>
      </w:r>
    </w:p>
    <w:p w:rsidR="00920137" w:rsidRPr="00F860DF" w:rsidRDefault="00920137" w:rsidP="00920137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F860DF">
        <w:rPr>
          <w:b/>
          <w:bCs/>
          <w:sz w:val="28"/>
          <w:szCs w:val="28"/>
        </w:rPr>
        <w:t xml:space="preserve">Програми </w:t>
      </w:r>
      <w:r w:rsidRPr="00F860DF">
        <w:rPr>
          <w:b/>
          <w:sz w:val="28"/>
          <w:szCs w:val="28"/>
        </w:rPr>
        <w:t>забезпечення громадського порядку та громадської безпеки на території  Магдалинівської селищної ради на 202</w:t>
      </w:r>
      <w:r w:rsidR="0041404E" w:rsidRPr="00F860DF">
        <w:rPr>
          <w:b/>
          <w:sz w:val="28"/>
          <w:szCs w:val="28"/>
        </w:rPr>
        <w:t>4</w:t>
      </w:r>
      <w:r w:rsidRPr="00F860DF">
        <w:rPr>
          <w:b/>
          <w:sz w:val="28"/>
          <w:szCs w:val="28"/>
        </w:rPr>
        <w:t xml:space="preserve"> р</w:t>
      </w:r>
      <w:r w:rsidR="0041404E" w:rsidRPr="00F860DF">
        <w:rPr>
          <w:b/>
          <w:sz w:val="28"/>
          <w:szCs w:val="28"/>
        </w:rPr>
        <w:t>і</w:t>
      </w:r>
      <w:r w:rsidRPr="00F860DF">
        <w:rPr>
          <w:b/>
          <w:sz w:val="28"/>
          <w:szCs w:val="28"/>
        </w:rPr>
        <w:t>к</w:t>
      </w:r>
    </w:p>
    <w:p w:rsidR="00920137" w:rsidRPr="00F860DF" w:rsidRDefault="00920137" w:rsidP="00920137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920137" w:rsidRPr="00F860DF" w:rsidRDefault="00920137" w:rsidP="00920137">
      <w:pPr>
        <w:shd w:val="clear" w:color="auto" w:fill="FFFFFF"/>
        <w:tabs>
          <w:tab w:val="left" w:pos="1186"/>
        </w:tabs>
        <w:ind w:firstLine="650"/>
        <w:jc w:val="both"/>
        <w:rPr>
          <w:sz w:val="28"/>
          <w:szCs w:val="28"/>
        </w:rPr>
      </w:pPr>
      <w:r w:rsidRPr="00F860DF">
        <w:rPr>
          <w:bCs/>
          <w:sz w:val="28"/>
          <w:szCs w:val="28"/>
        </w:rPr>
        <w:t>1.</w:t>
      </w:r>
      <w:r w:rsidRPr="00F860DF">
        <w:rPr>
          <w:bCs/>
          <w:sz w:val="28"/>
          <w:szCs w:val="28"/>
        </w:rPr>
        <w:tab/>
      </w:r>
      <w:r w:rsidRPr="00F860DF">
        <w:rPr>
          <w:sz w:val="28"/>
          <w:szCs w:val="28"/>
        </w:rPr>
        <w:t>Назва: Програма забезпечення громадського порядку та громадської безпеки на території  Магдалинівської селищної ради на 202</w:t>
      </w:r>
      <w:r w:rsidR="0041404E" w:rsidRPr="00F860DF">
        <w:rPr>
          <w:sz w:val="28"/>
          <w:szCs w:val="28"/>
        </w:rPr>
        <w:t>4</w:t>
      </w:r>
      <w:r w:rsidRPr="00F860DF">
        <w:rPr>
          <w:sz w:val="28"/>
          <w:szCs w:val="28"/>
        </w:rPr>
        <w:t xml:space="preserve"> р</w:t>
      </w:r>
      <w:r w:rsidR="0041404E" w:rsidRPr="00F860DF">
        <w:rPr>
          <w:sz w:val="28"/>
          <w:szCs w:val="28"/>
        </w:rPr>
        <w:t>і</w:t>
      </w:r>
      <w:r w:rsidRPr="00F860DF">
        <w:rPr>
          <w:sz w:val="28"/>
          <w:szCs w:val="28"/>
        </w:rPr>
        <w:t>к.</w:t>
      </w:r>
    </w:p>
    <w:p w:rsidR="00920137" w:rsidRPr="00F860DF" w:rsidRDefault="00920137" w:rsidP="00920137">
      <w:pPr>
        <w:ind w:firstLine="65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 2. Підстава для розроблення: Бюджетний кодекс України,</w:t>
      </w:r>
      <w:r w:rsidR="001B3D9C" w:rsidRPr="00F860DF">
        <w:rPr>
          <w:sz w:val="28"/>
          <w:szCs w:val="28"/>
        </w:rPr>
        <w:t xml:space="preserve"> </w:t>
      </w:r>
      <w:r w:rsidR="0041404E" w:rsidRPr="00F860DF">
        <w:rPr>
          <w:sz w:val="28"/>
          <w:szCs w:val="28"/>
        </w:rPr>
        <w:t>закони України «Про місцеве самоврядування в Україні», «Про місцеві державні адміністрації», «Про правовий режим воєнного стану», указами Президента України від      24 лютого 2022 року № 64/2022 «Про введення воєнного стану в Україні», затвердженим Законом України «Про затвердження Указу Президента України «Про введення воєнного стану в Україні”, №68/2022 «Про утворення військових адміністрацій», від 06 листопада 2023 року №734/2023 «Про продовження строку дії воєнного стану в Україні», затвердженим Законом України «Про затвердження Указу Президента України «Про продовження строку дії воєнного стану в Україні», постановою Кабінету Міністрів України від 11 березня 2022 року №252 «Деякі питання формування та виконання місцевих бюджетів у період воєнного стану» (із змінами), враховуючи Доручення начальника управління взаємодії з правоохоронними органами та оборонної роботи Дніпропетровської обласної військової адміністрації №08-6/0/35-24 від 13.02.2024 року «Про надання субвенцій з місцевих бюджетів обласному бюджету»</w:t>
      </w:r>
      <w:r w:rsidRPr="00F860DF">
        <w:rPr>
          <w:sz w:val="28"/>
          <w:szCs w:val="28"/>
        </w:rPr>
        <w:t xml:space="preserve">, </w:t>
      </w:r>
    </w:p>
    <w:p w:rsidR="00920137" w:rsidRPr="00F860DF" w:rsidRDefault="00920137" w:rsidP="00920137">
      <w:pPr>
        <w:widowControl w:val="0"/>
        <w:shd w:val="clear" w:color="auto" w:fill="FFFFFF"/>
        <w:tabs>
          <w:tab w:val="left" w:pos="65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ab/>
        <w:t>3. Замовник Програми або координатор: Магдалинівська селищна рада.</w:t>
      </w:r>
    </w:p>
    <w:p w:rsidR="00920137" w:rsidRPr="00F860DF" w:rsidRDefault="00920137" w:rsidP="00920137">
      <w:pPr>
        <w:ind w:firstLine="65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4. Відповідальні за виконання: Магдалинівська селищна рада: відділ цивільного захисту, оборонної роботи та взаємодії з правоохоронними органами  Магдалинівської селищної ради; за згодою: </w:t>
      </w:r>
      <w:r w:rsidR="00136DDF" w:rsidRPr="00F860DF">
        <w:rPr>
          <w:sz w:val="28"/>
          <w:szCs w:val="28"/>
        </w:rPr>
        <w:t>управління взаємодії з правоохоронними органами та оборонної роботи Дніпропетровської обласної військової адміністрації</w:t>
      </w:r>
      <w:r w:rsidRPr="00F860DF">
        <w:rPr>
          <w:sz w:val="28"/>
          <w:szCs w:val="28"/>
        </w:rPr>
        <w:t xml:space="preserve"> </w:t>
      </w:r>
    </w:p>
    <w:p w:rsidR="00920137" w:rsidRPr="00F860DF" w:rsidRDefault="00920137" w:rsidP="00920137">
      <w:pPr>
        <w:ind w:firstLine="652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5. Мета: </w:t>
      </w:r>
      <w:r w:rsidR="0041404E" w:rsidRPr="00F860DF">
        <w:rPr>
          <w:sz w:val="28"/>
          <w:szCs w:val="28"/>
        </w:rPr>
        <w:t>забезпечення заходів, пов’язаних із стримуванням та відсіччю збройної агресії проти України, забезпечення національної безпеки щодо посилення охорони об’єктів критичної інфраструктури та об’єктів, що забезпечують життєдіяльність населення в умовах воєнного стану</w:t>
      </w:r>
      <w:r w:rsidRPr="00F860DF">
        <w:rPr>
          <w:sz w:val="28"/>
          <w:szCs w:val="28"/>
        </w:rPr>
        <w:t xml:space="preserve">. </w:t>
      </w:r>
    </w:p>
    <w:p w:rsidR="00920137" w:rsidRPr="00F860DF" w:rsidRDefault="00920137" w:rsidP="00920137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ind w:firstLine="65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6. </w:t>
      </w:r>
      <w:r w:rsidR="00EC46EB" w:rsidRPr="00F860DF">
        <w:rPr>
          <w:sz w:val="28"/>
          <w:szCs w:val="28"/>
        </w:rPr>
        <w:t>Термін реалізації Програми: 2024 рік</w:t>
      </w:r>
      <w:r w:rsidRPr="00F860DF">
        <w:rPr>
          <w:sz w:val="28"/>
          <w:szCs w:val="28"/>
        </w:rPr>
        <w:t>.</w:t>
      </w:r>
    </w:p>
    <w:p w:rsidR="00920137" w:rsidRPr="00F860DF" w:rsidRDefault="00EC46EB" w:rsidP="00920137">
      <w:pPr>
        <w:pStyle w:val="af2"/>
        <w:spacing w:after="0"/>
        <w:ind w:left="0" w:right="0" w:firstLine="65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860DF">
        <w:rPr>
          <w:rFonts w:ascii="Times New Roman" w:hAnsi="Times New Roman"/>
          <w:sz w:val="28"/>
          <w:szCs w:val="28"/>
          <w:lang w:val="uk-UA" w:eastAsia="uk-UA"/>
        </w:rPr>
        <w:t>7</w:t>
      </w:r>
      <w:r w:rsidR="00920137" w:rsidRPr="00F860DF">
        <w:rPr>
          <w:rFonts w:ascii="Times New Roman" w:hAnsi="Times New Roman"/>
          <w:sz w:val="28"/>
          <w:szCs w:val="28"/>
          <w:lang w:val="uk-UA" w:eastAsia="uk-UA"/>
        </w:rPr>
        <w:t>. Загальні обсяги фінансування здійснюються за рахунок коштів Магдалинівського селищного бюджету та інших джерел, не заборонених чинним законодавством</w:t>
      </w:r>
      <w:r w:rsidR="00920137" w:rsidRPr="00F860DF">
        <w:rPr>
          <w:rFonts w:ascii="Times New Roman" w:hAnsi="Times New Roman"/>
          <w:bCs/>
          <w:sz w:val="28"/>
          <w:szCs w:val="28"/>
          <w:lang w:val="uk-UA"/>
        </w:rPr>
        <w:t>:</w:t>
      </w:r>
    </w:p>
    <w:tbl>
      <w:tblPr>
        <w:tblW w:w="9072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8"/>
        <w:gridCol w:w="1845"/>
        <w:gridCol w:w="4109"/>
      </w:tblGrid>
      <w:tr w:rsidR="00920137" w:rsidRPr="00F860DF" w:rsidTr="00893593">
        <w:trPr>
          <w:cantSplit/>
          <w:trHeight w:hRule="exact" w:val="355"/>
        </w:trPr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0137" w:rsidRPr="00F860DF" w:rsidRDefault="00920137" w:rsidP="00752BFC">
            <w:pPr>
              <w:jc w:val="center"/>
              <w:rPr>
                <w:b/>
                <w:bCs/>
              </w:rPr>
            </w:pPr>
            <w:r w:rsidRPr="00F860DF">
              <w:rPr>
                <w:b/>
                <w:bCs/>
              </w:rPr>
              <w:t>Джерела</w:t>
            </w:r>
          </w:p>
          <w:p w:rsidR="00920137" w:rsidRPr="00F860DF" w:rsidRDefault="00920137" w:rsidP="00752BFC">
            <w:pPr>
              <w:jc w:val="center"/>
              <w:rPr>
                <w:b/>
                <w:bCs/>
              </w:rPr>
            </w:pPr>
            <w:r w:rsidRPr="00F860DF">
              <w:rPr>
                <w:b/>
                <w:bCs/>
              </w:rPr>
              <w:t>фінансування</w:t>
            </w:r>
          </w:p>
        </w:tc>
        <w:tc>
          <w:tcPr>
            <w:tcW w:w="18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0137" w:rsidRPr="00F860DF" w:rsidRDefault="00920137" w:rsidP="00752BFC">
            <w:pPr>
              <w:shd w:val="clear" w:color="auto" w:fill="FFFFFF"/>
              <w:jc w:val="center"/>
              <w:rPr>
                <w:b/>
                <w:bCs/>
              </w:rPr>
            </w:pPr>
            <w:r w:rsidRPr="00F860DF">
              <w:rPr>
                <w:b/>
                <w:bCs/>
              </w:rPr>
              <w:t>Обсяг фінансування,</w:t>
            </w:r>
          </w:p>
          <w:p w:rsidR="00920137" w:rsidRPr="00F860DF" w:rsidRDefault="00920137" w:rsidP="00752BFC">
            <w:pPr>
              <w:shd w:val="clear" w:color="auto" w:fill="FFFFFF"/>
              <w:jc w:val="center"/>
              <w:rPr>
                <w:b/>
                <w:bCs/>
              </w:rPr>
            </w:pPr>
            <w:r w:rsidRPr="00F860DF">
              <w:rPr>
                <w:b/>
                <w:bCs/>
              </w:rPr>
              <w:t>усього</w:t>
            </w:r>
          </w:p>
          <w:p w:rsidR="00920137" w:rsidRPr="00F860DF" w:rsidRDefault="00920137" w:rsidP="00752BFC">
            <w:pPr>
              <w:jc w:val="center"/>
              <w:rPr>
                <w:b/>
                <w:bCs/>
              </w:rPr>
            </w:pPr>
          </w:p>
          <w:p w:rsidR="00920137" w:rsidRPr="00F860DF" w:rsidRDefault="00920137" w:rsidP="00752BFC">
            <w:pPr>
              <w:jc w:val="center"/>
              <w:rPr>
                <w:b/>
                <w:bCs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137" w:rsidRPr="00F860DF" w:rsidRDefault="00920137" w:rsidP="00752BFC">
            <w:pPr>
              <w:shd w:val="clear" w:color="auto" w:fill="FFFFFF"/>
              <w:jc w:val="center"/>
              <w:rPr>
                <w:b/>
                <w:bCs/>
              </w:rPr>
            </w:pPr>
            <w:r w:rsidRPr="00F860DF">
              <w:rPr>
                <w:b/>
                <w:bCs/>
              </w:rPr>
              <w:t xml:space="preserve">За  роками  виконання тис. </w:t>
            </w:r>
            <w:proofErr w:type="spellStart"/>
            <w:r w:rsidRPr="00F860DF">
              <w:rPr>
                <w:b/>
                <w:bCs/>
              </w:rPr>
              <w:t>грн</w:t>
            </w:r>
            <w:proofErr w:type="spellEnd"/>
          </w:p>
        </w:tc>
      </w:tr>
      <w:tr w:rsidR="00EC46EB" w:rsidRPr="00F860DF" w:rsidTr="00893593">
        <w:trPr>
          <w:cantSplit/>
          <w:trHeight w:hRule="exact" w:val="511"/>
        </w:trPr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6EB" w:rsidRPr="00F860DF" w:rsidRDefault="00EC46EB" w:rsidP="00752BFC">
            <w:pPr>
              <w:rPr>
                <w:b/>
                <w:bCs/>
              </w:rPr>
            </w:pPr>
          </w:p>
        </w:tc>
        <w:tc>
          <w:tcPr>
            <w:tcW w:w="18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6EB" w:rsidRPr="00F860DF" w:rsidRDefault="00EC46EB" w:rsidP="00752BFC">
            <w:pPr>
              <w:jc w:val="center"/>
              <w:rPr>
                <w:b/>
                <w:bCs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6EB" w:rsidRPr="00F860DF" w:rsidRDefault="00EC46EB" w:rsidP="00752BFC">
            <w:pPr>
              <w:shd w:val="clear" w:color="auto" w:fill="FFFFFF"/>
              <w:jc w:val="center"/>
              <w:rPr>
                <w:b/>
                <w:bCs/>
              </w:rPr>
            </w:pPr>
            <w:r w:rsidRPr="00F860DF">
              <w:rPr>
                <w:b/>
                <w:bCs/>
              </w:rPr>
              <w:t>2024</w:t>
            </w:r>
          </w:p>
        </w:tc>
      </w:tr>
      <w:tr w:rsidR="00EC46EB" w:rsidRPr="00F860DF" w:rsidTr="00893593">
        <w:trPr>
          <w:trHeight w:hRule="exact" w:val="42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6EB" w:rsidRPr="00F860DF" w:rsidRDefault="00EC46EB" w:rsidP="00752BFC">
            <w:pPr>
              <w:shd w:val="clear" w:color="auto" w:fill="FFFFFF"/>
              <w:rPr>
                <w:b/>
                <w:bCs/>
              </w:rPr>
            </w:pPr>
            <w:r w:rsidRPr="00F860DF">
              <w:rPr>
                <w:b/>
                <w:bCs/>
              </w:rPr>
              <w:t>Державний бюджет</w:t>
            </w:r>
          </w:p>
          <w:p w:rsidR="00EC46EB" w:rsidRPr="00F860DF" w:rsidRDefault="00EC46EB" w:rsidP="00752BFC">
            <w:pPr>
              <w:shd w:val="clear" w:color="auto" w:fill="FFFFFF"/>
              <w:rPr>
                <w:b/>
                <w:bCs/>
              </w:rPr>
            </w:pPr>
          </w:p>
          <w:p w:rsidR="00EC46EB" w:rsidRPr="00F860DF" w:rsidRDefault="00EC46EB" w:rsidP="00752BFC">
            <w:pPr>
              <w:shd w:val="clear" w:color="auto" w:fill="FFFFFF"/>
              <w:rPr>
                <w:b/>
                <w:bCs/>
              </w:rPr>
            </w:pPr>
          </w:p>
          <w:p w:rsidR="00EC46EB" w:rsidRPr="00F860DF" w:rsidRDefault="00EC46EB" w:rsidP="00752BFC">
            <w:pPr>
              <w:shd w:val="clear" w:color="auto" w:fill="FFFFFF"/>
              <w:rPr>
                <w:b/>
                <w:bCs/>
              </w:rPr>
            </w:pPr>
          </w:p>
          <w:p w:rsidR="00EC46EB" w:rsidRPr="00F860DF" w:rsidRDefault="00EC46EB" w:rsidP="00752BFC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6EB" w:rsidRPr="00F860DF" w:rsidRDefault="00EC46EB" w:rsidP="00752BFC">
            <w:pPr>
              <w:jc w:val="center"/>
              <w:rPr>
                <w:b/>
                <w:bCs/>
              </w:rPr>
            </w:pPr>
            <w:r w:rsidRPr="00F860DF">
              <w:rPr>
                <w:b/>
                <w:bCs/>
              </w:rPr>
              <w:t>-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6EB" w:rsidRPr="00F860DF" w:rsidRDefault="00EC46EB" w:rsidP="00752BFC">
            <w:pPr>
              <w:jc w:val="center"/>
              <w:rPr>
                <w:bCs/>
              </w:rPr>
            </w:pPr>
            <w:r w:rsidRPr="00F860DF">
              <w:rPr>
                <w:bCs/>
              </w:rPr>
              <w:t>-</w:t>
            </w:r>
          </w:p>
        </w:tc>
      </w:tr>
      <w:tr w:rsidR="00EC46EB" w:rsidRPr="00F860DF" w:rsidTr="00893593">
        <w:trPr>
          <w:trHeight w:hRule="exact" w:val="356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6EB" w:rsidRPr="00F860DF" w:rsidRDefault="00EC46EB" w:rsidP="00752BFC">
            <w:pPr>
              <w:shd w:val="clear" w:color="auto" w:fill="FFFFFF"/>
              <w:rPr>
                <w:b/>
                <w:bCs/>
              </w:rPr>
            </w:pPr>
            <w:r w:rsidRPr="00F860DF">
              <w:rPr>
                <w:b/>
                <w:bCs/>
              </w:rPr>
              <w:t>Обласний бюджет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6EB" w:rsidRPr="00F860DF" w:rsidRDefault="00EC46EB" w:rsidP="00752BFC">
            <w:pPr>
              <w:jc w:val="center"/>
              <w:rPr>
                <w:b/>
              </w:rPr>
            </w:pPr>
            <w:r w:rsidRPr="00F860DF">
              <w:rPr>
                <w:b/>
              </w:rPr>
              <w:t>-</w:t>
            </w:r>
          </w:p>
          <w:p w:rsidR="00EC46EB" w:rsidRPr="00F860DF" w:rsidRDefault="00EC46EB" w:rsidP="00752BFC">
            <w:pPr>
              <w:jc w:val="center"/>
              <w:rPr>
                <w:b/>
              </w:rPr>
            </w:pPr>
            <w:r w:rsidRPr="00F860DF">
              <w:rPr>
                <w:b/>
              </w:rPr>
              <w:t>-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6EB" w:rsidRPr="00F860DF" w:rsidRDefault="00EC46EB" w:rsidP="00752BFC">
            <w:pPr>
              <w:jc w:val="center"/>
              <w:rPr>
                <w:b/>
              </w:rPr>
            </w:pPr>
            <w:r w:rsidRPr="00F860DF">
              <w:rPr>
                <w:b/>
              </w:rPr>
              <w:t>-</w:t>
            </w:r>
          </w:p>
        </w:tc>
      </w:tr>
      <w:tr w:rsidR="00EC46EB" w:rsidRPr="00F860DF" w:rsidTr="00893593">
        <w:trPr>
          <w:trHeight w:hRule="exact" w:val="480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6EB" w:rsidRPr="00F860DF" w:rsidRDefault="00EC46EB" w:rsidP="00752BFC">
            <w:pPr>
              <w:shd w:val="clear" w:color="auto" w:fill="FFFFFF"/>
              <w:rPr>
                <w:b/>
                <w:bCs/>
              </w:rPr>
            </w:pPr>
            <w:r w:rsidRPr="00F860DF">
              <w:rPr>
                <w:b/>
                <w:bCs/>
              </w:rPr>
              <w:t>Інші джерела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6EB" w:rsidRPr="00F860DF" w:rsidRDefault="00EC46EB" w:rsidP="00752BFC">
            <w:pPr>
              <w:jc w:val="center"/>
              <w:rPr>
                <w:b/>
              </w:rPr>
            </w:pPr>
            <w:r w:rsidRPr="00F860DF">
              <w:rPr>
                <w:b/>
              </w:rPr>
              <w:t>-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6EB" w:rsidRPr="00F860DF" w:rsidRDefault="00EC46EB" w:rsidP="00752BFC">
            <w:pPr>
              <w:jc w:val="center"/>
              <w:rPr>
                <w:b/>
              </w:rPr>
            </w:pPr>
            <w:r w:rsidRPr="00F860DF">
              <w:rPr>
                <w:b/>
              </w:rPr>
              <w:t>-</w:t>
            </w:r>
          </w:p>
        </w:tc>
      </w:tr>
      <w:tr w:rsidR="00EC46EB" w:rsidRPr="00F860DF" w:rsidTr="00893593">
        <w:trPr>
          <w:trHeight w:hRule="exact" w:val="512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6EB" w:rsidRPr="00F860DF" w:rsidRDefault="00EC46EB" w:rsidP="00752BFC">
            <w:pPr>
              <w:shd w:val="clear" w:color="auto" w:fill="FFFFFF"/>
              <w:rPr>
                <w:b/>
                <w:bCs/>
              </w:rPr>
            </w:pPr>
            <w:r w:rsidRPr="00F860DF">
              <w:rPr>
                <w:b/>
                <w:bCs/>
              </w:rPr>
              <w:t>Місцевий бюджет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6EB" w:rsidRPr="00F860DF" w:rsidRDefault="00EC46EB" w:rsidP="00752BFC">
            <w:pPr>
              <w:jc w:val="center"/>
              <w:rPr>
                <w:b/>
              </w:rPr>
            </w:pPr>
            <w:r w:rsidRPr="00F860DF">
              <w:rPr>
                <w:b/>
              </w:rPr>
              <w:t>496,3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6EB" w:rsidRPr="00F860DF" w:rsidRDefault="00EC46EB" w:rsidP="00752BFC">
            <w:pPr>
              <w:jc w:val="center"/>
              <w:rPr>
                <w:b/>
              </w:rPr>
            </w:pPr>
            <w:r w:rsidRPr="00F860DF">
              <w:rPr>
                <w:b/>
              </w:rPr>
              <w:t>496,3</w:t>
            </w:r>
          </w:p>
        </w:tc>
      </w:tr>
      <w:tr w:rsidR="00EC46EB" w:rsidRPr="00F860DF" w:rsidTr="00893593">
        <w:trPr>
          <w:trHeight w:hRule="exact" w:val="558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6EB" w:rsidRPr="00F860DF" w:rsidRDefault="00EC46EB" w:rsidP="00752BFC">
            <w:pPr>
              <w:shd w:val="clear" w:color="auto" w:fill="FFFFFF"/>
              <w:rPr>
                <w:b/>
                <w:bCs/>
              </w:rPr>
            </w:pPr>
            <w:r w:rsidRPr="00F860DF">
              <w:rPr>
                <w:b/>
                <w:bCs/>
              </w:rPr>
              <w:t>Усього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6EB" w:rsidRPr="00F860DF" w:rsidRDefault="00EC46EB" w:rsidP="006B0246">
            <w:pPr>
              <w:jc w:val="center"/>
              <w:rPr>
                <w:b/>
              </w:rPr>
            </w:pPr>
            <w:r w:rsidRPr="00F860DF">
              <w:rPr>
                <w:b/>
              </w:rPr>
              <w:t>496,3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46EB" w:rsidRPr="00F860DF" w:rsidRDefault="00EC46EB" w:rsidP="006B0246">
            <w:pPr>
              <w:jc w:val="center"/>
              <w:rPr>
                <w:b/>
              </w:rPr>
            </w:pPr>
            <w:r w:rsidRPr="00F860DF">
              <w:rPr>
                <w:b/>
              </w:rPr>
              <w:t>496,3</w:t>
            </w:r>
          </w:p>
        </w:tc>
      </w:tr>
    </w:tbl>
    <w:p w:rsidR="00920137" w:rsidRPr="00F860DF" w:rsidRDefault="00EC46EB" w:rsidP="00920137">
      <w:pPr>
        <w:shd w:val="clear" w:color="auto" w:fill="FFFFFF"/>
        <w:tabs>
          <w:tab w:val="left" w:pos="1186"/>
        </w:tabs>
        <w:ind w:firstLine="650"/>
        <w:jc w:val="both"/>
        <w:rPr>
          <w:sz w:val="28"/>
          <w:szCs w:val="28"/>
        </w:rPr>
      </w:pPr>
      <w:r w:rsidRPr="00F860DF">
        <w:rPr>
          <w:bCs/>
          <w:sz w:val="28"/>
          <w:szCs w:val="28"/>
        </w:rPr>
        <w:lastRenderedPageBreak/>
        <w:t>8</w:t>
      </w:r>
      <w:r w:rsidR="00920137" w:rsidRPr="00F860DF">
        <w:rPr>
          <w:bCs/>
          <w:sz w:val="28"/>
          <w:szCs w:val="28"/>
        </w:rPr>
        <w:t xml:space="preserve">. Очікувані кінцеві результати виконання заходів Програми </w:t>
      </w:r>
      <w:r w:rsidR="00920137" w:rsidRPr="00F860DF">
        <w:rPr>
          <w:sz w:val="28"/>
          <w:szCs w:val="28"/>
        </w:rPr>
        <w:t>забезпечення громадського порядку та громадської безпеки на території Магдалинівської територіальної громади на 202</w:t>
      </w:r>
      <w:r w:rsidRPr="00F860DF">
        <w:rPr>
          <w:sz w:val="28"/>
          <w:szCs w:val="28"/>
        </w:rPr>
        <w:t>4</w:t>
      </w:r>
      <w:r w:rsidR="00920137" w:rsidRPr="00F860DF">
        <w:rPr>
          <w:sz w:val="28"/>
          <w:szCs w:val="28"/>
        </w:rPr>
        <w:t xml:space="preserve"> р</w:t>
      </w:r>
      <w:r w:rsidRPr="00F860DF">
        <w:rPr>
          <w:sz w:val="28"/>
          <w:szCs w:val="28"/>
        </w:rPr>
        <w:t>і</w:t>
      </w:r>
      <w:r w:rsidR="00920137" w:rsidRPr="00F860DF">
        <w:rPr>
          <w:sz w:val="28"/>
          <w:szCs w:val="28"/>
        </w:rPr>
        <w:t>к</w:t>
      </w:r>
      <w:r w:rsidR="00920137" w:rsidRPr="00F860DF">
        <w:rPr>
          <w:bCs/>
          <w:sz w:val="28"/>
          <w:szCs w:val="28"/>
        </w:rPr>
        <w:t xml:space="preserve">: </w:t>
      </w:r>
    </w:p>
    <w:tbl>
      <w:tblPr>
        <w:tblW w:w="93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1134"/>
        <w:gridCol w:w="910"/>
        <w:gridCol w:w="3069"/>
      </w:tblGrid>
      <w:tr w:rsidR="00920137" w:rsidRPr="00F860DF" w:rsidTr="00F860DF">
        <w:trPr>
          <w:cantSplit/>
        </w:trPr>
        <w:tc>
          <w:tcPr>
            <w:tcW w:w="1418" w:type="dxa"/>
            <w:vMerge w:val="restart"/>
            <w:vAlign w:val="center"/>
          </w:tcPr>
          <w:p w:rsidR="00920137" w:rsidRPr="00F860DF" w:rsidRDefault="00920137" w:rsidP="00752BFC">
            <w:pPr>
              <w:jc w:val="center"/>
              <w:rPr>
                <w:b/>
              </w:rPr>
            </w:pPr>
            <w:r w:rsidRPr="00F860DF">
              <w:rPr>
                <w:b/>
              </w:rPr>
              <w:t>Напрями показників Програми</w:t>
            </w:r>
          </w:p>
        </w:tc>
        <w:tc>
          <w:tcPr>
            <w:tcW w:w="2835" w:type="dxa"/>
            <w:vMerge w:val="restart"/>
            <w:vAlign w:val="center"/>
          </w:tcPr>
          <w:p w:rsidR="00920137" w:rsidRPr="00F860DF" w:rsidRDefault="00920137" w:rsidP="00752BFC">
            <w:pPr>
              <w:jc w:val="center"/>
              <w:rPr>
                <w:b/>
              </w:rPr>
            </w:pPr>
            <w:r w:rsidRPr="00F860DF">
              <w:rPr>
                <w:b/>
              </w:rPr>
              <w:t>Найменування показників виконання Програми</w:t>
            </w:r>
          </w:p>
        </w:tc>
        <w:tc>
          <w:tcPr>
            <w:tcW w:w="1134" w:type="dxa"/>
            <w:vMerge w:val="restart"/>
            <w:vAlign w:val="center"/>
          </w:tcPr>
          <w:p w:rsidR="00920137" w:rsidRPr="00F860DF" w:rsidRDefault="00920137" w:rsidP="00752BFC">
            <w:pPr>
              <w:jc w:val="center"/>
              <w:rPr>
                <w:b/>
              </w:rPr>
            </w:pPr>
            <w:r w:rsidRPr="00F860DF">
              <w:rPr>
                <w:b/>
              </w:rPr>
              <w:t>Одиниця виміру</w:t>
            </w:r>
          </w:p>
        </w:tc>
        <w:tc>
          <w:tcPr>
            <w:tcW w:w="3979" w:type="dxa"/>
            <w:gridSpan w:val="2"/>
          </w:tcPr>
          <w:p w:rsidR="00920137" w:rsidRPr="00F860DF" w:rsidRDefault="00920137" w:rsidP="00752BFC">
            <w:pPr>
              <w:jc w:val="center"/>
              <w:rPr>
                <w:b/>
              </w:rPr>
            </w:pPr>
            <w:r w:rsidRPr="00F860DF">
              <w:rPr>
                <w:b/>
              </w:rPr>
              <w:t>Значення показника</w:t>
            </w:r>
          </w:p>
        </w:tc>
      </w:tr>
      <w:tr w:rsidR="00EC46EB" w:rsidRPr="00F860DF" w:rsidTr="00F860DF">
        <w:trPr>
          <w:cantSplit/>
        </w:trPr>
        <w:tc>
          <w:tcPr>
            <w:tcW w:w="1418" w:type="dxa"/>
            <w:vMerge/>
          </w:tcPr>
          <w:p w:rsidR="00EC46EB" w:rsidRPr="00F860DF" w:rsidRDefault="00EC46EB" w:rsidP="00752BFC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EC46EB" w:rsidRPr="00F860DF" w:rsidRDefault="00EC46EB" w:rsidP="00752B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:rsidR="00EC46EB" w:rsidRPr="00F860DF" w:rsidRDefault="00EC46EB" w:rsidP="00752BFC">
            <w:pPr>
              <w:jc w:val="center"/>
              <w:rPr>
                <w:b/>
              </w:rPr>
            </w:pPr>
          </w:p>
        </w:tc>
        <w:tc>
          <w:tcPr>
            <w:tcW w:w="910" w:type="dxa"/>
            <w:vAlign w:val="center"/>
          </w:tcPr>
          <w:p w:rsidR="00EC46EB" w:rsidRPr="00F860DF" w:rsidRDefault="00EC46EB" w:rsidP="00752BFC">
            <w:pPr>
              <w:shd w:val="clear" w:color="auto" w:fill="FFFFFF"/>
              <w:jc w:val="center"/>
              <w:rPr>
                <w:b/>
                <w:bCs/>
              </w:rPr>
            </w:pPr>
            <w:r w:rsidRPr="00F860DF">
              <w:rPr>
                <w:b/>
                <w:bCs/>
              </w:rPr>
              <w:t>Усього</w:t>
            </w:r>
          </w:p>
        </w:tc>
        <w:tc>
          <w:tcPr>
            <w:tcW w:w="3069" w:type="dxa"/>
          </w:tcPr>
          <w:p w:rsidR="00EC46EB" w:rsidRPr="00F860DF" w:rsidRDefault="00EC46EB" w:rsidP="00752BFC">
            <w:pPr>
              <w:shd w:val="clear" w:color="auto" w:fill="FFFFFF"/>
              <w:jc w:val="center"/>
              <w:rPr>
                <w:b/>
                <w:bCs/>
              </w:rPr>
            </w:pPr>
            <w:r w:rsidRPr="00F860DF">
              <w:rPr>
                <w:b/>
                <w:bCs/>
              </w:rPr>
              <w:t>2024 рік</w:t>
            </w:r>
          </w:p>
        </w:tc>
      </w:tr>
      <w:tr w:rsidR="00EC46EB" w:rsidRPr="00F860DF" w:rsidTr="00F860DF">
        <w:tc>
          <w:tcPr>
            <w:tcW w:w="1418" w:type="dxa"/>
            <w:vAlign w:val="center"/>
          </w:tcPr>
          <w:p w:rsidR="00EC46EB" w:rsidRPr="00F860DF" w:rsidRDefault="00EC46EB" w:rsidP="00752BFC">
            <w:pPr>
              <w:jc w:val="center"/>
            </w:pPr>
            <w:r w:rsidRPr="00F860DF">
              <w:t>соціальні</w:t>
            </w:r>
          </w:p>
        </w:tc>
        <w:tc>
          <w:tcPr>
            <w:tcW w:w="2835" w:type="dxa"/>
          </w:tcPr>
          <w:p w:rsidR="00EC46EB" w:rsidRPr="00F860DF" w:rsidRDefault="00EC46EB" w:rsidP="00752BFC">
            <w:pPr>
              <w:ind w:hanging="108"/>
              <w:jc w:val="center"/>
            </w:pPr>
            <w:r w:rsidRPr="00F860DF">
              <w:t>Оперативне реагування правоохоронними органами на вчинене правопорушення</w:t>
            </w:r>
          </w:p>
        </w:tc>
        <w:tc>
          <w:tcPr>
            <w:tcW w:w="1134" w:type="dxa"/>
            <w:vAlign w:val="center"/>
          </w:tcPr>
          <w:p w:rsidR="00EC46EB" w:rsidRPr="00F860DF" w:rsidRDefault="00EC46EB" w:rsidP="00752BFC">
            <w:pPr>
              <w:jc w:val="center"/>
            </w:pPr>
            <w:r w:rsidRPr="00F860DF">
              <w:t>хвилини</w:t>
            </w:r>
          </w:p>
        </w:tc>
        <w:tc>
          <w:tcPr>
            <w:tcW w:w="910" w:type="dxa"/>
            <w:vAlign w:val="center"/>
          </w:tcPr>
          <w:p w:rsidR="00EC46EB" w:rsidRPr="00F860DF" w:rsidRDefault="00EC46EB" w:rsidP="00752BFC">
            <w:pPr>
              <w:jc w:val="center"/>
            </w:pPr>
            <w:r w:rsidRPr="00F860DF">
              <w:t>до 10 хв.</w:t>
            </w:r>
          </w:p>
        </w:tc>
        <w:tc>
          <w:tcPr>
            <w:tcW w:w="3069" w:type="dxa"/>
            <w:vAlign w:val="center"/>
          </w:tcPr>
          <w:p w:rsidR="00EC46EB" w:rsidRPr="00F860DF" w:rsidRDefault="00EC46EB" w:rsidP="00752BFC">
            <w:pPr>
              <w:jc w:val="center"/>
            </w:pPr>
            <w:r w:rsidRPr="00F860DF">
              <w:t>до 10 хв.</w:t>
            </w:r>
          </w:p>
        </w:tc>
      </w:tr>
    </w:tbl>
    <w:p w:rsidR="00920137" w:rsidRPr="00F860DF" w:rsidRDefault="00EC46EB" w:rsidP="00920137">
      <w:pPr>
        <w:shd w:val="clear" w:color="auto" w:fill="FFFFFF"/>
        <w:tabs>
          <w:tab w:val="left" w:pos="1040"/>
        </w:tabs>
        <w:ind w:firstLine="655"/>
        <w:jc w:val="both"/>
        <w:rPr>
          <w:bCs/>
          <w:sz w:val="28"/>
          <w:szCs w:val="28"/>
        </w:rPr>
      </w:pPr>
      <w:r w:rsidRPr="00F860DF">
        <w:rPr>
          <w:bCs/>
          <w:sz w:val="28"/>
          <w:szCs w:val="28"/>
        </w:rPr>
        <w:t>9</w:t>
      </w:r>
      <w:r w:rsidR="00920137" w:rsidRPr="00F860DF">
        <w:rPr>
          <w:bCs/>
          <w:sz w:val="28"/>
          <w:szCs w:val="28"/>
        </w:rPr>
        <w:t xml:space="preserve">. </w:t>
      </w:r>
      <w:r w:rsidR="0041404E" w:rsidRPr="00F860DF">
        <w:rPr>
          <w:bCs/>
          <w:sz w:val="28"/>
          <w:szCs w:val="28"/>
        </w:rPr>
        <w:t>Координацію роботи щодо виконання цього рішення покласти на відділ цивільного захисту, оборонної роботи та взаємодії з правоохоронними органами  Магдалинівської селищної ради (Олександра СКОРОХОД), контроль - на постійну комісію з питань законності, депутатської діяльності, етики, розвитку місцевого самоврядування та зв’язку з засобами масової інформації.</w:t>
      </w:r>
    </w:p>
    <w:p w:rsidR="00920137" w:rsidRPr="00F860DF" w:rsidRDefault="00920137" w:rsidP="00920137">
      <w:pPr>
        <w:pStyle w:val="7"/>
        <w:spacing w:before="0" w:after="0"/>
        <w:jc w:val="center"/>
        <w:rPr>
          <w:b/>
          <w:sz w:val="28"/>
          <w:szCs w:val="28"/>
          <w:lang w:val="uk-UA"/>
        </w:rPr>
      </w:pPr>
    </w:p>
    <w:p w:rsidR="00920137" w:rsidRPr="00F860DF" w:rsidRDefault="00920137" w:rsidP="00920137">
      <w:pPr>
        <w:widowControl w:val="0"/>
        <w:ind w:left="7080"/>
        <w:contextualSpacing/>
        <w:rPr>
          <w:sz w:val="28"/>
          <w:szCs w:val="28"/>
        </w:rPr>
      </w:pPr>
    </w:p>
    <w:p w:rsidR="00920137" w:rsidRPr="00F860DF" w:rsidRDefault="00920137" w:rsidP="00920137">
      <w:pPr>
        <w:widowControl w:val="0"/>
        <w:ind w:left="7080"/>
        <w:contextualSpacing/>
        <w:rPr>
          <w:sz w:val="28"/>
          <w:szCs w:val="28"/>
        </w:rPr>
      </w:pPr>
    </w:p>
    <w:p w:rsidR="00920137" w:rsidRPr="00F860DF" w:rsidRDefault="00920137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EC46EB" w:rsidRPr="00F860DF" w:rsidRDefault="00EC46EB" w:rsidP="00920137">
      <w:pPr>
        <w:widowControl w:val="0"/>
        <w:ind w:left="7080"/>
        <w:contextualSpacing/>
        <w:rPr>
          <w:sz w:val="28"/>
          <w:szCs w:val="28"/>
        </w:rPr>
      </w:pPr>
    </w:p>
    <w:p w:rsidR="00EC46EB" w:rsidRPr="00F860DF" w:rsidRDefault="00EC46EB" w:rsidP="00920137">
      <w:pPr>
        <w:widowControl w:val="0"/>
        <w:ind w:left="7080"/>
        <w:contextualSpacing/>
        <w:rPr>
          <w:sz w:val="28"/>
          <w:szCs w:val="28"/>
        </w:rPr>
      </w:pPr>
    </w:p>
    <w:p w:rsidR="00EC46EB" w:rsidRPr="00F860DF" w:rsidRDefault="00EC46EB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5F04DF" w:rsidRPr="00F860DF" w:rsidRDefault="005F04DF" w:rsidP="00920137">
      <w:pPr>
        <w:widowControl w:val="0"/>
        <w:ind w:left="7080"/>
        <w:contextualSpacing/>
        <w:rPr>
          <w:sz w:val="28"/>
          <w:szCs w:val="28"/>
        </w:rPr>
      </w:pPr>
    </w:p>
    <w:p w:rsidR="00920137" w:rsidRDefault="00893593" w:rsidP="00893593">
      <w:pPr>
        <w:widowControl w:val="0"/>
        <w:ind w:left="5245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ЗАТВЕРДЖЕНО</w:t>
      </w:r>
    </w:p>
    <w:p w:rsidR="00893593" w:rsidRDefault="00893593" w:rsidP="00893593">
      <w:pPr>
        <w:widowControl w:val="0"/>
        <w:ind w:left="5245"/>
        <w:contextualSpacing/>
        <w:rPr>
          <w:sz w:val="28"/>
          <w:szCs w:val="28"/>
        </w:rPr>
      </w:pPr>
      <w:r>
        <w:rPr>
          <w:sz w:val="28"/>
          <w:szCs w:val="28"/>
        </w:rPr>
        <w:t>рішенням сесії Магдалинівської</w:t>
      </w:r>
    </w:p>
    <w:p w:rsidR="00893593" w:rsidRDefault="00893593" w:rsidP="00893593">
      <w:pPr>
        <w:widowControl w:val="0"/>
        <w:ind w:left="524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селищної ради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скликання</w:t>
      </w:r>
    </w:p>
    <w:p w:rsidR="00893593" w:rsidRPr="00893593" w:rsidRDefault="00893593" w:rsidP="00893593">
      <w:pPr>
        <w:widowControl w:val="0"/>
        <w:ind w:left="5245"/>
        <w:contextualSpacing/>
        <w:rPr>
          <w:sz w:val="28"/>
          <w:szCs w:val="28"/>
        </w:rPr>
      </w:pPr>
      <w:r>
        <w:rPr>
          <w:sz w:val="28"/>
          <w:szCs w:val="28"/>
        </w:rPr>
        <w:t>03.04.2024 р. № 3747-37/</w:t>
      </w:r>
      <w:r>
        <w:rPr>
          <w:sz w:val="28"/>
          <w:szCs w:val="28"/>
          <w:lang w:val="en-US"/>
        </w:rPr>
        <w:t>VIII</w:t>
      </w:r>
    </w:p>
    <w:p w:rsidR="00920137" w:rsidRPr="00F860DF" w:rsidRDefault="00920137" w:rsidP="00920137">
      <w:pPr>
        <w:ind w:left="5387"/>
        <w:rPr>
          <w:iCs/>
          <w:sz w:val="28"/>
          <w:szCs w:val="28"/>
        </w:rPr>
      </w:pPr>
    </w:p>
    <w:p w:rsidR="00920137" w:rsidRPr="00F860DF" w:rsidRDefault="00920137" w:rsidP="00920137">
      <w:pPr>
        <w:ind w:left="5387"/>
        <w:rPr>
          <w:iCs/>
          <w:sz w:val="28"/>
          <w:szCs w:val="28"/>
        </w:rPr>
      </w:pPr>
    </w:p>
    <w:p w:rsidR="00920137" w:rsidRPr="00F860DF" w:rsidRDefault="00920137" w:rsidP="00920137">
      <w:pPr>
        <w:ind w:left="5387"/>
        <w:rPr>
          <w:iCs/>
          <w:sz w:val="28"/>
          <w:szCs w:val="28"/>
        </w:rPr>
      </w:pPr>
    </w:p>
    <w:p w:rsidR="00920137" w:rsidRPr="00F860DF" w:rsidRDefault="00920137" w:rsidP="00920137">
      <w:pPr>
        <w:ind w:left="5387"/>
        <w:rPr>
          <w:iCs/>
          <w:sz w:val="28"/>
          <w:szCs w:val="28"/>
        </w:rPr>
      </w:pPr>
    </w:p>
    <w:p w:rsidR="00920137" w:rsidRPr="00F860DF" w:rsidRDefault="00920137" w:rsidP="00920137">
      <w:pPr>
        <w:ind w:left="5387"/>
        <w:rPr>
          <w:iCs/>
          <w:sz w:val="28"/>
          <w:szCs w:val="28"/>
        </w:rPr>
      </w:pPr>
    </w:p>
    <w:p w:rsidR="00920137" w:rsidRPr="00F860DF" w:rsidRDefault="00920137" w:rsidP="00920137">
      <w:pPr>
        <w:ind w:left="5387"/>
        <w:rPr>
          <w:iCs/>
          <w:sz w:val="28"/>
          <w:szCs w:val="28"/>
        </w:rPr>
      </w:pPr>
    </w:p>
    <w:p w:rsidR="00920137" w:rsidRPr="00F860DF" w:rsidRDefault="00920137" w:rsidP="00920137">
      <w:pPr>
        <w:ind w:left="5387"/>
        <w:rPr>
          <w:iCs/>
          <w:sz w:val="28"/>
          <w:szCs w:val="28"/>
        </w:rPr>
      </w:pPr>
    </w:p>
    <w:p w:rsidR="00920137" w:rsidRPr="00F860DF" w:rsidRDefault="00920137" w:rsidP="00920137">
      <w:pPr>
        <w:ind w:left="5387"/>
        <w:rPr>
          <w:iCs/>
          <w:sz w:val="28"/>
          <w:szCs w:val="28"/>
        </w:rPr>
      </w:pPr>
    </w:p>
    <w:p w:rsidR="00920137" w:rsidRPr="00F860DF" w:rsidRDefault="00920137" w:rsidP="00920137">
      <w:pPr>
        <w:ind w:left="5387"/>
        <w:rPr>
          <w:iCs/>
          <w:sz w:val="28"/>
          <w:szCs w:val="28"/>
        </w:rPr>
      </w:pPr>
    </w:p>
    <w:p w:rsidR="00920137" w:rsidRPr="00F860DF" w:rsidRDefault="00920137" w:rsidP="00920137">
      <w:pPr>
        <w:ind w:left="5387"/>
        <w:rPr>
          <w:iCs/>
          <w:sz w:val="28"/>
          <w:szCs w:val="28"/>
        </w:rPr>
      </w:pPr>
    </w:p>
    <w:p w:rsidR="00920137" w:rsidRPr="00F860DF" w:rsidRDefault="00920137" w:rsidP="00920137">
      <w:pPr>
        <w:ind w:left="5387"/>
        <w:rPr>
          <w:iCs/>
          <w:sz w:val="28"/>
          <w:szCs w:val="28"/>
        </w:rPr>
      </w:pPr>
    </w:p>
    <w:p w:rsidR="00920137" w:rsidRDefault="00920137" w:rsidP="00920137">
      <w:pPr>
        <w:rPr>
          <w:b/>
          <w:iCs/>
          <w:caps/>
          <w:sz w:val="28"/>
          <w:szCs w:val="28"/>
        </w:rPr>
      </w:pPr>
    </w:p>
    <w:p w:rsidR="00893593" w:rsidRPr="00F860DF" w:rsidRDefault="00893593" w:rsidP="00920137">
      <w:pPr>
        <w:rPr>
          <w:b/>
          <w:iCs/>
          <w:caps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pacing w:val="2"/>
          <w:sz w:val="52"/>
          <w:szCs w:val="52"/>
        </w:rPr>
      </w:pPr>
      <w:r w:rsidRPr="00893593">
        <w:rPr>
          <w:b/>
          <w:spacing w:val="2"/>
          <w:sz w:val="52"/>
          <w:szCs w:val="52"/>
        </w:rPr>
        <w:t xml:space="preserve">Програма </w:t>
      </w:r>
    </w:p>
    <w:p w:rsidR="00920137" w:rsidRPr="00893593" w:rsidRDefault="00920137" w:rsidP="00920137">
      <w:pPr>
        <w:jc w:val="center"/>
        <w:rPr>
          <w:b/>
          <w:sz w:val="52"/>
          <w:szCs w:val="52"/>
        </w:rPr>
      </w:pPr>
      <w:r w:rsidRPr="00893593">
        <w:rPr>
          <w:b/>
          <w:sz w:val="52"/>
          <w:szCs w:val="52"/>
        </w:rPr>
        <w:t>забезпечення громадського порядку</w:t>
      </w:r>
    </w:p>
    <w:p w:rsidR="00920137" w:rsidRPr="00893593" w:rsidRDefault="00920137" w:rsidP="00920137">
      <w:pPr>
        <w:jc w:val="center"/>
        <w:rPr>
          <w:b/>
          <w:sz w:val="52"/>
          <w:szCs w:val="52"/>
        </w:rPr>
      </w:pPr>
      <w:r w:rsidRPr="00893593">
        <w:rPr>
          <w:b/>
          <w:sz w:val="52"/>
          <w:szCs w:val="52"/>
        </w:rPr>
        <w:t>та громадської безпеки на території Магдалинівської селищної ради</w:t>
      </w:r>
    </w:p>
    <w:p w:rsidR="00920137" w:rsidRPr="00893593" w:rsidRDefault="00920137" w:rsidP="00920137">
      <w:pPr>
        <w:jc w:val="center"/>
        <w:rPr>
          <w:b/>
          <w:sz w:val="52"/>
          <w:szCs w:val="52"/>
        </w:rPr>
      </w:pPr>
      <w:r w:rsidRPr="00893593">
        <w:rPr>
          <w:b/>
          <w:sz w:val="52"/>
          <w:szCs w:val="52"/>
        </w:rPr>
        <w:t>на 202</w:t>
      </w:r>
      <w:r w:rsidR="00EC46EB" w:rsidRPr="00893593">
        <w:rPr>
          <w:b/>
          <w:sz w:val="52"/>
          <w:szCs w:val="52"/>
        </w:rPr>
        <w:t>4</w:t>
      </w:r>
      <w:r w:rsidRPr="00893593">
        <w:rPr>
          <w:b/>
          <w:sz w:val="52"/>
          <w:szCs w:val="52"/>
        </w:rPr>
        <w:t xml:space="preserve"> р</w:t>
      </w:r>
      <w:r w:rsidR="00EC46EB" w:rsidRPr="00893593">
        <w:rPr>
          <w:b/>
          <w:sz w:val="52"/>
          <w:szCs w:val="52"/>
        </w:rPr>
        <w:t>і</w:t>
      </w:r>
      <w:r w:rsidRPr="00893593">
        <w:rPr>
          <w:b/>
          <w:sz w:val="52"/>
          <w:szCs w:val="52"/>
        </w:rPr>
        <w:t>к</w:t>
      </w: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EC46EB" w:rsidRPr="00893593" w:rsidRDefault="00EC46EB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920137">
      <w:pPr>
        <w:jc w:val="center"/>
        <w:rPr>
          <w:b/>
          <w:sz w:val="28"/>
          <w:szCs w:val="28"/>
        </w:rPr>
      </w:pPr>
    </w:p>
    <w:p w:rsidR="00920137" w:rsidRPr="00893593" w:rsidRDefault="00920137" w:rsidP="00893593">
      <w:pPr>
        <w:rPr>
          <w:sz w:val="28"/>
          <w:szCs w:val="28"/>
        </w:rPr>
      </w:pPr>
    </w:p>
    <w:p w:rsidR="00920137" w:rsidRPr="00893593" w:rsidRDefault="00893593" w:rsidP="00893593">
      <w:pPr>
        <w:jc w:val="center"/>
        <w:rPr>
          <w:sz w:val="28"/>
          <w:szCs w:val="28"/>
        </w:rPr>
      </w:pPr>
      <w:r w:rsidRPr="00893593">
        <w:rPr>
          <w:sz w:val="28"/>
          <w:szCs w:val="28"/>
        </w:rPr>
        <w:t>смт Магдалинівка</w:t>
      </w:r>
    </w:p>
    <w:p w:rsidR="00920137" w:rsidRPr="00893593" w:rsidRDefault="00893593" w:rsidP="00893593">
      <w:pPr>
        <w:jc w:val="center"/>
        <w:rPr>
          <w:sz w:val="28"/>
          <w:szCs w:val="28"/>
        </w:rPr>
      </w:pPr>
      <w:r w:rsidRPr="00893593">
        <w:rPr>
          <w:sz w:val="28"/>
          <w:szCs w:val="28"/>
        </w:rPr>
        <w:t>2024 рік</w:t>
      </w:r>
    </w:p>
    <w:p w:rsidR="00920137" w:rsidRPr="00F860DF" w:rsidRDefault="00920137" w:rsidP="00920137">
      <w:pPr>
        <w:shd w:val="clear" w:color="auto" w:fill="FFFFFF"/>
        <w:jc w:val="center"/>
        <w:rPr>
          <w:b/>
          <w:kern w:val="28"/>
          <w:sz w:val="28"/>
          <w:szCs w:val="28"/>
        </w:rPr>
      </w:pPr>
      <w:r w:rsidRPr="00F860DF">
        <w:rPr>
          <w:b/>
          <w:kern w:val="28"/>
          <w:sz w:val="28"/>
          <w:szCs w:val="28"/>
        </w:rPr>
        <w:lastRenderedPageBreak/>
        <w:t>І. Склад проблеми та обґрунтування необхідності</w:t>
      </w:r>
    </w:p>
    <w:p w:rsidR="00920137" w:rsidRPr="00893593" w:rsidRDefault="00920137" w:rsidP="00893593">
      <w:pPr>
        <w:shd w:val="clear" w:color="auto" w:fill="FFFFFF"/>
        <w:jc w:val="center"/>
        <w:rPr>
          <w:b/>
          <w:kern w:val="28"/>
          <w:sz w:val="28"/>
          <w:szCs w:val="28"/>
        </w:rPr>
      </w:pPr>
      <w:r w:rsidRPr="00F860DF">
        <w:rPr>
          <w:b/>
          <w:kern w:val="28"/>
          <w:sz w:val="28"/>
          <w:szCs w:val="28"/>
        </w:rPr>
        <w:t>її розв’язання шляхом розроблення і виконання Програми</w:t>
      </w:r>
    </w:p>
    <w:p w:rsidR="00920137" w:rsidRPr="00F860DF" w:rsidRDefault="00920137" w:rsidP="00920137">
      <w:pPr>
        <w:pStyle w:val="a4"/>
        <w:spacing w:before="0" w:after="0"/>
        <w:ind w:firstLine="652"/>
        <w:jc w:val="both"/>
        <w:rPr>
          <w:sz w:val="28"/>
          <w:szCs w:val="28"/>
        </w:rPr>
      </w:pPr>
      <w:r w:rsidRPr="00F860DF">
        <w:rPr>
          <w:sz w:val="28"/>
          <w:szCs w:val="28"/>
        </w:rPr>
        <w:t>На сучасному етапі процес державотворення в Україні здійснюється на засадах побудови правового, суверенного, демократичного суспільства, в якому домінують загальнолюдські цінності. Конституцією України визначено людину, її життя й здоров’я, честь і гідність, недоторканність і безпеку найвищою соціальною цінністю.</w:t>
      </w:r>
    </w:p>
    <w:p w:rsidR="00920137" w:rsidRPr="00F860DF" w:rsidRDefault="00920137" w:rsidP="00920137">
      <w:pPr>
        <w:pStyle w:val="a4"/>
        <w:spacing w:before="0" w:after="0"/>
        <w:ind w:firstLine="652"/>
        <w:jc w:val="both"/>
        <w:rPr>
          <w:sz w:val="28"/>
          <w:szCs w:val="28"/>
        </w:rPr>
      </w:pPr>
      <w:r w:rsidRPr="00F860DF">
        <w:rPr>
          <w:sz w:val="28"/>
          <w:szCs w:val="28"/>
        </w:rPr>
        <w:t>Побудова демократичної держави передбачає пріоритетне забезпечення законних прав, обов’язків та свобод особистості, охорону її честі і гідності, відчуття реального поліпшення громадської безпеки. Ефективно це завдання може бути виконано лише за умов тісної взаємодії органів виконавчої влади, місцевого самоврядування, правоохоронних органів та громадськості.</w:t>
      </w:r>
    </w:p>
    <w:p w:rsidR="00920137" w:rsidRPr="00F860DF" w:rsidRDefault="00920137" w:rsidP="00920137">
      <w:pPr>
        <w:pStyle w:val="a4"/>
        <w:spacing w:before="0" w:after="0"/>
        <w:ind w:firstLine="652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Сучасний стан охорони громадського порядку та громадської безпеки не є досконалим і потребує обґрунтованого оновлення. </w:t>
      </w:r>
    </w:p>
    <w:p w:rsidR="00920137" w:rsidRPr="00F860DF" w:rsidRDefault="00920137" w:rsidP="00920137">
      <w:pPr>
        <w:pStyle w:val="a4"/>
        <w:spacing w:before="0" w:after="0"/>
        <w:ind w:firstLine="652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Останні події, що розгортаються на теренах нашої держави, пов’язані із суттєвим збільшенням криміногенних загроз громадській безпеці та громадському порядку і зумовлюють необхідність формування принципово нових підходів до розв’язання цієї проблеми, прийняття системних різнопланових профілактичних заходів соціального характеру, спрямованих на усунення причин вчинення правопорушень та зменшення кількості скоєних злочинів. </w:t>
      </w:r>
    </w:p>
    <w:p w:rsidR="00920137" w:rsidRPr="00F860DF" w:rsidRDefault="00920137" w:rsidP="00920137">
      <w:pPr>
        <w:pStyle w:val="a4"/>
        <w:spacing w:before="0" w:after="0"/>
        <w:ind w:firstLine="652"/>
        <w:jc w:val="both"/>
        <w:rPr>
          <w:sz w:val="28"/>
          <w:szCs w:val="28"/>
        </w:rPr>
      </w:pPr>
      <w:r w:rsidRPr="00F860DF">
        <w:rPr>
          <w:sz w:val="28"/>
          <w:szCs w:val="28"/>
        </w:rPr>
        <w:t>Рівень забезпечення безпеки жителів селищної ради від різного виду загроз життю, здоров’ю та майну потребує приведення до загальновизнаних стандартів безпеки, притаманних, зокрема, європейським країнам.</w:t>
      </w:r>
    </w:p>
    <w:p w:rsidR="00B118B5" w:rsidRPr="00F860DF" w:rsidRDefault="00B118B5" w:rsidP="00920137">
      <w:pPr>
        <w:pStyle w:val="a4"/>
        <w:spacing w:before="0" w:after="0"/>
        <w:ind w:firstLine="652"/>
        <w:jc w:val="both"/>
        <w:rPr>
          <w:sz w:val="28"/>
          <w:szCs w:val="28"/>
        </w:rPr>
      </w:pPr>
      <w:r w:rsidRPr="00F860DF">
        <w:rPr>
          <w:sz w:val="28"/>
          <w:szCs w:val="28"/>
        </w:rPr>
        <w:t>Передбачення Субвенції з бюджету Магдалинівської територіальної громади  обласному бюджету на виконання заходу 6.1. Програми забезпечення громадського порядку та громадської безпеки на території Дніпропетровської області на період до 2025 року з послідуючою передачею її у вигляді субвенції державному бюджету, відповідно до рекомендованого обсягу надання у 2024 році субвенції з місцевого бюджету обласному бюджету згідно з додатком до доручення начальника обласної військової  адміністрації</w:t>
      </w:r>
    </w:p>
    <w:p w:rsidR="00920137" w:rsidRPr="00F860DF" w:rsidRDefault="00920137" w:rsidP="00920137">
      <w:pPr>
        <w:ind w:firstLine="650"/>
        <w:jc w:val="center"/>
        <w:rPr>
          <w:sz w:val="28"/>
          <w:szCs w:val="28"/>
        </w:rPr>
      </w:pPr>
    </w:p>
    <w:p w:rsidR="00920137" w:rsidRPr="00F860DF" w:rsidRDefault="00920137" w:rsidP="00920137">
      <w:pPr>
        <w:jc w:val="center"/>
        <w:rPr>
          <w:b/>
          <w:sz w:val="28"/>
          <w:szCs w:val="28"/>
        </w:rPr>
      </w:pPr>
      <w:r w:rsidRPr="00F860DF">
        <w:rPr>
          <w:b/>
          <w:kern w:val="28"/>
          <w:sz w:val="28"/>
          <w:szCs w:val="28"/>
        </w:rPr>
        <w:t xml:space="preserve">ІІ. </w:t>
      </w:r>
      <w:r w:rsidRPr="00F860DF">
        <w:rPr>
          <w:b/>
          <w:sz w:val="28"/>
          <w:szCs w:val="28"/>
        </w:rPr>
        <w:t>Мета Програми</w:t>
      </w:r>
    </w:p>
    <w:p w:rsidR="00920137" w:rsidRPr="00F860DF" w:rsidRDefault="00920137" w:rsidP="00920137">
      <w:pPr>
        <w:ind w:firstLine="652"/>
        <w:jc w:val="both"/>
        <w:rPr>
          <w:sz w:val="28"/>
          <w:szCs w:val="28"/>
        </w:rPr>
      </w:pPr>
      <w:r w:rsidRPr="00F860DF">
        <w:rPr>
          <w:snapToGrid w:val="0"/>
          <w:sz w:val="28"/>
          <w:szCs w:val="28"/>
        </w:rPr>
        <w:t>Метою Програми є</w:t>
      </w:r>
      <w:r w:rsidRPr="00F860DF">
        <w:rPr>
          <w:sz w:val="28"/>
          <w:szCs w:val="28"/>
        </w:rPr>
        <w:t xml:space="preserve"> підвищення рівня довіри населення до роботи правоохоронних органів, </w:t>
      </w:r>
      <w:r w:rsidRPr="00F860DF">
        <w:rPr>
          <w:bCs/>
          <w:sz w:val="28"/>
          <w:szCs w:val="28"/>
        </w:rPr>
        <w:t xml:space="preserve">забезпечення </w:t>
      </w:r>
      <w:r w:rsidRPr="00F860DF">
        <w:rPr>
          <w:sz w:val="28"/>
          <w:szCs w:val="28"/>
        </w:rPr>
        <w:t xml:space="preserve">громадського порядку та громадської безпеки на території Магдалинівської селищної ради </w:t>
      </w:r>
      <w:r w:rsidR="00136DDF" w:rsidRPr="00F860DF">
        <w:rPr>
          <w:sz w:val="28"/>
          <w:szCs w:val="28"/>
        </w:rPr>
        <w:t xml:space="preserve">шляхом здійснення заходів з профілактики правопорушень, протидії злочинності, усунення причин і умов, що спричинили вчинення протиправних дій, та поліпшення стану криміногенної ситуації в територіальній громаді, удосконалення методів забезпечення громадського порядку та громадської безпеки, у тому числі шляхом організації виконання завдань щодо забезпечення безпеки в особливий період, організації заходів, пов’язаних із стримуванням та відсіччю збройної агресії проти України, забезпечення національної безпеки щодо посилення охорони об’єктів критичної інфраструктури та об’єктів, що забезпечують життєдіяльність населення </w:t>
      </w:r>
      <w:r w:rsidRPr="00F860DF">
        <w:rPr>
          <w:sz w:val="28"/>
          <w:szCs w:val="28"/>
        </w:rPr>
        <w:t>територіальн</w:t>
      </w:r>
      <w:r w:rsidR="00136DDF" w:rsidRPr="00F860DF">
        <w:rPr>
          <w:sz w:val="28"/>
          <w:szCs w:val="28"/>
        </w:rPr>
        <w:t>ої</w:t>
      </w:r>
      <w:r w:rsidRPr="00F860DF">
        <w:rPr>
          <w:sz w:val="28"/>
          <w:szCs w:val="28"/>
        </w:rPr>
        <w:t xml:space="preserve"> громад</w:t>
      </w:r>
      <w:r w:rsidR="00136DDF" w:rsidRPr="00F860DF">
        <w:rPr>
          <w:sz w:val="28"/>
          <w:szCs w:val="28"/>
        </w:rPr>
        <w:t>и</w:t>
      </w:r>
      <w:r w:rsidRPr="00F860DF">
        <w:rPr>
          <w:sz w:val="28"/>
          <w:szCs w:val="28"/>
        </w:rPr>
        <w:t xml:space="preserve">. </w:t>
      </w:r>
    </w:p>
    <w:p w:rsidR="00893593" w:rsidRDefault="00893593" w:rsidP="00920137">
      <w:pPr>
        <w:shd w:val="clear" w:color="auto" w:fill="FFFFFF"/>
        <w:jc w:val="center"/>
        <w:rPr>
          <w:b/>
          <w:sz w:val="28"/>
          <w:szCs w:val="28"/>
        </w:rPr>
      </w:pPr>
    </w:p>
    <w:p w:rsidR="00893593" w:rsidRDefault="00893593" w:rsidP="00920137">
      <w:pPr>
        <w:shd w:val="clear" w:color="auto" w:fill="FFFFFF"/>
        <w:jc w:val="center"/>
        <w:rPr>
          <w:b/>
          <w:sz w:val="28"/>
          <w:szCs w:val="28"/>
        </w:rPr>
      </w:pPr>
    </w:p>
    <w:p w:rsidR="00920137" w:rsidRPr="00F860DF" w:rsidRDefault="00920137" w:rsidP="00920137">
      <w:pPr>
        <w:shd w:val="clear" w:color="auto" w:fill="FFFFFF"/>
        <w:jc w:val="center"/>
        <w:rPr>
          <w:b/>
          <w:sz w:val="28"/>
          <w:szCs w:val="28"/>
        </w:rPr>
      </w:pPr>
      <w:r w:rsidRPr="00F860DF">
        <w:rPr>
          <w:b/>
          <w:sz w:val="28"/>
          <w:szCs w:val="28"/>
        </w:rPr>
        <w:lastRenderedPageBreak/>
        <w:t>ІІІ. Обґрунтування шляхів і засобів розв’язання проблеми</w:t>
      </w:r>
    </w:p>
    <w:p w:rsidR="00920137" w:rsidRPr="00F860DF" w:rsidRDefault="00920137" w:rsidP="00920137">
      <w:pPr>
        <w:shd w:val="clear" w:color="auto" w:fill="FFFFFF"/>
        <w:ind w:firstLine="482"/>
        <w:jc w:val="both"/>
        <w:rPr>
          <w:sz w:val="28"/>
          <w:szCs w:val="28"/>
        </w:rPr>
      </w:pPr>
      <w:r w:rsidRPr="00F860DF">
        <w:rPr>
          <w:sz w:val="28"/>
          <w:szCs w:val="28"/>
        </w:rPr>
        <w:t>Основними шляхами та засобами реалізації Програми в селищній раді є:</w:t>
      </w:r>
    </w:p>
    <w:p w:rsidR="00920137" w:rsidRPr="00F860DF" w:rsidRDefault="00920137" w:rsidP="00920137">
      <w:pPr>
        <w:ind w:firstLine="708"/>
        <w:jc w:val="both"/>
        <w:rPr>
          <w:sz w:val="28"/>
          <w:szCs w:val="28"/>
        </w:rPr>
      </w:pPr>
      <w:r w:rsidRPr="00F860DF">
        <w:rPr>
          <w:sz w:val="28"/>
          <w:szCs w:val="28"/>
        </w:rPr>
        <w:t>- забезпечення ефективної реалізації державної політики на пріоритетному напрямі розвитку держави, а саме: у сфері профілактики правопорушень, шляхом здійснення комплексу заходів, спрямованих на усунення причин та умов учинення протиправних діянь, а також налагодження дієвої взаємодії органів державної влади, органів місцевого самоврядування, правоохоронних органів та громадськості;</w:t>
      </w:r>
    </w:p>
    <w:p w:rsidR="00920137" w:rsidRPr="00F860DF" w:rsidRDefault="00920137" w:rsidP="00920137">
      <w:pPr>
        <w:ind w:firstLine="708"/>
        <w:jc w:val="both"/>
        <w:rPr>
          <w:sz w:val="28"/>
          <w:szCs w:val="28"/>
        </w:rPr>
      </w:pPr>
      <w:r w:rsidRPr="00F860DF">
        <w:rPr>
          <w:sz w:val="28"/>
          <w:szCs w:val="28"/>
        </w:rPr>
        <w:t>- сприяння підвищенню ефективності діяльності правоохоронних органів щодо захисту прав і свобод людини, стабільному соціально-економічному розвитку територіальної громади, покращенню інвестиційного клімату;</w:t>
      </w:r>
    </w:p>
    <w:p w:rsidR="00920137" w:rsidRPr="00F860DF" w:rsidRDefault="00920137" w:rsidP="00920137">
      <w:pPr>
        <w:shd w:val="clear" w:color="auto" w:fill="FFFFFF"/>
        <w:ind w:firstLine="65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>- створення системи соціальної профілактики правопорушень, атмосфери суспільної нетерпимості до скоєння злочинів, здійснення профілактичної роботи з неблагополучними сім’ями для недопущення втягнення дітей у протиправну діяльність;</w:t>
      </w:r>
    </w:p>
    <w:p w:rsidR="00920137" w:rsidRPr="00F860DF" w:rsidRDefault="00920137" w:rsidP="00920137">
      <w:pPr>
        <w:ind w:firstLine="708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- підвищення рівня правопорядку, </w:t>
      </w:r>
      <w:r w:rsidRPr="00F860DF">
        <w:rPr>
          <w:bCs/>
          <w:iCs/>
          <w:sz w:val="28"/>
          <w:szCs w:val="28"/>
        </w:rPr>
        <w:t>дорожньої дисципліни,</w:t>
      </w:r>
      <w:r w:rsidRPr="00F860DF">
        <w:rPr>
          <w:sz w:val="28"/>
          <w:szCs w:val="28"/>
        </w:rPr>
        <w:t xml:space="preserve"> забезпечення безпеки населення  громади,  оперативного реагування на вчинені правопорушення;</w:t>
      </w:r>
    </w:p>
    <w:p w:rsidR="00920137" w:rsidRPr="00F860DF" w:rsidRDefault="00920137" w:rsidP="00920137">
      <w:pPr>
        <w:shd w:val="clear" w:color="auto" w:fill="FFFFFF"/>
        <w:ind w:firstLine="650"/>
        <w:jc w:val="both"/>
        <w:rPr>
          <w:bCs/>
          <w:iCs/>
          <w:sz w:val="28"/>
          <w:szCs w:val="28"/>
        </w:rPr>
      </w:pPr>
      <w:r w:rsidRPr="00F860DF">
        <w:rPr>
          <w:bCs/>
          <w:iCs/>
          <w:sz w:val="28"/>
          <w:szCs w:val="28"/>
        </w:rPr>
        <w:t xml:space="preserve">- запобігання порушенням громадського порядку та ослаблення дії криміногенних факторів; </w:t>
      </w:r>
    </w:p>
    <w:p w:rsidR="00920137" w:rsidRPr="00F860DF" w:rsidRDefault="00920137" w:rsidP="00920137">
      <w:pPr>
        <w:ind w:firstLine="708"/>
        <w:jc w:val="both"/>
        <w:rPr>
          <w:spacing w:val="2"/>
          <w:sz w:val="28"/>
          <w:szCs w:val="28"/>
        </w:rPr>
      </w:pPr>
      <w:r w:rsidRPr="00F860DF">
        <w:rPr>
          <w:bCs/>
          <w:iCs/>
          <w:sz w:val="28"/>
          <w:szCs w:val="28"/>
        </w:rPr>
        <w:t>- удосконалення форм і методів профілактики правопорушень у місцях масового перебування громадян</w:t>
      </w:r>
      <w:r w:rsidRPr="00F860DF">
        <w:rPr>
          <w:spacing w:val="2"/>
          <w:sz w:val="28"/>
          <w:szCs w:val="28"/>
        </w:rPr>
        <w:t>, на автошляхах та у місцях концентрації ДТП;</w:t>
      </w:r>
    </w:p>
    <w:p w:rsidR="00920137" w:rsidRPr="00F860DF" w:rsidRDefault="00920137" w:rsidP="00920137">
      <w:pPr>
        <w:shd w:val="clear" w:color="auto" w:fill="FFFFFF"/>
        <w:ind w:firstLine="65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- поліпшення матеріально-технічного забезпечення заходів з профілактики правопорушень, </w:t>
      </w:r>
      <w:r w:rsidRPr="00F860DF">
        <w:rPr>
          <w:bCs/>
          <w:sz w:val="28"/>
          <w:szCs w:val="28"/>
        </w:rPr>
        <w:t xml:space="preserve">забезпечення </w:t>
      </w:r>
      <w:r w:rsidRPr="00F860DF">
        <w:rPr>
          <w:sz w:val="28"/>
          <w:szCs w:val="28"/>
        </w:rPr>
        <w:t xml:space="preserve">громадського порядку та громадської безпеки на території  Магдалинівської селищної ради. </w:t>
      </w:r>
    </w:p>
    <w:p w:rsidR="00B118B5" w:rsidRPr="00F860DF" w:rsidRDefault="00B118B5" w:rsidP="00B118B5">
      <w:pPr>
        <w:shd w:val="clear" w:color="auto" w:fill="FFFFFF"/>
        <w:tabs>
          <w:tab w:val="left" w:pos="1134"/>
        </w:tabs>
        <w:ind w:firstLine="65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- </w:t>
      </w:r>
      <w:r w:rsidR="00200F0C" w:rsidRPr="00F860DF">
        <w:rPr>
          <w:sz w:val="28"/>
          <w:szCs w:val="28"/>
        </w:rPr>
        <w:t xml:space="preserve">   </w:t>
      </w:r>
      <w:r w:rsidRPr="00F860DF">
        <w:rPr>
          <w:sz w:val="28"/>
          <w:szCs w:val="28"/>
        </w:rPr>
        <w:t>організація заходів, пов’язаних із стримуванням та відсіччю збройної агресії проти України, забезпечення національної безпеки щодо посилення охорони об’єктів критичної інфраструктури та об’єктів, що забезпечують життєдіяльність населення Дніпропетровської області</w:t>
      </w:r>
    </w:p>
    <w:p w:rsidR="00920137" w:rsidRPr="00F860DF" w:rsidRDefault="00920137" w:rsidP="00920137">
      <w:pPr>
        <w:shd w:val="clear" w:color="auto" w:fill="FFFFFF"/>
        <w:ind w:firstLine="650"/>
        <w:jc w:val="center"/>
        <w:rPr>
          <w:b/>
          <w:kern w:val="28"/>
          <w:sz w:val="28"/>
          <w:szCs w:val="28"/>
        </w:rPr>
      </w:pPr>
    </w:p>
    <w:p w:rsidR="00920137" w:rsidRPr="00F860DF" w:rsidRDefault="00920137" w:rsidP="00920137">
      <w:pPr>
        <w:shd w:val="clear" w:color="auto" w:fill="FFFFFF"/>
        <w:ind w:firstLine="650"/>
        <w:jc w:val="center"/>
        <w:rPr>
          <w:b/>
          <w:bCs/>
          <w:sz w:val="28"/>
          <w:szCs w:val="28"/>
        </w:rPr>
      </w:pPr>
      <w:r w:rsidRPr="00F860DF">
        <w:rPr>
          <w:b/>
          <w:kern w:val="28"/>
          <w:sz w:val="28"/>
          <w:szCs w:val="28"/>
        </w:rPr>
        <w:t xml:space="preserve">IV. </w:t>
      </w:r>
      <w:r w:rsidRPr="00F860DF">
        <w:rPr>
          <w:b/>
          <w:bCs/>
          <w:sz w:val="28"/>
          <w:szCs w:val="28"/>
        </w:rPr>
        <w:t>Строки виконання Програми</w:t>
      </w:r>
    </w:p>
    <w:p w:rsidR="00920137" w:rsidRPr="00F860DF" w:rsidRDefault="00CB06CB" w:rsidP="00920137">
      <w:pPr>
        <w:shd w:val="clear" w:color="auto" w:fill="FFFFFF"/>
        <w:ind w:firstLine="652"/>
        <w:jc w:val="both"/>
        <w:rPr>
          <w:spacing w:val="2"/>
          <w:sz w:val="28"/>
          <w:szCs w:val="28"/>
        </w:rPr>
      </w:pPr>
      <w:r w:rsidRPr="00F860DF">
        <w:rPr>
          <w:sz w:val="28"/>
          <w:szCs w:val="28"/>
        </w:rPr>
        <w:t>Термін реалізації Програми: 2024 рік</w:t>
      </w:r>
      <w:r w:rsidR="00920137" w:rsidRPr="00F860DF">
        <w:rPr>
          <w:spacing w:val="2"/>
          <w:sz w:val="28"/>
          <w:szCs w:val="28"/>
        </w:rPr>
        <w:t>.</w:t>
      </w:r>
    </w:p>
    <w:p w:rsidR="00920137" w:rsidRPr="00F860DF" w:rsidRDefault="00920137" w:rsidP="00920137">
      <w:pPr>
        <w:shd w:val="clear" w:color="auto" w:fill="FFFFFF"/>
        <w:ind w:firstLine="650"/>
        <w:jc w:val="center"/>
        <w:rPr>
          <w:b/>
          <w:bCs/>
          <w:sz w:val="28"/>
          <w:szCs w:val="28"/>
        </w:rPr>
      </w:pPr>
    </w:p>
    <w:p w:rsidR="00920137" w:rsidRPr="00893593" w:rsidRDefault="00920137" w:rsidP="00893593">
      <w:pPr>
        <w:shd w:val="clear" w:color="auto" w:fill="FFFFFF"/>
        <w:ind w:firstLine="650"/>
        <w:jc w:val="center"/>
        <w:rPr>
          <w:b/>
          <w:bCs/>
          <w:sz w:val="28"/>
          <w:szCs w:val="28"/>
        </w:rPr>
      </w:pPr>
      <w:r w:rsidRPr="00F860DF">
        <w:rPr>
          <w:b/>
          <w:bCs/>
          <w:sz w:val="28"/>
          <w:szCs w:val="28"/>
        </w:rPr>
        <w:t>V. Перелік завдань і заходів Програми</w:t>
      </w:r>
    </w:p>
    <w:p w:rsidR="00920137" w:rsidRPr="00F860DF" w:rsidRDefault="00920137" w:rsidP="00920137">
      <w:pPr>
        <w:pStyle w:val="a4"/>
        <w:spacing w:before="0" w:after="0"/>
        <w:ind w:firstLine="65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Завдання Програми визначають комплекс економічних, соціальних, правових, організаційно-управлінських, інформаційно-пропагандистських та культурно-виховних заходів, спрямованих на вирішення конкретних питань  з профілактики правопорушень, </w:t>
      </w:r>
      <w:r w:rsidRPr="00F860DF">
        <w:rPr>
          <w:bCs/>
          <w:sz w:val="28"/>
          <w:szCs w:val="28"/>
        </w:rPr>
        <w:t xml:space="preserve">забезпечення </w:t>
      </w:r>
      <w:r w:rsidRPr="00F860DF">
        <w:rPr>
          <w:sz w:val="28"/>
          <w:szCs w:val="28"/>
        </w:rPr>
        <w:t>громадського порядку та громадської безпеки на території</w:t>
      </w:r>
      <w:r w:rsidR="0090703E">
        <w:rPr>
          <w:sz w:val="28"/>
          <w:szCs w:val="28"/>
        </w:rPr>
        <w:t xml:space="preserve">  Магдалинівської селищної ради (Додаток до Програми).</w:t>
      </w:r>
    </w:p>
    <w:p w:rsidR="00BA0938" w:rsidRPr="00F860DF" w:rsidRDefault="00920137" w:rsidP="00BA0938">
      <w:pPr>
        <w:shd w:val="clear" w:color="auto" w:fill="FFFFFF"/>
        <w:ind w:firstLine="650"/>
        <w:jc w:val="both"/>
        <w:rPr>
          <w:i/>
          <w:spacing w:val="2"/>
          <w:sz w:val="28"/>
          <w:szCs w:val="28"/>
        </w:rPr>
      </w:pPr>
      <w:r w:rsidRPr="00F860DF">
        <w:rPr>
          <w:i/>
          <w:spacing w:val="2"/>
          <w:sz w:val="28"/>
          <w:szCs w:val="28"/>
        </w:rPr>
        <w:t>Основними завданнями Програми є:</w:t>
      </w:r>
    </w:p>
    <w:p w:rsidR="00BA0938" w:rsidRPr="00F860DF" w:rsidRDefault="00BA0938" w:rsidP="00BA0938">
      <w:pPr>
        <w:shd w:val="clear" w:color="auto" w:fill="FFFFFF"/>
        <w:ind w:firstLine="650"/>
        <w:jc w:val="both"/>
        <w:rPr>
          <w:i/>
          <w:spacing w:val="2"/>
          <w:sz w:val="28"/>
          <w:szCs w:val="28"/>
        </w:rPr>
      </w:pPr>
    </w:p>
    <w:p w:rsidR="00BA0938" w:rsidRPr="00F860DF" w:rsidRDefault="00BA0938" w:rsidP="00920137">
      <w:pPr>
        <w:shd w:val="clear" w:color="auto" w:fill="FFFFFF"/>
        <w:ind w:firstLine="650"/>
        <w:jc w:val="both"/>
        <w:rPr>
          <w:i/>
          <w:spacing w:val="2"/>
          <w:sz w:val="28"/>
          <w:szCs w:val="28"/>
        </w:rPr>
      </w:pPr>
      <w:r w:rsidRPr="00F860DF">
        <w:rPr>
          <w:sz w:val="28"/>
          <w:szCs w:val="28"/>
        </w:rPr>
        <w:t xml:space="preserve">-    передача субвенції до обласного бюджету на виконання   заходів, пов’язаних із стримуванням та відсіччю збройної агресії проти України, забезпечення національної безпеки щодо посилення охорони об’єктів </w:t>
      </w:r>
      <w:r w:rsidRPr="00F860DF">
        <w:rPr>
          <w:sz w:val="28"/>
          <w:szCs w:val="28"/>
        </w:rPr>
        <w:lastRenderedPageBreak/>
        <w:t>критичної інфраструктури та об’єктів, що забезпечують життєдіяльність населення Дніпропетровської області;</w:t>
      </w:r>
    </w:p>
    <w:p w:rsidR="00920137" w:rsidRPr="00F860DF" w:rsidRDefault="00920137" w:rsidP="00920137">
      <w:pPr>
        <w:ind w:firstLine="65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>- удосконалення системи оперативного реагування на заяви та повідомлення про скоєні правопорушення;</w:t>
      </w:r>
    </w:p>
    <w:p w:rsidR="00920137" w:rsidRPr="00F860DF" w:rsidRDefault="00920137" w:rsidP="00920137">
      <w:pPr>
        <w:ind w:firstLine="65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- упровадження сучасних технічних засобів, що сприятимуть профілактиці правопорушень та протидії злочинності (засобів відеоспостереження, систем швидкого реагування, засобів (кнопок) екстреного виклику поліції тощо) </w:t>
      </w:r>
      <w:r w:rsidRPr="00F860DF">
        <w:rPr>
          <w:spacing w:val="2"/>
          <w:sz w:val="28"/>
          <w:szCs w:val="28"/>
        </w:rPr>
        <w:t>у місцях масового перебування громадян (автовокзали, парки, сквери тощо), на автошляхах та у місцях концентрації ДТП;</w:t>
      </w:r>
    </w:p>
    <w:p w:rsidR="00920137" w:rsidRPr="00F860DF" w:rsidRDefault="00920137" w:rsidP="00920137">
      <w:pPr>
        <w:ind w:firstLine="65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- залучення громадськості до проведення заходів щодо забезпечення громадського порядку та громадської безпеки;  </w:t>
      </w:r>
    </w:p>
    <w:p w:rsidR="00920137" w:rsidRPr="00F860DF" w:rsidRDefault="00920137" w:rsidP="00920137">
      <w:pPr>
        <w:ind w:firstLine="650"/>
        <w:rPr>
          <w:spacing w:val="2"/>
          <w:sz w:val="28"/>
          <w:szCs w:val="28"/>
        </w:rPr>
      </w:pPr>
      <w:r w:rsidRPr="00F860DF">
        <w:rPr>
          <w:spacing w:val="2"/>
          <w:sz w:val="28"/>
          <w:szCs w:val="28"/>
        </w:rPr>
        <w:t>- організація забезпечення профілактики правопорушень;</w:t>
      </w:r>
    </w:p>
    <w:p w:rsidR="00920137" w:rsidRPr="00F860DF" w:rsidRDefault="00920137" w:rsidP="00920137">
      <w:pPr>
        <w:ind w:firstLine="650"/>
        <w:jc w:val="both"/>
        <w:rPr>
          <w:spacing w:val="2"/>
          <w:sz w:val="28"/>
          <w:szCs w:val="28"/>
        </w:rPr>
      </w:pPr>
      <w:r w:rsidRPr="00F860DF">
        <w:rPr>
          <w:spacing w:val="2"/>
          <w:sz w:val="28"/>
          <w:szCs w:val="28"/>
        </w:rPr>
        <w:t>- запобігання порушенням громадського порядку й ослаблення дії криміногенних факторів;</w:t>
      </w:r>
    </w:p>
    <w:p w:rsidR="00920137" w:rsidRPr="00F860DF" w:rsidRDefault="00920137" w:rsidP="00920137">
      <w:pPr>
        <w:ind w:firstLine="708"/>
        <w:jc w:val="both"/>
        <w:rPr>
          <w:spacing w:val="2"/>
          <w:sz w:val="28"/>
          <w:szCs w:val="28"/>
        </w:rPr>
      </w:pPr>
      <w:r w:rsidRPr="00F860DF">
        <w:rPr>
          <w:spacing w:val="2"/>
          <w:sz w:val="28"/>
          <w:szCs w:val="28"/>
        </w:rPr>
        <w:t xml:space="preserve">- удосконалення форм і методів профілактики правопорушень </w:t>
      </w:r>
      <w:r w:rsidRPr="00F860DF">
        <w:rPr>
          <w:bCs/>
          <w:iCs/>
          <w:sz w:val="28"/>
          <w:szCs w:val="28"/>
        </w:rPr>
        <w:t xml:space="preserve">у місцях масового перебування громадян </w:t>
      </w:r>
      <w:r w:rsidRPr="00F860DF">
        <w:rPr>
          <w:spacing w:val="2"/>
          <w:sz w:val="28"/>
          <w:szCs w:val="28"/>
        </w:rPr>
        <w:t>(автовокзали, парки, сквери тощо), на автошляхах та у місцях концентрації ДТП;</w:t>
      </w:r>
    </w:p>
    <w:p w:rsidR="00920137" w:rsidRPr="00F860DF" w:rsidRDefault="00920137" w:rsidP="00920137">
      <w:pPr>
        <w:ind w:firstLine="650"/>
        <w:rPr>
          <w:spacing w:val="2"/>
          <w:sz w:val="28"/>
          <w:szCs w:val="28"/>
        </w:rPr>
      </w:pPr>
      <w:r w:rsidRPr="00F860DF">
        <w:rPr>
          <w:spacing w:val="2"/>
          <w:sz w:val="28"/>
          <w:szCs w:val="28"/>
        </w:rPr>
        <w:t>- підвищення рівня дорожньої дисципліни;</w:t>
      </w:r>
    </w:p>
    <w:p w:rsidR="00920137" w:rsidRPr="00F860DF" w:rsidRDefault="00920137" w:rsidP="00920137">
      <w:pPr>
        <w:ind w:firstLine="65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- провадження просвітницької діяльності, спрямованої на виховання негативного ставлення до протиправних діянь; </w:t>
      </w:r>
    </w:p>
    <w:p w:rsidR="00920137" w:rsidRPr="00F860DF" w:rsidRDefault="00920137" w:rsidP="00920137">
      <w:pPr>
        <w:ind w:firstLine="65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- 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920137" w:rsidRPr="00F860DF" w:rsidRDefault="00920137" w:rsidP="00920137">
      <w:pPr>
        <w:ind w:firstLine="65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>- 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правопорушень.</w:t>
      </w:r>
    </w:p>
    <w:p w:rsidR="00920137" w:rsidRPr="00F860DF" w:rsidRDefault="00920137" w:rsidP="00893593">
      <w:pPr>
        <w:shd w:val="clear" w:color="auto" w:fill="FFFFFF"/>
        <w:jc w:val="both"/>
        <w:rPr>
          <w:spacing w:val="2"/>
          <w:sz w:val="28"/>
          <w:szCs w:val="28"/>
        </w:rPr>
      </w:pPr>
    </w:p>
    <w:p w:rsidR="00920137" w:rsidRPr="00893593" w:rsidRDefault="00920137" w:rsidP="00893593">
      <w:pPr>
        <w:shd w:val="clear" w:color="auto" w:fill="FFFFFF"/>
        <w:jc w:val="center"/>
        <w:rPr>
          <w:b/>
          <w:spacing w:val="5"/>
          <w:sz w:val="28"/>
          <w:szCs w:val="28"/>
        </w:rPr>
      </w:pPr>
      <w:r w:rsidRPr="00F860DF">
        <w:rPr>
          <w:b/>
          <w:spacing w:val="5"/>
          <w:sz w:val="28"/>
          <w:szCs w:val="28"/>
        </w:rPr>
        <w:t>VI. Ресурсне забезпечення Програми</w:t>
      </w:r>
    </w:p>
    <w:p w:rsidR="00920137" w:rsidRPr="00F860DF" w:rsidRDefault="00920137" w:rsidP="00920137">
      <w:pPr>
        <w:shd w:val="clear" w:color="auto" w:fill="FFFFFF"/>
        <w:ind w:firstLine="720"/>
        <w:jc w:val="both"/>
        <w:rPr>
          <w:spacing w:val="5"/>
          <w:sz w:val="28"/>
          <w:szCs w:val="28"/>
        </w:rPr>
      </w:pPr>
      <w:r w:rsidRPr="00F860DF">
        <w:rPr>
          <w:spacing w:val="5"/>
          <w:sz w:val="28"/>
          <w:szCs w:val="28"/>
        </w:rPr>
        <w:t>Виконання заходів Програми забезпечується за рахунок коштів бюджету Магдалинівської селищної ради в межах бюджетних призначень та інших джерел, не заборонених чинним законодавством України.</w:t>
      </w:r>
    </w:p>
    <w:p w:rsidR="00920137" w:rsidRPr="00F860DF" w:rsidRDefault="00920137" w:rsidP="00920137">
      <w:pPr>
        <w:shd w:val="clear" w:color="auto" w:fill="FFFFFF"/>
        <w:ind w:firstLine="720"/>
        <w:jc w:val="both"/>
        <w:rPr>
          <w:spacing w:val="5"/>
          <w:sz w:val="28"/>
          <w:szCs w:val="28"/>
        </w:rPr>
      </w:pPr>
      <w:r w:rsidRPr="00F860DF">
        <w:rPr>
          <w:spacing w:val="5"/>
          <w:sz w:val="28"/>
          <w:szCs w:val="28"/>
        </w:rPr>
        <w:t>Головним розпорядником коштів є  Магдалинівська селищна рада.</w:t>
      </w:r>
    </w:p>
    <w:p w:rsidR="00BA0938" w:rsidRPr="00F860DF" w:rsidRDefault="00BA0938" w:rsidP="00920137">
      <w:pPr>
        <w:shd w:val="clear" w:color="auto" w:fill="FFFFFF"/>
        <w:ind w:firstLine="720"/>
        <w:jc w:val="both"/>
        <w:rPr>
          <w:spacing w:val="5"/>
          <w:sz w:val="28"/>
          <w:szCs w:val="28"/>
        </w:rPr>
      </w:pPr>
    </w:p>
    <w:p w:rsidR="00920137" w:rsidRPr="00F860DF" w:rsidRDefault="00920137" w:rsidP="00893593">
      <w:pPr>
        <w:shd w:val="clear" w:color="auto" w:fill="FFFFFF"/>
        <w:jc w:val="center"/>
        <w:rPr>
          <w:b/>
          <w:spacing w:val="5"/>
          <w:sz w:val="28"/>
          <w:szCs w:val="28"/>
        </w:rPr>
      </w:pPr>
      <w:r w:rsidRPr="00F860DF">
        <w:rPr>
          <w:b/>
          <w:spacing w:val="5"/>
          <w:sz w:val="28"/>
          <w:szCs w:val="28"/>
        </w:rPr>
        <w:t>VII. Контроль за ходом виконання Програми</w:t>
      </w:r>
    </w:p>
    <w:p w:rsidR="00CB06CB" w:rsidRPr="00F860DF" w:rsidRDefault="00CB06CB" w:rsidP="00CB06CB">
      <w:pPr>
        <w:ind w:firstLine="65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>Координацію роботи щодо виконання цього рішення покласти на відділ цивільного захисту, оборонної роботи та взаємодії з правоохоронними органами  Магдалинівської селищної ради, контроль - на постійну комісію з питань законності, депутатської діяльності, етики, розвитку місцевого самоврядування та зв’язку з засобами масової інформації.</w:t>
      </w:r>
    </w:p>
    <w:p w:rsidR="00CB06CB" w:rsidRPr="00F860DF" w:rsidRDefault="00CB06CB" w:rsidP="00893593">
      <w:pPr>
        <w:shd w:val="clear" w:color="auto" w:fill="FFFFFF"/>
        <w:jc w:val="both"/>
        <w:rPr>
          <w:sz w:val="28"/>
          <w:szCs w:val="28"/>
        </w:rPr>
      </w:pPr>
    </w:p>
    <w:p w:rsidR="00920137" w:rsidRPr="00F860DF" w:rsidRDefault="00920137" w:rsidP="00920137">
      <w:pPr>
        <w:shd w:val="clear" w:color="auto" w:fill="FFFFFF"/>
        <w:jc w:val="center"/>
        <w:rPr>
          <w:b/>
          <w:spacing w:val="5"/>
          <w:sz w:val="28"/>
          <w:szCs w:val="28"/>
        </w:rPr>
      </w:pPr>
      <w:r w:rsidRPr="00F860DF">
        <w:rPr>
          <w:b/>
          <w:spacing w:val="5"/>
          <w:sz w:val="28"/>
          <w:szCs w:val="28"/>
        </w:rPr>
        <w:t>VIII.</w:t>
      </w:r>
      <w:r w:rsidRPr="00F860DF">
        <w:rPr>
          <w:spacing w:val="5"/>
          <w:sz w:val="28"/>
          <w:szCs w:val="28"/>
        </w:rPr>
        <w:t xml:space="preserve"> </w:t>
      </w:r>
      <w:r w:rsidRPr="00F860DF">
        <w:rPr>
          <w:b/>
          <w:spacing w:val="5"/>
          <w:sz w:val="28"/>
          <w:szCs w:val="28"/>
        </w:rPr>
        <w:t>Очікувані кінцеві результати виконання Програми</w:t>
      </w:r>
    </w:p>
    <w:p w:rsidR="00920137" w:rsidRPr="00F860DF" w:rsidRDefault="00920137" w:rsidP="00920137">
      <w:pPr>
        <w:shd w:val="clear" w:color="auto" w:fill="FFFFFF"/>
        <w:jc w:val="both"/>
        <w:rPr>
          <w:sz w:val="28"/>
          <w:szCs w:val="28"/>
        </w:rPr>
      </w:pPr>
      <w:r w:rsidRPr="00F860DF">
        <w:rPr>
          <w:spacing w:val="5"/>
          <w:sz w:val="28"/>
          <w:szCs w:val="28"/>
        </w:rPr>
        <w:t xml:space="preserve">         Реалізація Програми сприятиме</w:t>
      </w:r>
      <w:r w:rsidRPr="00F860DF">
        <w:rPr>
          <w:sz w:val="28"/>
          <w:szCs w:val="28"/>
        </w:rPr>
        <w:t xml:space="preserve"> підвищенню:</w:t>
      </w:r>
    </w:p>
    <w:p w:rsidR="00920137" w:rsidRPr="00F860DF" w:rsidRDefault="00920137" w:rsidP="00920137">
      <w:pPr>
        <w:shd w:val="clear" w:color="auto" w:fill="FFFFFF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          рівня довіри населення до роботи правоохоронних органів;</w:t>
      </w:r>
    </w:p>
    <w:p w:rsidR="00920137" w:rsidRPr="00F860DF" w:rsidRDefault="00920137" w:rsidP="00920137">
      <w:pPr>
        <w:shd w:val="clear" w:color="auto" w:fill="FFFFFF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         ефективності діяльності правоохоронних органів щодо захисту прав і свобод людини;</w:t>
      </w:r>
    </w:p>
    <w:p w:rsidR="00920137" w:rsidRPr="00F860DF" w:rsidRDefault="00920137" w:rsidP="00920137">
      <w:pPr>
        <w:ind w:firstLine="650"/>
        <w:jc w:val="both"/>
        <w:rPr>
          <w:sz w:val="28"/>
          <w:szCs w:val="28"/>
        </w:rPr>
      </w:pPr>
      <w:r w:rsidRPr="00F860DF">
        <w:rPr>
          <w:sz w:val="28"/>
          <w:szCs w:val="28"/>
        </w:rPr>
        <w:lastRenderedPageBreak/>
        <w:t>оперативному реагуванню на заяви та повідомлення про скоєні правопорушення;</w:t>
      </w:r>
    </w:p>
    <w:p w:rsidR="00920137" w:rsidRPr="00F860DF" w:rsidRDefault="00920137" w:rsidP="00920137">
      <w:pPr>
        <w:ind w:firstLine="65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залученню громадськості до проведення заходів щодо забезпечення громадського порядку та громадської безпеки;  </w:t>
      </w:r>
    </w:p>
    <w:p w:rsidR="00920137" w:rsidRPr="00F860DF" w:rsidRDefault="00920137" w:rsidP="00920137">
      <w:pPr>
        <w:shd w:val="clear" w:color="auto" w:fill="FFFFFF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          здійсненню роз’яснювальної роботи щодо неприйняття у суспільстві протиправних діянь як явища;</w:t>
      </w:r>
    </w:p>
    <w:p w:rsidR="00920137" w:rsidRPr="00F860DF" w:rsidRDefault="00920137" w:rsidP="00920137">
      <w:pPr>
        <w:shd w:val="clear" w:color="auto" w:fill="FFFFFF"/>
        <w:jc w:val="both"/>
        <w:rPr>
          <w:sz w:val="28"/>
          <w:szCs w:val="28"/>
        </w:rPr>
      </w:pPr>
      <w:r w:rsidRPr="00F860DF">
        <w:rPr>
          <w:sz w:val="28"/>
          <w:szCs w:val="28"/>
        </w:rPr>
        <w:t xml:space="preserve">          забезпеченню екстреного реагування на факти бездоглядності дітей, у тому числі здійсненню профілактичної роботи з неблагополучними сім’ями для недопущення втягнення дітей у протиправну діяльність;</w:t>
      </w:r>
    </w:p>
    <w:p w:rsidR="00920137" w:rsidRPr="00F860DF" w:rsidRDefault="00920137" w:rsidP="00920137">
      <w:pPr>
        <w:jc w:val="both"/>
        <w:rPr>
          <w:spacing w:val="2"/>
          <w:sz w:val="28"/>
          <w:szCs w:val="28"/>
        </w:rPr>
      </w:pPr>
      <w:r w:rsidRPr="00F860DF">
        <w:rPr>
          <w:spacing w:val="2"/>
          <w:sz w:val="28"/>
          <w:szCs w:val="28"/>
        </w:rPr>
        <w:t xml:space="preserve">           запобіганню порушенням громадського порядку й ослабленню дії криміногенних факторів;</w:t>
      </w:r>
    </w:p>
    <w:p w:rsidR="00920137" w:rsidRPr="00F860DF" w:rsidRDefault="00920137" w:rsidP="00920137">
      <w:pPr>
        <w:ind w:firstLine="708"/>
        <w:jc w:val="both"/>
        <w:rPr>
          <w:spacing w:val="2"/>
          <w:sz w:val="28"/>
          <w:szCs w:val="28"/>
        </w:rPr>
      </w:pPr>
      <w:r w:rsidRPr="00F860DF">
        <w:rPr>
          <w:spacing w:val="2"/>
          <w:sz w:val="28"/>
          <w:szCs w:val="28"/>
        </w:rPr>
        <w:t xml:space="preserve"> удосконаленню форм і методів профілактики правопорушень та підвищенню ефективності оперативно-розшукових заходів;</w:t>
      </w:r>
    </w:p>
    <w:p w:rsidR="00920137" w:rsidRPr="00F860DF" w:rsidRDefault="00920137" w:rsidP="00920137">
      <w:pPr>
        <w:ind w:firstLine="708"/>
        <w:jc w:val="both"/>
        <w:rPr>
          <w:spacing w:val="2"/>
          <w:sz w:val="28"/>
          <w:szCs w:val="28"/>
        </w:rPr>
      </w:pPr>
      <w:r w:rsidRPr="00F860DF">
        <w:rPr>
          <w:spacing w:val="2"/>
          <w:sz w:val="28"/>
          <w:szCs w:val="28"/>
        </w:rPr>
        <w:t xml:space="preserve"> застосуванню нових форм і методів профілактики правопорушень;</w:t>
      </w:r>
    </w:p>
    <w:p w:rsidR="00920137" w:rsidRPr="00F860DF" w:rsidRDefault="00920137" w:rsidP="00920137">
      <w:pPr>
        <w:ind w:firstLine="708"/>
        <w:jc w:val="both"/>
        <w:rPr>
          <w:spacing w:val="2"/>
          <w:sz w:val="28"/>
          <w:szCs w:val="28"/>
        </w:rPr>
      </w:pPr>
      <w:r w:rsidRPr="00F860DF">
        <w:rPr>
          <w:spacing w:val="2"/>
          <w:sz w:val="28"/>
          <w:szCs w:val="28"/>
        </w:rPr>
        <w:t xml:space="preserve"> підвищенню рівня дорожньої дисципліни;</w:t>
      </w:r>
    </w:p>
    <w:p w:rsidR="00920137" w:rsidRPr="00F860DF" w:rsidRDefault="00920137" w:rsidP="00920137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pacing w:val="2"/>
          <w:sz w:val="28"/>
          <w:szCs w:val="28"/>
          <w:lang w:val="uk-UA"/>
        </w:rPr>
      </w:pPr>
      <w:r w:rsidRPr="00F860DF">
        <w:rPr>
          <w:rFonts w:ascii="Times New Roman" w:hAnsi="Times New Roman"/>
          <w:spacing w:val="2"/>
          <w:szCs w:val="28"/>
          <w:lang w:val="uk-UA"/>
        </w:rPr>
        <w:t xml:space="preserve"> </w:t>
      </w:r>
      <w:r w:rsidRPr="00F860DF">
        <w:rPr>
          <w:rFonts w:ascii="Times New Roman" w:hAnsi="Times New Roman"/>
          <w:spacing w:val="2"/>
          <w:sz w:val="28"/>
          <w:szCs w:val="28"/>
          <w:lang w:val="uk-UA"/>
        </w:rPr>
        <w:t>інформаційно-аналітичному та матеріально-технічному забезпеченню профілактичної діяльності, форм і методів профілактики правопорушень, громадської безпеки та громадського порядку, підвищенню ефективності оперативних заходів у сфері протидії злочинності та правопорушень;</w:t>
      </w:r>
    </w:p>
    <w:p w:rsidR="00920137" w:rsidRPr="00F860DF" w:rsidRDefault="00920137" w:rsidP="00920137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F860DF">
        <w:rPr>
          <w:snapToGrid w:val="0"/>
          <w:sz w:val="28"/>
          <w:szCs w:val="28"/>
        </w:rPr>
        <w:t>поліпшенню соціально-економічної та морально-психологічної ситуації в селищній  територіальній громаді</w:t>
      </w:r>
      <w:r w:rsidR="00B118B5" w:rsidRPr="00F860DF">
        <w:rPr>
          <w:snapToGrid w:val="0"/>
          <w:sz w:val="28"/>
          <w:szCs w:val="28"/>
        </w:rPr>
        <w:t>;</w:t>
      </w:r>
    </w:p>
    <w:p w:rsidR="00893593" w:rsidRDefault="00B118B5" w:rsidP="00893593">
      <w:pPr>
        <w:shd w:val="clear" w:color="auto" w:fill="FFFFFF"/>
        <w:ind w:firstLine="720"/>
        <w:jc w:val="both"/>
        <w:rPr>
          <w:sz w:val="28"/>
          <w:szCs w:val="28"/>
        </w:rPr>
      </w:pPr>
      <w:r w:rsidRPr="00F860DF">
        <w:rPr>
          <w:sz w:val="28"/>
          <w:szCs w:val="28"/>
        </w:rPr>
        <w:t>організація заходів, пов’язаних із стримуванням та відсіччю збройної агресії проти України, забезпечення національної безпеки щодо посилення охорони об’єктів критичної інфраструктури та об’єктів, що забезпечують життєдіяльність нас</w:t>
      </w:r>
      <w:r w:rsidR="00893593">
        <w:rPr>
          <w:sz w:val="28"/>
          <w:szCs w:val="28"/>
        </w:rPr>
        <w:t>елення Дніпропетровської області.</w:t>
      </w:r>
    </w:p>
    <w:p w:rsidR="00893593" w:rsidRDefault="00893593" w:rsidP="00893593">
      <w:pPr>
        <w:shd w:val="clear" w:color="auto" w:fill="FFFFFF"/>
        <w:jc w:val="both"/>
        <w:rPr>
          <w:sz w:val="28"/>
          <w:szCs w:val="28"/>
        </w:rPr>
      </w:pPr>
    </w:p>
    <w:p w:rsidR="00893593" w:rsidRPr="00F860DF" w:rsidRDefault="00893593" w:rsidP="00893593">
      <w:pPr>
        <w:rPr>
          <w:sz w:val="28"/>
          <w:szCs w:val="28"/>
        </w:rPr>
      </w:pPr>
      <w:r w:rsidRPr="00F860DF">
        <w:rPr>
          <w:sz w:val="28"/>
          <w:szCs w:val="28"/>
        </w:rPr>
        <w:t xml:space="preserve">Магдалинівський </w:t>
      </w:r>
    </w:p>
    <w:p w:rsidR="00893593" w:rsidRPr="00F860DF" w:rsidRDefault="00893593" w:rsidP="00893593">
      <w:pPr>
        <w:rPr>
          <w:sz w:val="28"/>
          <w:szCs w:val="28"/>
        </w:rPr>
      </w:pPr>
      <w:r w:rsidRPr="00F860DF">
        <w:rPr>
          <w:sz w:val="28"/>
          <w:szCs w:val="28"/>
        </w:rPr>
        <w:t xml:space="preserve">селищний голова                         </w:t>
      </w:r>
      <w:r>
        <w:rPr>
          <w:sz w:val="28"/>
          <w:szCs w:val="28"/>
        </w:rPr>
        <w:t xml:space="preserve">                         </w:t>
      </w:r>
      <w:r w:rsidRPr="00F860DF">
        <w:rPr>
          <w:sz w:val="28"/>
          <w:szCs w:val="28"/>
        </w:rPr>
        <w:t xml:space="preserve">          Володимир ДРОБІТЬКО</w:t>
      </w:r>
    </w:p>
    <w:p w:rsidR="00893593" w:rsidRPr="00F860DF" w:rsidRDefault="00893593" w:rsidP="00893593">
      <w:pPr>
        <w:shd w:val="clear" w:color="auto" w:fill="FFFFFF"/>
        <w:jc w:val="both"/>
        <w:rPr>
          <w:snapToGrid w:val="0"/>
          <w:sz w:val="28"/>
          <w:szCs w:val="28"/>
        </w:rPr>
        <w:sectPr w:rsidR="00893593" w:rsidRPr="00F860DF" w:rsidSect="00F860DF">
          <w:headerReference w:type="even" r:id="rId10"/>
          <w:footerReference w:type="first" r:id="rId11"/>
          <w:pgSz w:w="11906" w:h="16838"/>
          <w:pgMar w:top="530" w:right="850" w:bottom="719" w:left="1701" w:header="426" w:footer="708" w:gutter="0"/>
          <w:cols w:space="708"/>
          <w:docGrid w:linePitch="360"/>
        </w:sectPr>
      </w:pPr>
    </w:p>
    <w:p w:rsidR="00893593" w:rsidRPr="0090703E" w:rsidRDefault="0090703E" w:rsidP="0090703E">
      <w:pPr>
        <w:ind w:left="8080"/>
        <w:rPr>
          <w:sz w:val="28"/>
          <w:szCs w:val="27"/>
          <w:lang w:eastAsia="ru-RU"/>
        </w:rPr>
      </w:pPr>
      <w:r w:rsidRPr="0090703E">
        <w:rPr>
          <w:sz w:val="28"/>
          <w:szCs w:val="27"/>
          <w:lang w:eastAsia="ru-RU"/>
        </w:rPr>
        <w:lastRenderedPageBreak/>
        <w:t>Додаток</w:t>
      </w:r>
    </w:p>
    <w:p w:rsidR="0090703E" w:rsidRDefault="0090703E" w:rsidP="0090703E">
      <w:pPr>
        <w:ind w:left="8080"/>
        <w:rPr>
          <w:sz w:val="28"/>
          <w:szCs w:val="27"/>
          <w:lang w:eastAsia="ru-RU"/>
        </w:rPr>
      </w:pPr>
      <w:r w:rsidRPr="0090703E">
        <w:rPr>
          <w:sz w:val="28"/>
          <w:szCs w:val="27"/>
          <w:lang w:eastAsia="ru-RU"/>
        </w:rPr>
        <w:t xml:space="preserve">до Програми </w:t>
      </w:r>
      <w:r>
        <w:rPr>
          <w:sz w:val="28"/>
          <w:szCs w:val="27"/>
          <w:lang w:eastAsia="ru-RU"/>
        </w:rPr>
        <w:t>забезпечення громадського</w:t>
      </w:r>
    </w:p>
    <w:p w:rsidR="0090703E" w:rsidRDefault="0090703E" w:rsidP="0090703E">
      <w:pPr>
        <w:ind w:left="8080"/>
        <w:rPr>
          <w:sz w:val="28"/>
          <w:szCs w:val="27"/>
          <w:lang w:eastAsia="ru-RU"/>
        </w:rPr>
      </w:pPr>
      <w:r w:rsidRPr="0090703E">
        <w:rPr>
          <w:sz w:val="28"/>
          <w:szCs w:val="27"/>
          <w:lang w:eastAsia="ru-RU"/>
        </w:rPr>
        <w:t>порядку</w:t>
      </w:r>
      <w:r>
        <w:rPr>
          <w:sz w:val="28"/>
          <w:szCs w:val="27"/>
          <w:lang w:eastAsia="ru-RU"/>
        </w:rPr>
        <w:t xml:space="preserve"> </w:t>
      </w:r>
      <w:r w:rsidRPr="0090703E">
        <w:rPr>
          <w:sz w:val="28"/>
          <w:szCs w:val="27"/>
          <w:lang w:eastAsia="ru-RU"/>
        </w:rPr>
        <w:t>та г</w:t>
      </w:r>
      <w:r>
        <w:rPr>
          <w:sz w:val="28"/>
          <w:szCs w:val="27"/>
          <w:lang w:eastAsia="ru-RU"/>
        </w:rPr>
        <w:t>ромадської безпеки на території</w:t>
      </w:r>
    </w:p>
    <w:p w:rsidR="0090703E" w:rsidRPr="0090703E" w:rsidRDefault="0090703E" w:rsidP="0090703E">
      <w:pPr>
        <w:ind w:left="8080"/>
        <w:rPr>
          <w:sz w:val="28"/>
          <w:szCs w:val="27"/>
          <w:lang w:eastAsia="ru-RU"/>
        </w:rPr>
      </w:pPr>
      <w:r w:rsidRPr="0090703E">
        <w:rPr>
          <w:sz w:val="28"/>
          <w:szCs w:val="27"/>
          <w:lang w:eastAsia="ru-RU"/>
        </w:rPr>
        <w:t>Магдалинівської селищної ради</w:t>
      </w:r>
      <w:r w:rsidRPr="0090703E">
        <w:rPr>
          <w:sz w:val="28"/>
          <w:szCs w:val="27"/>
          <w:lang w:eastAsia="ru-RU"/>
        </w:rPr>
        <w:t xml:space="preserve"> </w:t>
      </w:r>
      <w:r w:rsidRPr="0090703E">
        <w:rPr>
          <w:sz w:val="28"/>
          <w:szCs w:val="27"/>
          <w:lang w:eastAsia="ru-RU"/>
        </w:rPr>
        <w:t>на 2024 рік</w:t>
      </w:r>
    </w:p>
    <w:p w:rsidR="0090703E" w:rsidRPr="0090703E" w:rsidRDefault="0090703E" w:rsidP="0090703E">
      <w:pPr>
        <w:ind w:left="8080"/>
        <w:rPr>
          <w:sz w:val="28"/>
          <w:szCs w:val="27"/>
          <w:lang w:eastAsia="ru-RU"/>
        </w:rPr>
      </w:pPr>
      <w:r>
        <w:rPr>
          <w:sz w:val="28"/>
          <w:szCs w:val="27"/>
          <w:lang w:eastAsia="ru-RU"/>
        </w:rPr>
        <w:t>03.04.2024 р. № 3747-37/</w:t>
      </w:r>
      <w:r>
        <w:rPr>
          <w:sz w:val="28"/>
          <w:szCs w:val="27"/>
          <w:lang w:val="en-US" w:eastAsia="ru-RU"/>
        </w:rPr>
        <w:t>VIII</w:t>
      </w:r>
      <w:bookmarkStart w:id="0" w:name="_GoBack"/>
      <w:bookmarkEnd w:id="0"/>
    </w:p>
    <w:p w:rsidR="0090703E" w:rsidRPr="0090703E" w:rsidRDefault="0090703E" w:rsidP="0090703E">
      <w:pPr>
        <w:rPr>
          <w:sz w:val="28"/>
          <w:szCs w:val="27"/>
          <w:lang w:eastAsia="ru-RU"/>
        </w:rPr>
      </w:pPr>
    </w:p>
    <w:p w:rsidR="00F810F7" w:rsidRPr="00F860DF" w:rsidRDefault="00F810F7" w:rsidP="00F810F7">
      <w:pPr>
        <w:jc w:val="center"/>
        <w:rPr>
          <w:b/>
          <w:sz w:val="28"/>
          <w:szCs w:val="27"/>
          <w:lang w:eastAsia="ru-RU"/>
        </w:rPr>
      </w:pPr>
      <w:r w:rsidRPr="00F860DF">
        <w:rPr>
          <w:b/>
          <w:sz w:val="28"/>
          <w:szCs w:val="27"/>
          <w:lang w:eastAsia="ru-RU"/>
        </w:rPr>
        <w:t>ПЕРЕЛІК</w:t>
      </w:r>
    </w:p>
    <w:p w:rsidR="006E5639" w:rsidRPr="00F860DF" w:rsidRDefault="00A85764" w:rsidP="00CA5BDA">
      <w:pPr>
        <w:jc w:val="center"/>
        <w:rPr>
          <w:b/>
          <w:color w:val="000000"/>
          <w:sz w:val="28"/>
          <w:szCs w:val="27"/>
        </w:rPr>
      </w:pPr>
      <w:r w:rsidRPr="00F860DF">
        <w:rPr>
          <w:b/>
          <w:color w:val="000000"/>
          <w:sz w:val="28"/>
          <w:szCs w:val="27"/>
        </w:rPr>
        <w:t xml:space="preserve">завдань і заходів Програми </w:t>
      </w:r>
      <w:r w:rsidR="00920137" w:rsidRPr="00F860DF">
        <w:rPr>
          <w:b/>
          <w:color w:val="000000"/>
          <w:sz w:val="28"/>
          <w:szCs w:val="27"/>
        </w:rPr>
        <w:t xml:space="preserve">забезпечення громадського порядку та громадської безпеки на території  Магдалинівської селищної ради на </w:t>
      </w:r>
      <w:r w:rsidR="00CB06CB" w:rsidRPr="00F860DF">
        <w:rPr>
          <w:b/>
          <w:color w:val="000000"/>
          <w:sz w:val="28"/>
          <w:szCs w:val="27"/>
        </w:rPr>
        <w:t>2024 рік</w:t>
      </w:r>
    </w:p>
    <w:p w:rsidR="0010521C" w:rsidRPr="00F860DF" w:rsidRDefault="0010521C" w:rsidP="00CA5BDA">
      <w:pPr>
        <w:jc w:val="center"/>
        <w:rPr>
          <w:b/>
          <w:color w:val="000000"/>
          <w:sz w:val="28"/>
          <w:szCs w:val="27"/>
        </w:rPr>
      </w:pPr>
    </w:p>
    <w:tbl>
      <w:tblPr>
        <w:tblStyle w:val="aa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86"/>
        <w:gridCol w:w="2977"/>
        <w:gridCol w:w="2976"/>
        <w:gridCol w:w="1843"/>
        <w:gridCol w:w="1134"/>
        <w:gridCol w:w="851"/>
        <w:gridCol w:w="1701"/>
      </w:tblGrid>
      <w:tr w:rsidR="00CB06CB" w:rsidRPr="00F860DF" w:rsidTr="00FD1F58">
        <w:tc>
          <w:tcPr>
            <w:tcW w:w="3686" w:type="dxa"/>
            <w:vMerge w:val="restart"/>
            <w:vAlign w:val="center"/>
          </w:tcPr>
          <w:p w:rsidR="0010521C" w:rsidRPr="00F860DF" w:rsidRDefault="0010521C" w:rsidP="00262F6A">
            <w:pPr>
              <w:spacing w:line="204" w:lineRule="auto"/>
              <w:ind w:left="-120" w:right="-108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F860D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Назва напряму діяльності (пріоритетні завдання)</w:t>
            </w:r>
          </w:p>
        </w:tc>
        <w:tc>
          <w:tcPr>
            <w:tcW w:w="2977" w:type="dxa"/>
            <w:vMerge w:val="restart"/>
            <w:vAlign w:val="center"/>
          </w:tcPr>
          <w:p w:rsidR="0010521C" w:rsidRPr="00F860DF" w:rsidRDefault="0010521C" w:rsidP="00262F6A">
            <w:pPr>
              <w:spacing w:line="204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F860D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Зміст заходів Програми з виконання завдання</w:t>
            </w:r>
          </w:p>
        </w:tc>
        <w:tc>
          <w:tcPr>
            <w:tcW w:w="2976" w:type="dxa"/>
            <w:vMerge w:val="restart"/>
            <w:vAlign w:val="center"/>
          </w:tcPr>
          <w:p w:rsidR="0010521C" w:rsidRPr="00F860DF" w:rsidRDefault="0010521C" w:rsidP="00262F6A">
            <w:pPr>
              <w:spacing w:line="204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F860D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Відповідальні за виконання</w:t>
            </w:r>
          </w:p>
        </w:tc>
        <w:tc>
          <w:tcPr>
            <w:tcW w:w="1843" w:type="dxa"/>
            <w:vMerge w:val="restart"/>
            <w:vAlign w:val="center"/>
          </w:tcPr>
          <w:p w:rsidR="0010521C" w:rsidRPr="00F860DF" w:rsidRDefault="0010521C" w:rsidP="00262F6A">
            <w:pPr>
              <w:spacing w:line="204" w:lineRule="auto"/>
              <w:ind w:left="-45" w:right="-38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F860D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Строк виконання</w:t>
            </w:r>
          </w:p>
        </w:tc>
        <w:tc>
          <w:tcPr>
            <w:tcW w:w="1985" w:type="dxa"/>
            <w:gridSpan w:val="2"/>
          </w:tcPr>
          <w:p w:rsidR="0010521C" w:rsidRPr="00F860DF" w:rsidRDefault="0010521C" w:rsidP="00262F6A">
            <w:pPr>
              <w:jc w:val="center"/>
            </w:pPr>
            <w:r w:rsidRPr="00F860D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Орієнтовні обсяги фінансування за роками виконання (тис. </w:t>
            </w:r>
            <w:proofErr w:type="spellStart"/>
            <w:r w:rsidRPr="00F860D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грн</w:t>
            </w:r>
            <w:proofErr w:type="spellEnd"/>
            <w:r w:rsidRPr="00F860D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701" w:type="dxa"/>
            <w:vMerge w:val="restart"/>
          </w:tcPr>
          <w:p w:rsidR="0010521C" w:rsidRPr="00F860DF" w:rsidRDefault="0010521C" w:rsidP="00CB06CB">
            <w:pPr>
              <w:jc w:val="center"/>
              <w:rPr>
                <w:b/>
                <w:sz w:val="20"/>
                <w:szCs w:val="20"/>
              </w:rPr>
            </w:pPr>
            <w:r w:rsidRPr="00F860DF">
              <w:rPr>
                <w:rFonts w:eastAsia="Calibri"/>
                <w:b/>
                <w:sz w:val="20"/>
                <w:szCs w:val="20"/>
                <w:lang w:eastAsia="en-US"/>
              </w:rPr>
              <w:t>Очікуваний результат від виконання заходу</w:t>
            </w:r>
          </w:p>
        </w:tc>
      </w:tr>
      <w:tr w:rsidR="00CB06CB" w:rsidRPr="00F860DF" w:rsidTr="00FD1F58">
        <w:tc>
          <w:tcPr>
            <w:tcW w:w="3686" w:type="dxa"/>
            <w:vMerge/>
          </w:tcPr>
          <w:p w:rsidR="0010521C" w:rsidRPr="00F860DF" w:rsidRDefault="0010521C" w:rsidP="00262F6A">
            <w:pPr>
              <w:spacing w:line="204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10521C" w:rsidRPr="00F860DF" w:rsidRDefault="0010521C" w:rsidP="00262F6A">
            <w:pPr>
              <w:spacing w:line="204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vMerge/>
          </w:tcPr>
          <w:p w:rsidR="0010521C" w:rsidRPr="00F860DF" w:rsidRDefault="0010521C" w:rsidP="00262F6A">
            <w:pPr>
              <w:spacing w:line="204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10521C" w:rsidRPr="00F860DF" w:rsidRDefault="0010521C" w:rsidP="00262F6A">
            <w:pPr>
              <w:spacing w:line="204" w:lineRule="auto"/>
              <w:ind w:left="-45" w:right="-38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10521C" w:rsidRPr="00F860DF" w:rsidRDefault="0010521C" w:rsidP="00262F6A">
            <w:pPr>
              <w:jc w:val="center"/>
              <w:outlineLvl w:val="0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  <w:p w:rsidR="0010521C" w:rsidRPr="00F860DF" w:rsidRDefault="0010521C" w:rsidP="00CB06CB">
            <w:pPr>
              <w:jc w:val="center"/>
              <w:outlineLvl w:val="0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F860D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Усього</w:t>
            </w:r>
          </w:p>
        </w:tc>
        <w:tc>
          <w:tcPr>
            <w:tcW w:w="851" w:type="dxa"/>
            <w:vAlign w:val="center"/>
          </w:tcPr>
          <w:p w:rsidR="0010521C" w:rsidRPr="00F860DF" w:rsidRDefault="0010521C" w:rsidP="00920137">
            <w:pPr>
              <w:jc w:val="center"/>
              <w:outlineLvl w:val="0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F860DF">
              <w:rPr>
                <w:rFonts w:eastAsia="Calibri"/>
                <w:b/>
                <w:color w:val="000000"/>
                <w:sz w:val="20"/>
                <w:szCs w:val="20"/>
              </w:rPr>
              <w:t>202</w:t>
            </w:r>
            <w:r w:rsidR="00920137" w:rsidRPr="00F860DF">
              <w:rPr>
                <w:rFonts w:eastAsia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</w:tcPr>
          <w:p w:rsidR="0010521C" w:rsidRPr="00F860DF" w:rsidRDefault="0010521C" w:rsidP="00262F6A">
            <w:pPr>
              <w:jc w:val="center"/>
            </w:pPr>
          </w:p>
        </w:tc>
      </w:tr>
      <w:tr w:rsidR="00CB06CB" w:rsidRPr="00F860DF" w:rsidTr="00FD1F58">
        <w:tc>
          <w:tcPr>
            <w:tcW w:w="3686" w:type="dxa"/>
          </w:tcPr>
          <w:p w:rsidR="0010521C" w:rsidRPr="00F860DF" w:rsidRDefault="0010521C" w:rsidP="00CB06CB">
            <w:r w:rsidRPr="00F860DF">
              <w:t xml:space="preserve">1. </w:t>
            </w:r>
            <w:r w:rsidR="00920137" w:rsidRPr="00F860DF">
              <w:t>Субвенція з бюджету Магдалинівської територіальної громади  обласному бюджету на виконання заходу 6.1. Програми забезпечення громадського порядку та громадської безпеки на території Дніпропетровської області на період до 2025 року з послідуючою передачею її у вигляді субвенції державному бюджету</w:t>
            </w:r>
          </w:p>
        </w:tc>
        <w:tc>
          <w:tcPr>
            <w:tcW w:w="2977" w:type="dxa"/>
          </w:tcPr>
          <w:p w:rsidR="0010521C" w:rsidRPr="00F860DF" w:rsidRDefault="0010521C" w:rsidP="00920137">
            <w:r w:rsidRPr="00F860DF">
              <w:t xml:space="preserve">1.1. </w:t>
            </w:r>
            <w:r w:rsidR="00920137" w:rsidRPr="00F860DF">
              <w:t>Організація заходів, пов’язаних із стримуванням та відсіччю збройної агресії проти України, забезпечення національної безпеки щодо посилення охорони об’єктів критичної інфраструктури та об’єктів, що забезпечують життєдіяльність населення Дніпропетровської області</w:t>
            </w:r>
          </w:p>
        </w:tc>
        <w:tc>
          <w:tcPr>
            <w:tcW w:w="2976" w:type="dxa"/>
          </w:tcPr>
          <w:p w:rsidR="0010521C" w:rsidRPr="00F860DF" w:rsidRDefault="0010521C" w:rsidP="00E342E3">
            <w:r w:rsidRPr="00F860DF">
              <w:t>Відділ цивільного захисту, оборонної роботи та взаємодії з правоохоронними органами Магдалинівської селищної ради, Управління взаємодії з правоохоронними органами та оборонної роботи Дніпропетровської обл</w:t>
            </w:r>
            <w:r w:rsidR="00E342E3" w:rsidRPr="00F860DF">
              <w:t xml:space="preserve">асної військової </w:t>
            </w:r>
            <w:r w:rsidRPr="00F860DF">
              <w:t xml:space="preserve">адміністрації </w:t>
            </w:r>
            <w:r w:rsidR="00920137" w:rsidRPr="00F860DF">
              <w:t>(за згодою)</w:t>
            </w:r>
            <w:r w:rsidRPr="00F860DF">
              <w:t xml:space="preserve"> </w:t>
            </w:r>
          </w:p>
        </w:tc>
        <w:tc>
          <w:tcPr>
            <w:tcW w:w="1843" w:type="dxa"/>
          </w:tcPr>
          <w:p w:rsidR="0010521C" w:rsidRPr="00F860DF" w:rsidRDefault="0010521C" w:rsidP="00262F6A">
            <w:pPr>
              <w:jc w:val="center"/>
              <w:rPr>
                <w:highlight w:val="yellow"/>
              </w:rPr>
            </w:pPr>
          </w:p>
          <w:p w:rsidR="0010521C" w:rsidRPr="00F860DF" w:rsidRDefault="0010521C" w:rsidP="00920137">
            <w:pPr>
              <w:jc w:val="center"/>
              <w:rPr>
                <w:highlight w:val="yellow"/>
              </w:rPr>
            </w:pPr>
            <w:r w:rsidRPr="00F860DF">
              <w:t>202</w:t>
            </w:r>
            <w:r w:rsidR="00920137" w:rsidRPr="00F860DF">
              <w:t>4</w:t>
            </w:r>
          </w:p>
        </w:tc>
        <w:tc>
          <w:tcPr>
            <w:tcW w:w="1134" w:type="dxa"/>
          </w:tcPr>
          <w:p w:rsidR="0010521C" w:rsidRPr="00F860DF" w:rsidRDefault="0010521C" w:rsidP="00262F6A">
            <w:pPr>
              <w:jc w:val="center"/>
            </w:pPr>
          </w:p>
          <w:p w:rsidR="0010521C" w:rsidRPr="00F860DF" w:rsidRDefault="00CB06CB" w:rsidP="00262F6A">
            <w:pPr>
              <w:jc w:val="center"/>
            </w:pPr>
            <w:r w:rsidRPr="00F860DF">
              <w:t>496,3</w:t>
            </w:r>
          </w:p>
        </w:tc>
        <w:tc>
          <w:tcPr>
            <w:tcW w:w="851" w:type="dxa"/>
          </w:tcPr>
          <w:p w:rsidR="0010521C" w:rsidRPr="00F860DF" w:rsidRDefault="0010521C" w:rsidP="00262F6A">
            <w:pPr>
              <w:jc w:val="center"/>
            </w:pPr>
          </w:p>
          <w:p w:rsidR="0010521C" w:rsidRPr="00F860DF" w:rsidRDefault="0010521C" w:rsidP="00920137">
            <w:pPr>
              <w:jc w:val="center"/>
            </w:pPr>
            <w:r w:rsidRPr="00F860DF">
              <w:t>4</w:t>
            </w:r>
            <w:r w:rsidR="00920137" w:rsidRPr="00F860DF">
              <w:t>96,3</w:t>
            </w:r>
          </w:p>
        </w:tc>
        <w:tc>
          <w:tcPr>
            <w:tcW w:w="1701" w:type="dxa"/>
          </w:tcPr>
          <w:p w:rsidR="0010521C" w:rsidRPr="00F860DF" w:rsidRDefault="0010521C" w:rsidP="00262F6A">
            <w:pPr>
              <w:jc w:val="center"/>
            </w:pPr>
          </w:p>
          <w:p w:rsidR="0010521C" w:rsidRPr="00F860DF" w:rsidRDefault="00920137" w:rsidP="00920137">
            <w:pPr>
              <w:jc w:val="center"/>
            </w:pPr>
            <w:r w:rsidRPr="00F860DF">
              <w:t>Поліпшення стану громадського порядку</w:t>
            </w:r>
          </w:p>
        </w:tc>
      </w:tr>
      <w:tr w:rsidR="005B530D" w:rsidRPr="00F860DF" w:rsidTr="005B530D">
        <w:tc>
          <w:tcPr>
            <w:tcW w:w="9639" w:type="dxa"/>
            <w:gridSpan w:val="3"/>
            <w:tcBorders>
              <w:bottom w:val="nil"/>
            </w:tcBorders>
          </w:tcPr>
          <w:p w:rsidR="005B530D" w:rsidRPr="00F860DF" w:rsidRDefault="005B530D" w:rsidP="00262F6A">
            <w:pPr>
              <w:outlineLvl w:val="0"/>
              <w:rPr>
                <w:b/>
                <w:sz w:val="20"/>
                <w:szCs w:val="20"/>
              </w:rPr>
            </w:pPr>
            <w:r w:rsidRPr="00F860DF">
              <w:rPr>
                <w:b/>
                <w:sz w:val="20"/>
                <w:szCs w:val="20"/>
              </w:rPr>
              <w:t xml:space="preserve">                                                                                        Усього за Програмою, у тому числі</w:t>
            </w:r>
          </w:p>
        </w:tc>
        <w:tc>
          <w:tcPr>
            <w:tcW w:w="1843" w:type="dxa"/>
          </w:tcPr>
          <w:p w:rsidR="005B530D" w:rsidRPr="00F860DF" w:rsidRDefault="005B530D" w:rsidP="00262F6A">
            <w:pPr>
              <w:ind w:right="-108"/>
              <w:rPr>
                <w:b/>
                <w:sz w:val="20"/>
                <w:szCs w:val="20"/>
              </w:rPr>
            </w:pPr>
            <w:r w:rsidRPr="00F860DF">
              <w:rPr>
                <w:b/>
                <w:sz w:val="20"/>
                <w:szCs w:val="20"/>
              </w:rPr>
              <w:t>Загальний обсяг,   у т. ч.</w:t>
            </w:r>
          </w:p>
        </w:tc>
        <w:tc>
          <w:tcPr>
            <w:tcW w:w="1134" w:type="dxa"/>
          </w:tcPr>
          <w:p w:rsidR="005B530D" w:rsidRPr="00F860DF" w:rsidRDefault="005B530D" w:rsidP="001F058E">
            <w:pPr>
              <w:jc w:val="center"/>
            </w:pPr>
            <w:r w:rsidRPr="00F860DF">
              <w:t>496,3</w:t>
            </w:r>
          </w:p>
        </w:tc>
        <w:tc>
          <w:tcPr>
            <w:tcW w:w="851" w:type="dxa"/>
          </w:tcPr>
          <w:p w:rsidR="005B530D" w:rsidRPr="00F860DF" w:rsidRDefault="005B530D" w:rsidP="00CB06CB">
            <w:pPr>
              <w:jc w:val="center"/>
            </w:pPr>
            <w:r w:rsidRPr="00F860DF">
              <w:t>496,3</w:t>
            </w:r>
          </w:p>
        </w:tc>
        <w:tc>
          <w:tcPr>
            <w:tcW w:w="1701" w:type="dxa"/>
          </w:tcPr>
          <w:p w:rsidR="005B530D" w:rsidRPr="00F860DF" w:rsidRDefault="005B530D" w:rsidP="00262F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530D" w:rsidRPr="00F860DF" w:rsidTr="005B530D">
        <w:tc>
          <w:tcPr>
            <w:tcW w:w="9639" w:type="dxa"/>
            <w:gridSpan w:val="3"/>
            <w:vMerge w:val="restart"/>
            <w:tcBorders>
              <w:top w:val="nil"/>
            </w:tcBorders>
          </w:tcPr>
          <w:p w:rsidR="005B530D" w:rsidRPr="00F860DF" w:rsidRDefault="005B530D" w:rsidP="00262F6A">
            <w:pPr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B530D" w:rsidRPr="00F860DF" w:rsidRDefault="005B530D" w:rsidP="00262F6A">
            <w:pPr>
              <w:rPr>
                <w:b/>
                <w:sz w:val="20"/>
                <w:szCs w:val="20"/>
              </w:rPr>
            </w:pPr>
            <w:r w:rsidRPr="00F860DF">
              <w:rPr>
                <w:b/>
                <w:sz w:val="20"/>
                <w:szCs w:val="20"/>
              </w:rPr>
              <w:t>Обласний бюджет</w:t>
            </w:r>
          </w:p>
        </w:tc>
        <w:tc>
          <w:tcPr>
            <w:tcW w:w="1134" w:type="dxa"/>
          </w:tcPr>
          <w:p w:rsidR="005B530D" w:rsidRPr="00F860DF" w:rsidRDefault="005B530D" w:rsidP="001F058E"/>
        </w:tc>
        <w:tc>
          <w:tcPr>
            <w:tcW w:w="851" w:type="dxa"/>
          </w:tcPr>
          <w:p w:rsidR="005B530D" w:rsidRPr="00F860DF" w:rsidRDefault="005B530D" w:rsidP="00262F6A"/>
        </w:tc>
        <w:tc>
          <w:tcPr>
            <w:tcW w:w="1701" w:type="dxa"/>
          </w:tcPr>
          <w:p w:rsidR="005B530D" w:rsidRPr="00F860DF" w:rsidRDefault="005B530D" w:rsidP="00262F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530D" w:rsidRPr="00F860DF" w:rsidTr="005B530D">
        <w:tc>
          <w:tcPr>
            <w:tcW w:w="9639" w:type="dxa"/>
            <w:gridSpan w:val="3"/>
            <w:vMerge/>
            <w:tcBorders>
              <w:bottom w:val="nil"/>
            </w:tcBorders>
          </w:tcPr>
          <w:p w:rsidR="005B530D" w:rsidRPr="00F860DF" w:rsidRDefault="005B530D" w:rsidP="00262F6A">
            <w:pPr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B530D" w:rsidRPr="00F860DF" w:rsidRDefault="005B530D" w:rsidP="00262F6A">
            <w:pPr>
              <w:rPr>
                <w:b/>
                <w:sz w:val="20"/>
                <w:szCs w:val="20"/>
              </w:rPr>
            </w:pPr>
            <w:r w:rsidRPr="00F860DF">
              <w:rPr>
                <w:b/>
                <w:sz w:val="20"/>
                <w:szCs w:val="20"/>
              </w:rPr>
              <w:t>Місцевий бюджет</w:t>
            </w:r>
          </w:p>
          <w:p w:rsidR="00FD1F58" w:rsidRPr="00F860DF" w:rsidRDefault="00FD1F58" w:rsidP="0026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B530D" w:rsidRPr="00F860DF" w:rsidRDefault="005B530D" w:rsidP="001F058E">
            <w:pPr>
              <w:jc w:val="center"/>
            </w:pPr>
            <w:r w:rsidRPr="00F860DF">
              <w:t>496,3</w:t>
            </w:r>
          </w:p>
        </w:tc>
        <w:tc>
          <w:tcPr>
            <w:tcW w:w="851" w:type="dxa"/>
          </w:tcPr>
          <w:p w:rsidR="005B530D" w:rsidRPr="00F860DF" w:rsidRDefault="005B530D" w:rsidP="00262F6A">
            <w:pPr>
              <w:jc w:val="center"/>
            </w:pPr>
            <w:r w:rsidRPr="00F860DF">
              <w:t>496,3</w:t>
            </w:r>
          </w:p>
        </w:tc>
        <w:tc>
          <w:tcPr>
            <w:tcW w:w="1701" w:type="dxa"/>
            <w:vAlign w:val="center"/>
          </w:tcPr>
          <w:p w:rsidR="005B530D" w:rsidRPr="00F860DF" w:rsidRDefault="005B530D" w:rsidP="00262F6A">
            <w:pPr>
              <w:jc w:val="center"/>
            </w:pPr>
          </w:p>
        </w:tc>
      </w:tr>
      <w:tr w:rsidR="005B530D" w:rsidRPr="00F860DF" w:rsidTr="005B530D">
        <w:tc>
          <w:tcPr>
            <w:tcW w:w="9639" w:type="dxa"/>
            <w:gridSpan w:val="3"/>
            <w:tcBorders>
              <w:top w:val="nil"/>
            </w:tcBorders>
          </w:tcPr>
          <w:p w:rsidR="005B530D" w:rsidRPr="00F860DF" w:rsidRDefault="005B530D" w:rsidP="00262F6A">
            <w:pPr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B530D" w:rsidRPr="00F860DF" w:rsidRDefault="005B530D" w:rsidP="00262F6A">
            <w:pPr>
              <w:rPr>
                <w:b/>
                <w:sz w:val="20"/>
                <w:szCs w:val="20"/>
              </w:rPr>
            </w:pPr>
            <w:r w:rsidRPr="00F860DF">
              <w:rPr>
                <w:b/>
                <w:sz w:val="20"/>
                <w:szCs w:val="20"/>
              </w:rPr>
              <w:t>Інші джерела</w:t>
            </w:r>
          </w:p>
        </w:tc>
        <w:tc>
          <w:tcPr>
            <w:tcW w:w="1134" w:type="dxa"/>
            <w:vAlign w:val="center"/>
          </w:tcPr>
          <w:p w:rsidR="005B530D" w:rsidRPr="00F860DF" w:rsidRDefault="005B530D" w:rsidP="00262F6A">
            <w:pPr>
              <w:jc w:val="center"/>
            </w:pPr>
          </w:p>
        </w:tc>
        <w:tc>
          <w:tcPr>
            <w:tcW w:w="851" w:type="dxa"/>
            <w:vAlign w:val="center"/>
          </w:tcPr>
          <w:p w:rsidR="005B530D" w:rsidRPr="00F860DF" w:rsidRDefault="005B530D" w:rsidP="00262F6A">
            <w:pPr>
              <w:jc w:val="center"/>
            </w:pPr>
          </w:p>
        </w:tc>
        <w:tc>
          <w:tcPr>
            <w:tcW w:w="1701" w:type="dxa"/>
            <w:vAlign w:val="center"/>
          </w:tcPr>
          <w:p w:rsidR="005B530D" w:rsidRPr="00F860DF" w:rsidRDefault="005B530D" w:rsidP="00262F6A">
            <w:pPr>
              <w:jc w:val="center"/>
            </w:pPr>
          </w:p>
        </w:tc>
      </w:tr>
    </w:tbl>
    <w:p w:rsidR="0010521C" w:rsidRPr="00F860DF" w:rsidRDefault="0010521C" w:rsidP="00150B24"/>
    <w:p w:rsidR="00FA6DC7" w:rsidRPr="00AE474A" w:rsidRDefault="00200F0C">
      <w:pPr>
        <w:rPr>
          <w:sz w:val="28"/>
          <w:szCs w:val="28"/>
        </w:rPr>
      </w:pPr>
      <w:r w:rsidRPr="00AE474A">
        <w:rPr>
          <w:snapToGrid w:val="0"/>
          <w:sz w:val="28"/>
          <w:szCs w:val="28"/>
        </w:rPr>
        <w:t>Секретар селищної ради</w:t>
      </w:r>
      <w:r w:rsidR="00F810F7" w:rsidRPr="00AE474A">
        <w:rPr>
          <w:sz w:val="28"/>
          <w:szCs w:val="28"/>
        </w:rPr>
        <w:tab/>
      </w:r>
      <w:r w:rsidR="00F810F7" w:rsidRPr="00AE474A">
        <w:rPr>
          <w:sz w:val="28"/>
          <w:szCs w:val="28"/>
        </w:rPr>
        <w:tab/>
      </w:r>
      <w:r w:rsidR="00F810F7" w:rsidRPr="00AE474A">
        <w:rPr>
          <w:sz w:val="28"/>
          <w:szCs w:val="28"/>
        </w:rPr>
        <w:tab/>
      </w:r>
      <w:r w:rsidR="00F810F7" w:rsidRPr="00AE474A">
        <w:rPr>
          <w:sz w:val="28"/>
          <w:szCs w:val="28"/>
        </w:rPr>
        <w:tab/>
      </w:r>
      <w:r w:rsidR="00F810F7" w:rsidRPr="00AE474A">
        <w:rPr>
          <w:sz w:val="28"/>
          <w:szCs w:val="28"/>
        </w:rPr>
        <w:tab/>
      </w:r>
      <w:r w:rsidRPr="00AE474A">
        <w:rPr>
          <w:sz w:val="28"/>
          <w:szCs w:val="28"/>
        </w:rPr>
        <w:tab/>
      </w:r>
      <w:r w:rsidRPr="00AE474A">
        <w:rPr>
          <w:sz w:val="28"/>
          <w:szCs w:val="28"/>
        </w:rPr>
        <w:tab/>
      </w:r>
      <w:r w:rsidR="00F810F7" w:rsidRPr="00AE474A">
        <w:rPr>
          <w:sz w:val="28"/>
          <w:szCs w:val="28"/>
        </w:rPr>
        <w:tab/>
      </w:r>
      <w:r w:rsidRPr="00AE474A">
        <w:rPr>
          <w:sz w:val="28"/>
          <w:szCs w:val="28"/>
        </w:rPr>
        <w:t>Ігор ЧЕРНЕНКО</w:t>
      </w:r>
    </w:p>
    <w:sectPr w:rsidR="00FA6DC7" w:rsidRPr="00AE474A" w:rsidSect="0010521C">
      <w:pgSz w:w="16838" w:h="11906" w:orient="landscape"/>
      <w:pgMar w:top="851" w:right="1245" w:bottom="567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7F3" w:rsidRDefault="00A517F3">
      <w:r>
        <w:separator/>
      </w:r>
    </w:p>
  </w:endnote>
  <w:endnote w:type="continuationSeparator" w:id="0">
    <w:p w:rsidR="00A517F3" w:rsidRDefault="00A51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F29" w:rsidRDefault="00A517F3">
    <w:pPr>
      <w:pStyle w:val="af0"/>
    </w:pPr>
  </w:p>
  <w:p w:rsidR="00EC6F29" w:rsidRDefault="00A517F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7F3" w:rsidRDefault="00A517F3">
      <w:r>
        <w:separator/>
      </w:r>
    </w:p>
  </w:footnote>
  <w:footnote w:type="continuationSeparator" w:id="0">
    <w:p w:rsidR="00A517F3" w:rsidRDefault="00A51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F29" w:rsidRDefault="00920137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C6F29" w:rsidRDefault="00A517F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E281E"/>
    <w:multiLevelType w:val="multilevel"/>
    <w:tmpl w:val="2D42869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DD5F94"/>
    <w:multiLevelType w:val="hybridMultilevel"/>
    <w:tmpl w:val="9BD02326"/>
    <w:lvl w:ilvl="0" w:tplc="EB8044CC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12B15363"/>
    <w:multiLevelType w:val="multilevel"/>
    <w:tmpl w:val="7FB82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D2736"/>
    <w:multiLevelType w:val="hybridMultilevel"/>
    <w:tmpl w:val="B4D25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44945DC"/>
    <w:multiLevelType w:val="hybridMultilevel"/>
    <w:tmpl w:val="FD6A7BE6"/>
    <w:lvl w:ilvl="0" w:tplc="CCE04ED0">
      <w:start w:val="7"/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CC4"/>
    <w:rsid w:val="00045A7C"/>
    <w:rsid w:val="00051BCF"/>
    <w:rsid w:val="000A5C86"/>
    <w:rsid w:val="000E75C7"/>
    <w:rsid w:val="000F35C3"/>
    <w:rsid w:val="0010521C"/>
    <w:rsid w:val="00130770"/>
    <w:rsid w:val="00136DDF"/>
    <w:rsid w:val="00145ACA"/>
    <w:rsid w:val="00150B24"/>
    <w:rsid w:val="001B3D9C"/>
    <w:rsid w:val="00200F0C"/>
    <w:rsid w:val="00205336"/>
    <w:rsid w:val="00237322"/>
    <w:rsid w:val="00266FDA"/>
    <w:rsid w:val="002824F2"/>
    <w:rsid w:val="00291C84"/>
    <w:rsid w:val="002B14C9"/>
    <w:rsid w:val="002E23B4"/>
    <w:rsid w:val="00310269"/>
    <w:rsid w:val="00321F45"/>
    <w:rsid w:val="00340662"/>
    <w:rsid w:val="003659D7"/>
    <w:rsid w:val="00381486"/>
    <w:rsid w:val="003F40ED"/>
    <w:rsid w:val="0041404E"/>
    <w:rsid w:val="0043289A"/>
    <w:rsid w:val="0044574D"/>
    <w:rsid w:val="004A65FB"/>
    <w:rsid w:val="005161AD"/>
    <w:rsid w:val="00585347"/>
    <w:rsid w:val="0058650A"/>
    <w:rsid w:val="005A595C"/>
    <w:rsid w:val="005B1364"/>
    <w:rsid w:val="005B530D"/>
    <w:rsid w:val="005F04DF"/>
    <w:rsid w:val="00621482"/>
    <w:rsid w:val="006A7A8E"/>
    <w:rsid w:val="006E5639"/>
    <w:rsid w:val="006F5E46"/>
    <w:rsid w:val="0075078C"/>
    <w:rsid w:val="008102D0"/>
    <w:rsid w:val="00893593"/>
    <w:rsid w:val="008E2949"/>
    <w:rsid w:val="0090703E"/>
    <w:rsid w:val="009103CC"/>
    <w:rsid w:val="00920137"/>
    <w:rsid w:val="0092097D"/>
    <w:rsid w:val="00981403"/>
    <w:rsid w:val="009A2D4B"/>
    <w:rsid w:val="009A4D5B"/>
    <w:rsid w:val="00A517F3"/>
    <w:rsid w:val="00A85764"/>
    <w:rsid w:val="00AA4CC4"/>
    <w:rsid w:val="00AA591F"/>
    <w:rsid w:val="00AC10FA"/>
    <w:rsid w:val="00AE474A"/>
    <w:rsid w:val="00B10148"/>
    <w:rsid w:val="00B118B5"/>
    <w:rsid w:val="00B56561"/>
    <w:rsid w:val="00B8607F"/>
    <w:rsid w:val="00B902C2"/>
    <w:rsid w:val="00BA0938"/>
    <w:rsid w:val="00BB2106"/>
    <w:rsid w:val="00BB3EE6"/>
    <w:rsid w:val="00C21576"/>
    <w:rsid w:val="00C235E7"/>
    <w:rsid w:val="00C631EF"/>
    <w:rsid w:val="00C93AA3"/>
    <w:rsid w:val="00CA5BDA"/>
    <w:rsid w:val="00CB06CB"/>
    <w:rsid w:val="00D154FE"/>
    <w:rsid w:val="00D455BA"/>
    <w:rsid w:val="00E342E3"/>
    <w:rsid w:val="00E67C6D"/>
    <w:rsid w:val="00E86AF5"/>
    <w:rsid w:val="00EC46EB"/>
    <w:rsid w:val="00EF19DA"/>
    <w:rsid w:val="00EF69AA"/>
    <w:rsid w:val="00F1272D"/>
    <w:rsid w:val="00F335E5"/>
    <w:rsid w:val="00F42727"/>
    <w:rsid w:val="00F43A6F"/>
    <w:rsid w:val="00F80CA3"/>
    <w:rsid w:val="00F810F7"/>
    <w:rsid w:val="00F860DF"/>
    <w:rsid w:val="00FA6DC7"/>
    <w:rsid w:val="00FD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B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7">
    <w:name w:val="heading 7"/>
    <w:basedOn w:val="a"/>
    <w:next w:val="a"/>
    <w:link w:val="70"/>
    <w:qFormat/>
    <w:rsid w:val="00920137"/>
    <w:pPr>
      <w:suppressAutoHyphens w:val="0"/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B24"/>
    <w:pPr>
      <w:ind w:left="720"/>
      <w:contextualSpacing/>
    </w:pPr>
  </w:style>
  <w:style w:type="paragraph" w:styleId="a4">
    <w:name w:val="Normal (Web)"/>
    <w:basedOn w:val="a"/>
    <w:unhideWhenUsed/>
    <w:qFormat/>
    <w:rsid w:val="00150B24"/>
    <w:pPr>
      <w:suppressAutoHyphens w:val="0"/>
      <w:spacing w:before="125" w:after="125"/>
    </w:pPr>
  </w:style>
  <w:style w:type="character" w:customStyle="1" w:styleId="a5">
    <w:name w:val="Основной текст_"/>
    <w:link w:val="2"/>
    <w:rsid w:val="00150B24"/>
    <w:rPr>
      <w:spacing w:val="-1"/>
      <w:shd w:val="clear" w:color="auto" w:fill="FFFFFF"/>
    </w:rPr>
  </w:style>
  <w:style w:type="paragraph" w:customStyle="1" w:styleId="2">
    <w:name w:val="Основной текст2"/>
    <w:basedOn w:val="a"/>
    <w:link w:val="a5"/>
    <w:rsid w:val="00150B24"/>
    <w:pPr>
      <w:widowControl w:val="0"/>
      <w:shd w:val="clear" w:color="auto" w:fill="FFFFFF"/>
      <w:suppressAutoHyphens w:val="0"/>
      <w:spacing w:line="250" w:lineRule="exact"/>
      <w:ind w:hanging="2000"/>
      <w:jc w:val="both"/>
    </w:pPr>
    <w:rPr>
      <w:rFonts w:asciiTheme="minorHAnsi" w:eastAsiaTheme="minorHAnsi" w:hAnsiTheme="minorHAnsi" w:cstheme="minorBidi"/>
      <w:spacing w:val="-1"/>
      <w:sz w:val="22"/>
      <w:szCs w:val="22"/>
      <w:lang w:val="ru-RU" w:eastAsia="en-US"/>
    </w:rPr>
  </w:style>
  <w:style w:type="character" w:styleId="a6">
    <w:name w:val="Strong"/>
    <w:basedOn w:val="a0"/>
    <w:uiPriority w:val="22"/>
    <w:qFormat/>
    <w:rsid w:val="00150B24"/>
    <w:rPr>
      <w:b/>
      <w:bCs/>
    </w:rPr>
  </w:style>
  <w:style w:type="paragraph" w:customStyle="1" w:styleId="xfmc1">
    <w:name w:val="xfmc1"/>
    <w:basedOn w:val="a"/>
    <w:rsid w:val="00150B24"/>
    <w:pPr>
      <w:suppressAutoHyphens w:val="0"/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B14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4C9"/>
    <w:rPr>
      <w:rFonts w:ascii="Tahoma" w:eastAsia="Times New Roman" w:hAnsi="Tahoma" w:cs="Tahoma"/>
      <w:sz w:val="16"/>
      <w:szCs w:val="16"/>
      <w:lang w:val="uk-UA" w:eastAsia="uk-UA"/>
    </w:rPr>
  </w:style>
  <w:style w:type="character" w:customStyle="1" w:styleId="rvts0">
    <w:name w:val="rvts0"/>
    <w:basedOn w:val="a0"/>
    <w:rsid w:val="00B56561"/>
  </w:style>
  <w:style w:type="paragraph" w:styleId="a9">
    <w:name w:val="No Spacing"/>
    <w:uiPriority w:val="1"/>
    <w:qFormat/>
    <w:rsid w:val="00F335E5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1">
    <w:name w:val="Знак Знак Знак Знак Знак Знак Знак1 Знак Знак Знак Знак Знак"/>
    <w:basedOn w:val="a"/>
    <w:rsid w:val="00B902C2"/>
    <w:pPr>
      <w:suppressAutoHyphens w:val="0"/>
      <w:spacing w:after="200" w:line="276" w:lineRule="auto"/>
    </w:pPr>
    <w:rPr>
      <w:lang w:eastAsia="ru-RU"/>
    </w:rPr>
  </w:style>
  <w:style w:type="paragraph" w:customStyle="1" w:styleId="10">
    <w:name w:val="Знак Знак1 Знак Знак Знак Знак Знак Знак Знак Знак"/>
    <w:basedOn w:val="a"/>
    <w:rsid w:val="00D154FE"/>
    <w:pPr>
      <w:suppressAutoHyphens w:val="0"/>
      <w:spacing w:after="200" w:line="276" w:lineRule="auto"/>
    </w:pPr>
    <w:rPr>
      <w:lang w:eastAsia="ru-RU"/>
    </w:rPr>
  </w:style>
  <w:style w:type="table" w:styleId="aa">
    <w:name w:val="Table Grid"/>
    <w:basedOn w:val="a1"/>
    <w:uiPriority w:val="59"/>
    <w:rsid w:val="0010521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1 Знак Знак Знак"/>
    <w:basedOn w:val="a"/>
    <w:rsid w:val="00237322"/>
    <w:pPr>
      <w:suppressAutoHyphens w:val="0"/>
    </w:pPr>
    <w:rPr>
      <w:sz w:val="28"/>
      <w:szCs w:val="28"/>
      <w:lang w:val="ru-RU" w:eastAsia="ru-RU"/>
    </w:rPr>
  </w:style>
  <w:style w:type="paragraph" w:customStyle="1" w:styleId="12">
    <w:name w:val="Знак Знак1 Знак Знак Знак Знак Знак Знак"/>
    <w:basedOn w:val="a"/>
    <w:rsid w:val="00920137"/>
    <w:pPr>
      <w:suppressAutoHyphens w:val="0"/>
      <w:spacing w:after="200" w:line="276" w:lineRule="auto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rsid w:val="009201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ody Text Indent"/>
    <w:basedOn w:val="a"/>
    <w:link w:val="ac"/>
    <w:rsid w:val="00920137"/>
    <w:pPr>
      <w:suppressAutoHyphens w:val="0"/>
      <w:spacing w:after="120" w:line="276" w:lineRule="auto"/>
      <w:ind w:left="283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c">
    <w:name w:val="Основной текст с отступом Знак"/>
    <w:basedOn w:val="a0"/>
    <w:link w:val="ab"/>
    <w:rsid w:val="00920137"/>
    <w:rPr>
      <w:rFonts w:ascii="Calibri" w:eastAsia="Calibri" w:hAnsi="Calibri" w:cs="Times New Roman"/>
    </w:rPr>
  </w:style>
  <w:style w:type="paragraph" w:styleId="ad">
    <w:name w:val="header"/>
    <w:basedOn w:val="a"/>
    <w:link w:val="ae"/>
    <w:rsid w:val="00920137"/>
    <w:pPr>
      <w:tabs>
        <w:tab w:val="center" w:pos="4153"/>
        <w:tab w:val="right" w:pos="8306"/>
      </w:tabs>
      <w:suppressAutoHyphens w:val="0"/>
    </w:pPr>
    <w:rPr>
      <w:sz w:val="16"/>
      <w:szCs w:val="16"/>
      <w:lang w:val="ru-RU"/>
    </w:rPr>
  </w:style>
  <w:style w:type="character" w:customStyle="1" w:styleId="ae">
    <w:name w:val="Верхний колонтитул Знак"/>
    <w:basedOn w:val="a0"/>
    <w:link w:val="ad"/>
    <w:rsid w:val="00920137"/>
    <w:rPr>
      <w:rFonts w:ascii="Times New Roman" w:eastAsia="Times New Roman" w:hAnsi="Times New Roman" w:cs="Times New Roman"/>
      <w:sz w:val="16"/>
      <w:szCs w:val="16"/>
      <w:lang w:eastAsia="uk-UA"/>
    </w:rPr>
  </w:style>
  <w:style w:type="character" w:styleId="af">
    <w:name w:val="page number"/>
    <w:basedOn w:val="a0"/>
    <w:rsid w:val="00920137"/>
  </w:style>
  <w:style w:type="paragraph" w:styleId="af0">
    <w:name w:val="footer"/>
    <w:basedOn w:val="a"/>
    <w:link w:val="af1"/>
    <w:rsid w:val="00920137"/>
    <w:pPr>
      <w:tabs>
        <w:tab w:val="center" w:pos="4677"/>
        <w:tab w:val="right" w:pos="9355"/>
      </w:tabs>
      <w:suppressAutoHyphens w:val="0"/>
    </w:pPr>
    <w:rPr>
      <w:rFonts w:ascii="Bookman Old Style" w:hAnsi="Bookman Old Style"/>
      <w:sz w:val="26"/>
      <w:szCs w:val="26"/>
      <w:lang w:val="ru-RU" w:eastAsia="ru-RU"/>
    </w:rPr>
  </w:style>
  <w:style w:type="character" w:customStyle="1" w:styleId="af1">
    <w:name w:val="Нижний колонтитул Знак"/>
    <w:basedOn w:val="a0"/>
    <w:link w:val="af0"/>
    <w:rsid w:val="00920137"/>
    <w:rPr>
      <w:rFonts w:ascii="Bookman Old Style" w:eastAsia="Times New Roman" w:hAnsi="Bookman Old Style" w:cs="Times New Roman"/>
      <w:sz w:val="26"/>
      <w:szCs w:val="26"/>
      <w:lang w:eastAsia="ru-RU"/>
    </w:rPr>
  </w:style>
  <w:style w:type="paragraph" w:styleId="af2">
    <w:name w:val="Block Text"/>
    <w:basedOn w:val="a"/>
    <w:unhideWhenUsed/>
    <w:rsid w:val="00920137"/>
    <w:pPr>
      <w:suppressAutoHyphens w:val="0"/>
      <w:spacing w:after="120"/>
      <w:ind w:left="1440" w:right="1440"/>
    </w:pPr>
    <w:rPr>
      <w:rFonts w:ascii="Bookman Old Style" w:hAnsi="Bookman Old Style"/>
      <w:sz w:val="26"/>
      <w:szCs w:val="26"/>
      <w:lang w:val="ru-RU" w:eastAsia="ru-RU"/>
    </w:rPr>
  </w:style>
  <w:style w:type="paragraph" w:customStyle="1" w:styleId="13">
    <w:name w:val="Знак Знак1 Знак Знак Знак Знак Знак Знак"/>
    <w:basedOn w:val="a"/>
    <w:rsid w:val="001B3D9C"/>
    <w:pPr>
      <w:suppressAutoHyphens w:val="0"/>
      <w:spacing w:after="200" w:line="276" w:lineRule="auto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4">
    <w:name w:val="Знак Знак1 Знак Знак Знак Знак Знак Знак"/>
    <w:basedOn w:val="a"/>
    <w:rsid w:val="00051BCF"/>
    <w:pPr>
      <w:suppressAutoHyphens w:val="0"/>
      <w:spacing w:after="200" w:line="276" w:lineRule="auto"/>
    </w:pPr>
    <w:rPr>
      <w:rFonts w:ascii="Verdana" w:eastAsia="Calibri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B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7">
    <w:name w:val="heading 7"/>
    <w:basedOn w:val="a"/>
    <w:next w:val="a"/>
    <w:link w:val="70"/>
    <w:qFormat/>
    <w:rsid w:val="00920137"/>
    <w:pPr>
      <w:suppressAutoHyphens w:val="0"/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B24"/>
    <w:pPr>
      <w:ind w:left="720"/>
      <w:contextualSpacing/>
    </w:pPr>
  </w:style>
  <w:style w:type="paragraph" w:styleId="a4">
    <w:name w:val="Normal (Web)"/>
    <w:basedOn w:val="a"/>
    <w:unhideWhenUsed/>
    <w:qFormat/>
    <w:rsid w:val="00150B24"/>
    <w:pPr>
      <w:suppressAutoHyphens w:val="0"/>
      <w:spacing w:before="125" w:after="125"/>
    </w:pPr>
  </w:style>
  <w:style w:type="character" w:customStyle="1" w:styleId="a5">
    <w:name w:val="Основной текст_"/>
    <w:link w:val="2"/>
    <w:rsid w:val="00150B24"/>
    <w:rPr>
      <w:spacing w:val="-1"/>
      <w:shd w:val="clear" w:color="auto" w:fill="FFFFFF"/>
    </w:rPr>
  </w:style>
  <w:style w:type="paragraph" w:customStyle="1" w:styleId="2">
    <w:name w:val="Основной текст2"/>
    <w:basedOn w:val="a"/>
    <w:link w:val="a5"/>
    <w:rsid w:val="00150B24"/>
    <w:pPr>
      <w:widowControl w:val="0"/>
      <w:shd w:val="clear" w:color="auto" w:fill="FFFFFF"/>
      <w:suppressAutoHyphens w:val="0"/>
      <w:spacing w:line="250" w:lineRule="exact"/>
      <w:ind w:hanging="2000"/>
      <w:jc w:val="both"/>
    </w:pPr>
    <w:rPr>
      <w:rFonts w:asciiTheme="minorHAnsi" w:eastAsiaTheme="minorHAnsi" w:hAnsiTheme="minorHAnsi" w:cstheme="minorBidi"/>
      <w:spacing w:val="-1"/>
      <w:sz w:val="22"/>
      <w:szCs w:val="22"/>
      <w:lang w:val="ru-RU" w:eastAsia="en-US"/>
    </w:rPr>
  </w:style>
  <w:style w:type="character" w:styleId="a6">
    <w:name w:val="Strong"/>
    <w:basedOn w:val="a0"/>
    <w:uiPriority w:val="22"/>
    <w:qFormat/>
    <w:rsid w:val="00150B24"/>
    <w:rPr>
      <w:b/>
      <w:bCs/>
    </w:rPr>
  </w:style>
  <w:style w:type="paragraph" w:customStyle="1" w:styleId="xfmc1">
    <w:name w:val="xfmc1"/>
    <w:basedOn w:val="a"/>
    <w:rsid w:val="00150B24"/>
    <w:pPr>
      <w:suppressAutoHyphens w:val="0"/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B14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4C9"/>
    <w:rPr>
      <w:rFonts w:ascii="Tahoma" w:eastAsia="Times New Roman" w:hAnsi="Tahoma" w:cs="Tahoma"/>
      <w:sz w:val="16"/>
      <w:szCs w:val="16"/>
      <w:lang w:val="uk-UA" w:eastAsia="uk-UA"/>
    </w:rPr>
  </w:style>
  <w:style w:type="character" w:customStyle="1" w:styleId="rvts0">
    <w:name w:val="rvts0"/>
    <w:basedOn w:val="a0"/>
    <w:rsid w:val="00B56561"/>
  </w:style>
  <w:style w:type="paragraph" w:styleId="a9">
    <w:name w:val="No Spacing"/>
    <w:uiPriority w:val="1"/>
    <w:qFormat/>
    <w:rsid w:val="00F335E5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1">
    <w:name w:val="Знак Знак Знак Знак Знак Знак Знак1 Знак Знак Знак Знак Знак"/>
    <w:basedOn w:val="a"/>
    <w:rsid w:val="00B902C2"/>
    <w:pPr>
      <w:suppressAutoHyphens w:val="0"/>
      <w:spacing w:after="200" w:line="276" w:lineRule="auto"/>
    </w:pPr>
    <w:rPr>
      <w:lang w:eastAsia="ru-RU"/>
    </w:rPr>
  </w:style>
  <w:style w:type="paragraph" w:customStyle="1" w:styleId="10">
    <w:name w:val="Знак Знак1 Знак Знак Знак Знак Знак Знак Знак Знак"/>
    <w:basedOn w:val="a"/>
    <w:rsid w:val="00D154FE"/>
    <w:pPr>
      <w:suppressAutoHyphens w:val="0"/>
      <w:spacing w:after="200" w:line="276" w:lineRule="auto"/>
    </w:pPr>
    <w:rPr>
      <w:lang w:eastAsia="ru-RU"/>
    </w:rPr>
  </w:style>
  <w:style w:type="table" w:styleId="aa">
    <w:name w:val="Table Grid"/>
    <w:basedOn w:val="a1"/>
    <w:uiPriority w:val="59"/>
    <w:rsid w:val="0010521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1 Знак Знак Знак"/>
    <w:basedOn w:val="a"/>
    <w:rsid w:val="00237322"/>
    <w:pPr>
      <w:suppressAutoHyphens w:val="0"/>
    </w:pPr>
    <w:rPr>
      <w:sz w:val="28"/>
      <w:szCs w:val="28"/>
      <w:lang w:val="ru-RU" w:eastAsia="ru-RU"/>
    </w:rPr>
  </w:style>
  <w:style w:type="paragraph" w:customStyle="1" w:styleId="12">
    <w:name w:val="Знак Знак1 Знак Знак Знак Знак Знак Знак"/>
    <w:basedOn w:val="a"/>
    <w:rsid w:val="00920137"/>
    <w:pPr>
      <w:suppressAutoHyphens w:val="0"/>
      <w:spacing w:after="200" w:line="276" w:lineRule="auto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rsid w:val="009201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ody Text Indent"/>
    <w:basedOn w:val="a"/>
    <w:link w:val="ac"/>
    <w:rsid w:val="00920137"/>
    <w:pPr>
      <w:suppressAutoHyphens w:val="0"/>
      <w:spacing w:after="120" w:line="276" w:lineRule="auto"/>
      <w:ind w:left="283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c">
    <w:name w:val="Основной текст с отступом Знак"/>
    <w:basedOn w:val="a0"/>
    <w:link w:val="ab"/>
    <w:rsid w:val="00920137"/>
    <w:rPr>
      <w:rFonts w:ascii="Calibri" w:eastAsia="Calibri" w:hAnsi="Calibri" w:cs="Times New Roman"/>
    </w:rPr>
  </w:style>
  <w:style w:type="paragraph" w:styleId="ad">
    <w:name w:val="header"/>
    <w:basedOn w:val="a"/>
    <w:link w:val="ae"/>
    <w:rsid w:val="00920137"/>
    <w:pPr>
      <w:tabs>
        <w:tab w:val="center" w:pos="4153"/>
        <w:tab w:val="right" w:pos="8306"/>
      </w:tabs>
      <w:suppressAutoHyphens w:val="0"/>
    </w:pPr>
    <w:rPr>
      <w:sz w:val="16"/>
      <w:szCs w:val="16"/>
      <w:lang w:val="ru-RU"/>
    </w:rPr>
  </w:style>
  <w:style w:type="character" w:customStyle="1" w:styleId="ae">
    <w:name w:val="Верхний колонтитул Знак"/>
    <w:basedOn w:val="a0"/>
    <w:link w:val="ad"/>
    <w:rsid w:val="00920137"/>
    <w:rPr>
      <w:rFonts w:ascii="Times New Roman" w:eastAsia="Times New Roman" w:hAnsi="Times New Roman" w:cs="Times New Roman"/>
      <w:sz w:val="16"/>
      <w:szCs w:val="16"/>
      <w:lang w:eastAsia="uk-UA"/>
    </w:rPr>
  </w:style>
  <w:style w:type="character" w:styleId="af">
    <w:name w:val="page number"/>
    <w:basedOn w:val="a0"/>
    <w:rsid w:val="00920137"/>
  </w:style>
  <w:style w:type="paragraph" w:styleId="af0">
    <w:name w:val="footer"/>
    <w:basedOn w:val="a"/>
    <w:link w:val="af1"/>
    <w:rsid w:val="00920137"/>
    <w:pPr>
      <w:tabs>
        <w:tab w:val="center" w:pos="4677"/>
        <w:tab w:val="right" w:pos="9355"/>
      </w:tabs>
      <w:suppressAutoHyphens w:val="0"/>
    </w:pPr>
    <w:rPr>
      <w:rFonts w:ascii="Bookman Old Style" w:hAnsi="Bookman Old Style"/>
      <w:sz w:val="26"/>
      <w:szCs w:val="26"/>
      <w:lang w:val="ru-RU" w:eastAsia="ru-RU"/>
    </w:rPr>
  </w:style>
  <w:style w:type="character" w:customStyle="1" w:styleId="af1">
    <w:name w:val="Нижний колонтитул Знак"/>
    <w:basedOn w:val="a0"/>
    <w:link w:val="af0"/>
    <w:rsid w:val="00920137"/>
    <w:rPr>
      <w:rFonts w:ascii="Bookman Old Style" w:eastAsia="Times New Roman" w:hAnsi="Bookman Old Style" w:cs="Times New Roman"/>
      <w:sz w:val="26"/>
      <w:szCs w:val="26"/>
      <w:lang w:eastAsia="ru-RU"/>
    </w:rPr>
  </w:style>
  <w:style w:type="paragraph" w:styleId="af2">
    <w:name w:val="Block Text"/>
    <w:basedOn w:val="a"/>
    <w:unhideWhenUsed/>
    <w:rsid w:val="00920137"/>
    <w:pPr>
      <w:suppressAutoHyphens w:val="0"/>
      <w:spacing w:after="120"/>
      <w:ind w:left="1440" w:right="1440"/>
    </w:pPr>
    <w:rPr>
      <w:rFonts w:ascii="Bookman Old Style" w:hAnsi="Bookman Old Style"/>
      <w:sz w:val="26"/>
      <w:szCs w:val="26"/>
      <w:lang w:val="ru-RU" w:eastAsia="ru-RU"/>
    </w:rPr>
  </w:style>
  <w:style w:type="paragraph" w:customStyle="1" w:styleId="13">
    <w:name w:val="Знак Знак1 Знак Знак Знак Знак Знак Знак"/>
    <w:basedOn w:val="a"/>
    <w:rsid w:val="001B3D9C"/>
    <w:pPr>
      <w:suppressAutoHyphens w:val="0"/>
      <w:spacing w:after="200" w:line="276" w:lineRule="auto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4">
    <w:name w:val="Знак Знак1 Знак Знак Знак Знак Знак Знак"/>
    <w:basedOn w:val="a"/>
    <w:rsid w:val="00051BCF"/>
    <w:pPr>
      <w:suppressAutoHyphens w:val="0"/>
      <w:spacing w:after="200" w:line="276" w:lineRule="auto"/>
    </w:pPr>
    <w:rPr>
      <w:rFonts w:ascii="Verdana" w:eastAsia="Calibri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6D98B-E0CC-493A-8887-A9DD2C739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10</Pages>
  <Words>2767</Words>
  <Characters>15773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PK1</cp:lastModifiedBy>
  <cp:revision>19</cp:revision>
  <cp:lastPrinted>2024-03-25T14:32:00Z</cp:lastPrinted>
  <dcterms:created xsi:type="dcterms:W3CDTF">2023-09-25T13:52:00Z</dcterms:created>
  <dcterms:modified xsi:type="dcterms:W3CDTF">2024-04-05T11:49:00Z</dcterms:modified>
</cp:coreProperties>
</file>