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D7" w:rsidRPr="00AB67A4" w:rsidRDefault="00DA1277" w:rsidP="006E46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6pt;height:48.6pt" o:preferrelative="f">
            <v:imagedata r:id="rId6" o:title="" gain="126031f"/>
            <o:lock v:ext="edit" aspectratio="f"/>
          </v:shape>
        </w:pict>
      </w:r>
    </w:p>
    <w:p w:rsidR="006E46D7" w:rsidRPr="00AB67A4" w:rsidRDefault="006E46D7" w:rsidP="006E46D7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B67A4">
        <w:rPr>
          <w:rFonts w:ascii="Times New Roman" w:eastAsia="Times New Roman" w:hAnsi="Times New Roman"/>
          <w:b/>
          <w:sz w:val="26"/>
          <w:szCs w:val="26"/>
        </w:rPr>
        <w:t xml:space="preserve">МАГДАЛИНІВСЬКА  СЕЛИЩНА РАДА </w:t>
      </w:r>
      <w:r w:rsidRPr="00AB67A4">
        <w:rPr>
          <w:rFonts w:ascii="Times New Roman" w:eastAsia="Times New Roman" w:hAnsi="Times New Roman"/>
          <w:b/>
          <w:sz w:val="26"/>
          <w:szCs w:val="26"/>
        </w:rPr>
        <w:br/>
        <w:t>НОВОМОСКОВСЬКОГО РАЙОНУ ДНІПРОПЕТРОВСЬКОЇ   ОБЛАСТІ</w:t>
      </w:r>
    </w:p>
    <w:p w:rsidR="006E46D7" w:rsidRPr="00AB67A4" w:rsidRDefault="005A3364" w:rsidP="006E46D7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ТРИДЦЯТЬ СЬОМА</w:t>
      </w:r>
      <w:r w:rsidR="006E46D7" w:rsidRPr="00AB67A4">
        <w:rPr>
          <w:rFonts w:ascii="Times New Roman" w:eastAsia="Times New Roman" w:hAnsi="Times New Roman"/>
          <w:b/>
          <w:sz w:val="26"/>
          <w:szCs w:val="26"/>
        </w:rPr>
        <w:t xml:space="preserve"> СЕСІЯ ВОСЬМЕ СКЛИКАННЯ</w:t>
      </w:r>
    </w:p>
    <w:p w:rsidR="006E46D7" w:rsidRPr="00AB67A4" w:rsidRDefault="006E46D7" w:rsidP="006E46D7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B67A4">
        <w:rPr>
          <w:rFonts w:ascii="Times New Roman" w:eastAsia="Times New Roman" w:hAnsi="Times New Roman"/>
          <w:b/>
          <w:sz w:val="26"/>
          <w:szCs w:val="26"/>
        </w:rPr>
        <w:t>РІШЕННЯ</w:t>
      </w:r>
    </w:p>
    <w:p w:rsidR="006E46D7" w:rsidRPr="00AB67A4" w:rsidRDefault="006E46D7" w:rsidP="009026D0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:rsidR="006E46D7" w:rsidRPr="00DD1431" w:rsidRDefault="006E46D7" w:rsidP="00DD1431">
      <w:pPr>
        <w:suppressAutoHyphens/>
        <w:spacing w:after="0" w:line="240" w:lineRule="auto"/>
        <w:ind w:right="4394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AB67A4">
        <w:rPr>
          <w:rFonts w:ascii="Times New Roman" w:eastAsia="Times New Roman" w:hAnsi="Times New Roman"/>
          <w:sz w:val="26"/>
          <w:szCs w:val="26"/>
          <w:lang w:eastAsia="ar-SA"/>
        </w:rPr>
        <w:t>Про надання згоди на прийняття з державної</w:t>
      </w:r>
      <w:r w:rsidR="00DD1431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Pr="00AB67A4">
        <w:rPr>
          <w:rFonts w:ascii="Times New Roman" w:eastAsia="Times New Roman" w:hAnsi="Times New Roman"/>
          <w:sz w:val="26"/>
          <w:szCs w:val="26"/>
          <w:lang w:eastAsia="ar-SA"/>
        </w:rPr>
        <w:t>у комун</w:t>
      </w:r>
      <w:r w:rsidR="00DD1431">
        <w:rPr>
          <w:rFonts w:ascii="Times New Roman" w:eastAsia="Times New Roman" w:hAnsi="Times New Roman"/>
          <w:sz w:val="26"/>
          <w:szCs w:val="26"/>
          <w:lang w:eastAsia="ar-SA"/>
        </w:rPr>
        <w:t xml:space="preserve">альну власність Магдалинівської </w:t>
      </w:r>
      <w:r w:rsidRPr="00AB67A4">
        <w:rPr>
          <w:rFonts w:ascii="Times New Roman" w:eastAsia="Times New Roman" w:hAnsi="Times New Roman"/>
          <w:sz w:val="26"/>
          <w:szCs w:val="26"/>
          <w:lang w:eastAsia="ar-SA"/>
        </w:rPr>
        <w:t xml:space="preserve">селищної </w:t>
      </w:r>
      <w:r w:rsidR="0044596A">
        <w:rPr>
          <w:rFonts w:ascii="Times New Roman" w:eastAsia="Times New Roman" w:hAnsi="Times New Roman"/>
          <w:sz w:val="26"/>
          <w:szCs w:val="26"/>
          <w:lang w:eastAsia="ar-SA"/>
        </w:rPr>
        <w:t xml:space="preserve">ради електричний скутер </w:t>
      </w:r>
      <w:proofErr w:type="spellStart"/>
      <w:r w:rsidR="0044596A">
        <w:rPr>
          <w:rFonts w:ascii="Times New Roman" w:eastAsia="Times New Roman" w:hAnsi="Times New Roman"/>
          <w:sz w:val="26"/>
          <w:szCs w:val="26"/>
          <w:lang w:val="en-US" w:eastAsia="ar-SA"/>
        </w:rPr>
        <w:t>Jinpeng</w:t>
      </w:r>
      <w:proofErr w:type="spellEnd"/>
      <w:r w:rsidR="00DD1431">
        <w:rPr>
          <w:rFonts w:ascii="Times New Roman" w:eastAsia="Times New Roman" w:hAnsi="Times New Roman"/>
          <w:sz w:val="26"/>
          <w:szCs w:val="26"/>
          <w:lang w:eastAsia="ar-SA"/>
        </w:rPr>
        <w:t xml:space="preserve">, модель: </w:t>
      </w:r>
      <w:r w:rsidR="00DD1431">
        <w:rPr>
          <w:rFonts w:ascii="Times New Roman" w:eastAsia="Times New Roman" w:hAnsi="Times New Roman"/>
          <w:sz w:val="26"/>
          <w:szCs w:val="26"/>
          <w:lang w:val="en-US" w:eastAsia="ar-SA"/>
        </w:rPr>
        <w:t>ZL</w:t>
      </w:r>
      <w:r w:rsidR="00DD1431">
        <w:rPr>
          <w:rFonts w:ascii="Times New Roman" w:eastAsia="Times New Roman" w:hAnsi="Times New Roman"/>
          <w:sz w:val="26"/>
          <w:szCs w:val="26"/>
          <w:lang w:eastAsia="ar-SA"/>
        </w:rPr>
        <w:t>-9</w:t>
      </w:r>
    </w:p>
    <w:p w:rsidR="006E46D7" w:rsidRPr="00AB67A4" w:rsidRDefault="006E46D7" w:rsidP="00DA1277">
      <w:pPr>
        <w:tabs>
          <w:tab w:val="left" w:pos="709"/>
        </w:tabs>
        <w:suppressAutoHyphens/>
        <w:spacing w:after="0" w:line="240" w:lineRule="auto"/>
        <w:ind w:right="57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6E46D7" w:rsidRPr="00AB67A4" w:rsidRDefault="006E46D7" w:rsidP="00DD143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AB67A4">
        <w:rPr>
          <w:rFonts w:ascii="Times New Roman" w:eastAsia="Times New Roman" w:hAnsi="Times New Roman"/>
          <w:sz w:val="26"/>
          <w:szCs w:val="26"/>
          <w:lang w:eastAsia="ar-SA"/>
        </w:rPr>
        <w:t xml:space="preserve">Відповідно до статей 26, 42, 60 Закону України «Про місцеве самоврядування в Україні», Закону України «Про передачу об’єктів права державної та комунальної власності», </w:t>
      </w:r>
      <w:r w:rsidR="00AB67A4" w:rsidRPr="00AB67A4">
        <w:rPr>
          <w:rFonts w:ascii="Times New Roman" w:eastAsia="Times New Roman" w:hAnsi="Times New Roman"/>
          <w:sz w:val="26"/>
          <w:szCs w:val="26"/>
          <w:lang w:eastAsia="ar-SA"/>
        </w:rPr>
        <w:t xml:space="preserve">керуючись </w:t>
      </w:r>
      <w:r w:rsidR="0044596A">
        <w:rPr>
          <w:rFonts w:ascii="Times New Roman" w:eastAsia="Times New Roman" w:hAnsi="Times New Roman"/>
          <w:sz w:val="26"/>
          <w:szCs w:val="26"/>
          <w:lang w:eastAsia="ar-SA"/>
        </w:rPr>
        <w:t>службовою запискою</w:t>
      </w:r>
      <w:r w:rsidR="00651048">
        <w:rPr>
          <w:rFonts w:ascii="Times New Roman" w:eastAsia="Times New Roman" w:hAnsi="Times New Roman"/>
          <w:sz w:val="26"/>
          <w:szCs w:val="26"/>
          <w:lang w:eastAsia="ar-SA"/>
        </w:rPr>
        <w:t xml:space="preserve"> начальника відділу житлово-комунального господарства та комунальної власності селищної ради</w:t>
      </w:r>
      <w:r w:rsidR="00830B5F">
        <w:rPr>
          <w:rFonts w:ascii="Times New Roman" w:eastAsia="Times New Roman" w:hAnsi="Times New Roman"/>
          <w:sz w:val="26"/>
          <w:szCs w:val="26"/>
          <w:lang w:eastAsia="ar-SA"/>
        </w:rPr>
        <w:t xml:space="preserve"> Олександра КАЦАЯ від 22</w:t>
      </w:r>
      <w:r w:rsidR="00DD1431">
        <w:rPr>
          <w:rFonts w:ascii="Times New Roman" w:eastAsia="Times New Roman" w:hAnsi="Times New Roman"/>
          <w:sz w:val="26"/>
          <w:szCs w:val="26"/>
          <w:lang w:eastAsia="ar-SA"/>
        </w:rPr>
        <w:t xml:space="preserve"> березня 2024 року</w:t>
      </w:r>
      <w:r w:rsidR="0064544F" w:rsidRPr="00AB67A4">
        <w:rPr>
          <w:rFonts w:ascii="Times New Roman" w:eastAsia="Times New Roman" w:hAnsi="Times New Roman"/>
          <w:sz w:val="26"/>
          <w:szCs w:val="26"/>
          <w:lang w:eastAsia="ar-SA"/>
        </w:rPr>
        <w:t xml:space="preserve">, враховуючи </w:t>
      </w:r>
      <w:r w:rsidR="0044596A">
        <w:rPr>
          <w:rFonts w:ascii="Times New Roman" w:eastAsia="Times New Roman" w:hAnsi="Times New Roman"/>
          <w:sz w:val="26"/>
          <w:szCs w:val="26"/>
          <w:lang w:eastAsia="ar-SA"/>
        </w:rPr>
        <w:t>рекомендації</w:t>
      </w:r>
      <w:r w:rsidR="0064544F" w:rsidRPr="00AB67A4">
        <w:rPr>
          <w:rFonts w:ascii="Times New Roman" w:eastAsia="Times New Roman" w:hAnsi="Times New Roman"/>
          <w:sz w:val="26"/>
          <w:szCs w:val="26"/>
          <w:lang w:eastAsia="ar-SA"/>
        </w:rPr>
        <w:t xml:space="preserve"> постійної комісії селищної ради з питань</w:t>
      </w:r>
      <w:r w:rsidR="00AB67A4" w:rsidRPr="00AB67A4">
        <w:rPr>
          <w:rFonts w:ascii="Times New Roman" w:eastAsia="Times New Roman" w:hAnsi="Times New Roman"/>
          <w:sz w:val="26"/>
          <w:szCs w:val="26"/>
          <w:lang w:eastAsia="ar-SA"/>
        </w:rPr>
        <w:t xml:space="preserve"> житлово-комунального господарства, комунальної власності, торгівлі та розвитку інфраструктури</w:t>
      </w:r>
      <w:r w:rsidRPr="00AB67A4">
        <w:rPr>
          <w:rFonts w:ascii="Times New Roman" w:hAnsi="Times New Roman"/>
          <w:sz w:val="26"/>
          <w:szCs w:val="26"/>
        </w:rPr>
        <w:t xml:space="preserve">, </w:t>
      </w:r>
      <w:r w:rsidRPr="00AB67A4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Магдалинівська селищна </w:t>
      </w:r>
      <w:r w:rsidR="0044596A">
        <w:rPr>
          <w:rFonts w:ascii="Times New Roman" w:eastAsia="Times New Roman" w:hAnsi="Times New Roman"/>
          <w:b/>
          <w:sz w:val="26"/>
          <w:szCs w:val="26"/>
          <w:lang w:eastAsia="ar-SA"/>
        </w:rPr>
        <w:t>рада,</w:t>
      </w:r>
    </w:p>
    <w:p w:rsidR="006E46D7" w:rsidRPr="00AB67A4" w:rsidRDefault="006E46D7" w:rsidP="006E46D7">
      <w:pPr>
        <w:tabs>
          <w:tab w:val="left" w:pos="709"/>
        </w:tabs>
        <w:suppressAutoHyphens/>
        <w:spacing w:after="0" w:line="240" w:lineRule="auto"/>
        <w:ind w:right="57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</w:p>
    <w:p w:rsidR="006E46D7" w:rsidRPr="00AB67A4" w:rsidRDefault="006E46D7" w:rsidP="00AB67A4">
      <w:pPr>
        <w:suppressAutoHyphens/>
        <w:spacing w:after="0" w:line="240" w:lineRule="auto"/>
        <w:ind w:right="5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ar-SA"/>
        </w:rPr>
      </w:pPr>
      <w:r w:rsidRPr="00AB67A4">
        <w:rPr>
          <w:rFonts w:ascii="Times New Roman" w:eastAsia="Times New Roman" w:hAnsi="Times New Roman"/>
          <w:b/>
          <w:color w:val="000000"/>
          <w:sz w:val="26"/>
          <w:szCs w:val="26"/>
          <w:lang w:eastAsia="ar-SA"/>
        </w:rPr>
        <w:t>ВИРІШИЛА:</w:t>
      </w:r>
    </w:p>
    <w:p w:rsidR="006E46D7" w:rsidRPr="00AB67A4" w:rsidRDefault="006E46D7" w:rsidP="006E46D7">
      <w:pPr>
        <w:tabs>
          <w:tab w:val="left" w:pos="709"/>
        </w:tabs>
        <w:suppressAutoHyphens/>
        <w:spacing w:after="0" w:line="240" w:lineRule="auto"/>
        <w:ind w:right="57"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AB67A4" w:rsidRPr="00DD1431" w:rsidRDefault="00DD1431" w:rsidP="00DD143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1. </w:t>
      </w:r>
      <w:r w:rsidR="00AB67A4" w:rsidRPr="00DD1431">
        <w:rPr>
          <w:rFonts w:ascii="Times New Roman" w:eastAsia="Times New Roman" w:hAnsi="Times New Roman"/>
          <w:sz w:val="26"/>
          <w:szCs w:val="26"/>
          <w:lang w:eastAsia="ar-SA"/>
        </w:rPr>
        <w:t xml:space="preserve">Надати згоду на прийняття з державної у комунальну власність Магдалинівської селищної </w:t>
      </w:r>
      <w:r w:rsidR="00651048" w:rsidRPr="00DD1431">
        <w:rPr>
          <w:rFonts w:ascii="Times New Roman" w:eastAsia="Times New Roman" w:hAnsi="Times New Roman"/>
          <w:sz w:val="26"/>
          <w:szCs w:val="26"/>
          <w:lang w:eastAsia="ar-SA"/>
        </w:rPr>
        <w:t>ради</w:t>
      </w:r>
      <w:r w:rsidR="00AB67A4" w:rsidRPr="00DD1431">
        <w:rPr>
          <w:rFonts w:ascii="Times New Roman" w:eastAsia="Times New Roman" w:hAnsi="Times New Roman"/>
          <w:sz w:val="26"/>
          <w:szCs w:val="26"/>
          <w:lang w:eastAsia="ar-SA"/>
        </w:rPr>
        <w:t xml:space="preserve"> Новомосковського району Дніпропетровської області </w:t>
      </w:r>
      <w:r w:rsidR="00651048" w:rsidRPr="00DD1431">
        <w:rPr>
          <w:rFonts w:ascii="Times New Roman" w:eastAsia="Times New Roman" w:hAnsi="Times New Roman"/>
          <w:sz w:val="26"/>
          <w:szCs w:val="26"/>
          <w:lang w:eastAsia="ar-SA"/>
        </w:rPr>
        <w:t xml:space="preserve">електричний скутер </w:t>
      </w:r>
      <w:proofErr w:type="spellStart"/>
      <w:r w:rsidR="00651048" w:rsidRPr="00DD1431">
        <w:rPr>
          <w:rFonts w:ascii="Times New Roman" w:eastAsia="Times New Roman" w:hAnsi="Times New Roman"/>
          <w:sz w:val="26"/>
          <w:szCs w:val="26"/>
          <w:lang w:val="en-US" w:eastAsia="ar-SA"/>
        </w:rPr>
        <w:t>Jinpeng</w:t>
      </w:r>
      <w:proofErr w:type="spellEnd"/>
      <w:r w:rsidR="00651048" w:rsidRPr="00DD1431">
        <w:rPr>
          <w:rFonts w:ascii="Times New Roman" w:eastAsia="Times New Roman" w:hAnsi="Times New Roman"/>
          <w:sz w:val="26"/>
          <w:szCs w:val="26"/>
          <w:lang w:eastAsia="ar-SA"/>
        </w:rPr>
        <w:t xml:space="preserve">, модель </w:t>
      </w:r>
      <w:r w:rsidR="00651048" w:rsidRPr="00DD1431">
        <w:rPr>
          <w:rFonts w:ascii="Times New Roman" w:eastAsia="Times New Roman" w:hAnsi="Times New Roman"/>
          <w:sz w:val="26"/>
          <w:szCs w:val="26"/>
          <w:lang w:val="en-US" w:eastAsia="ar-SA"/>
        </w:rPr>
        <w:t>ZL</w:t>
      </w:r>
      <w:r w:rsidR="00651048" w:rsidRPr="00DD1431">
        <w:rPr>
          <w:rFonts w:ascii="Times New Roman" w:eastAsia="Times New Roman" w:hAnsi="Times New Roman"/>
          <w:sz w:val="26"/>
          <w:szCs w:val="26"/>
          <w:lang w:eastAsia="ar-SA"/>
        </w:rPr>
        <w:t>-9, в кількості 1 штука, оціночною вартістю 46576,98 грн. (сорок шість тисячі п’ятсот сімдесят шість гривень дев’яносто вісім копійок).</w:t>
      </w:r>
      <w:r w:rsidR="00AB67A4" w:rsidRPr="00DD1431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</w:p>
    <w:p w:rsidR="006E46D7" w:rsidRPr="000117D3" w:rsidRDefault="00DD1431" w:rsidP="00DD1431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2. </w:t>
      </w:r>
      <w:r w:rsidR="00651048">
        <w:rPr>
          <w:rFonts w:ascii="Times New Roman" w:eastAsia="Times New Roman" w:hAnsi="Times New Roman"/>
          <w:sz w:val="26"/>
          <w:szCs w:val="26"/>
          <w:lang w:eastAsia="ar-SA"/>
        </w:rPr>
        <w:t>Координацію щодо виконання даного рішення покласти на відділ житлово-комунального господарства та комунальної власності селищної ради, к</w:t>
      </w:r>
      <w:r w:rsidR="006E46D7" w:rsidRPr="000117D3">
        <w:rPr>
          <w:rFonts w:ascii="Times New Roman" w:eastAsia="Times New Roman" w:hAnsi="Times New Roman"/>
          <w:sz w:val="26"/>
          <w:szCs w:val="26"/>
          <w:lang w:eastAsia="ar-SA"/>
        </w:rPr>
        <w:t>онтроль</w:t>
      </w:r>
      <w:r w:rsidR="00651048">
        <w:rPr>
          <w:rFonts w:ascii="Times New Roman" w:eastAsia="Times New Roman" w:hAnsi="Times New Roman"/>
          <w:sz w:val="26"/>
          <w:szCs w:val="26"/>
          <w:lang w:eastAsia="ar-SA"/>
        </w:rPr>
        <w:t xml:space="preserve"> – </w:t>
      </w:r>
      <w:r w:rsidR="006E46D7" w:rsidRPr="000117D3">
        <w:rPr>
          <w:rFonts w:ascii="Times New Roman" w:eastAsia="Times New Roman" w:hAnsi="Times New Roman"/>
          <w:sz w:val="26"/>
          <w:szCs w:val="26"/>
          <w:lang w:eastAsia="ar-SA"/>
        </w:rPr>
        <w:t>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6E46D7" w:rsidRPr="00AB67A4" w:rsidRDefault="006E46D7" w:rsidP="006E46D7">
      <w:pPr>
        <w:tabs>
          <w:tab w:val="left" w:pos="142"/>
          <w:tab w:val="left" w:pos="709"/>
        </w:tabs>
        <w:suppressAutoHyphens/>
        <w:spacing w:after="0" w:line="240" w:lineRule="auto"/>
        <w:ind w:left="142" w:right="57" w:firstLine="851"/>
        <w:jc w:val="both"/>
        <w:rPr>
          <w:rFonts w:ascii="Times New Roman" w:eastAsia="Times New Roman" w:hAnsi="Times New Roman"/>
          <w:sz w:val="26"/>
          <w:szCs w:val="26"/>
          <w:lang w:val="ru-RU" w:eastAsia="ar-SA"/>
        </w:rPr>
      </w:pPr>
    </w:p>
    <w:p w:rsidR="006E46D7" w:rsidRPr="00AB67A4" w:rsidRDefault="006E46D7" w:rsidP="00AB67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B67A4">
        <w:rPr>
          <w:rFonts w:ascii="Times New Roman" w:hAnsi="Times New Roman"/>
          <w:sz w:val="26"/>
          <w:szCs w:val="26"/>
        </w:rPr>
        <w:t xml:space="preserve">Магдалинівський </w:t>
      </w:r>
    </w:p>
    <w:p w:rsidR="006E46D7" w:rsidRPr="00AB67A4" w:rsidRDefault="006E46D7" w:rsidP="00AB67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B67A4">
        <w:rPr>
          <w:rFonts w:ascii="Times New Roman" w:hAnsi="Times New Roman"/>
          <w:sz w:val="26"/>
          <w:szCs w:val="26"/>
        </w:rPr>
        <w:t xml:space="preserve">селищний голова                                                     </w:t>
      </w:r>
      <w:r w:rsidR="00AB67A4">
        <w:rPr>
          <w:rFonts w:ascii="Times New Roman" w:hAnsi="Times New Roman"/>
          <w:sz w:val="26"/>
          <w:szCs w:val="26"/>
        </w:rPr>
        <w:t xml:space="preserve">        </w:t>
      </w:r>
      <w:r w:rsidRPr="00AB67A4">
        <w:rPr>
          <w:rFonts w:ascii="Times New Roman" w:hAnsi="Times New Roman"/>
          <w:sz w:val="26"/>
          <w:szCs w:val="26"/>
        </w:rPr>
        <w:t xml:space="preserve">       Володимир ДРОБІТЬКО</w:t>
      </w:r>
    </w:p>
    <w:p w:rsidR="006E46D7" w:rsidRPr="00AB67A4" w:rsidRDefault="006E46D7" w:rsidP="00AB67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E46D7" w:rsidRPr="00AB67A4" w:rsidRDefault="006E46D7" w:rsidP="00AB67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B67A4">
        <w:rPr>
          <w:rFonts w:ascii="Times New Roman" w:hAnsi="Times New Roman"/>
          <w:sz w:val="26"/>
          <w:szCs w:val="26"/>
        </w:rPr>
        <w:t>смт  Магдалинівка</w:t>
      </w:r>
    </w:p>
    <w:p w:rsidR="006E46D7" w:rsidRPr="00AB67A4" w:rsidRDefault="00830B5F" w:rsidP="00AB67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03 квіт</w:t>
      </w:r>
      <w:r w:rsidR="00651048">
        <w:rPr>
          <w:rFonts w:ascii="Times New Roman" w:hAnsi="Times New Roman"/>
          <w:sz w:val="26"/>
          <w:szCs w:val="26"/>
        </w:rPr>
        <w:t>ня 2024</w:t>
      </w:r>
      <w:r w:rsidR="006E46D7" w:rsidRPr="00AB67A4">
        <w:rPr>
          <w:rFonts w:ascii="Times New Roman" w:hAnsi="Times New Roman"/>
          <w:sz w:val="26"/>
          <w:szCs w:val="26"/>
        </w:rPr>
        <w:t xml:space="preserve"> року</w:t>
      </w:r>
    </w:p>
    <w:p w:rsidR="006E46D7" w:rsidRDefault="00DA1277" w:rsidP="00AB67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№ 3767</w:t>
      </w:r>
      <w:bookmarkStart w:id="0" w:name="_GoBack"/>
      <w:bookmarkEnd w:id="0"/>
      <w:r w:rsidR="00651048">
        <w:rPr>
          <w:rFonts w:ascii="Times New Roman" w:hAnsi="Times New Roman"/>
          <w:sz w:val="26"/>
          <w:szCs w:val="26"/>
        </w:rPr>
        <w:t>-37</w:t>
      </w:r>
      <w:r w:rsidR="006E46D7" w:rsidRPr="00AB67A4">
        <w:rPr>
          <w:rFonts w:ascii="Times New Roman" w:hAnsi="Times New Roman"/>
          <w:sz w:val="26"/>
          <w:szCs w:val="26"/>
        </w:rPr>
        <w:t>/</w:t>
      </w:r>
      <w:r w:rsidR="006E46D7" w:rsidRPr="00AB67A4">
        <w:rPr>
          <w:rFonts w:ascii="Times New Roman" w:hAnsi="Times New Roman"/>
          <w:sz w:val="26"/>
          <w:szCs w:val="26"/>
          <w:lang w:val="en-US"/>
        </w:rPr>
        <w:t>VIII</w:t>
      </w:r>
    </w:p>
    <w:p w:rsidR="009C03DF" w:rsidRDefault="009C03DF" w:rsidP="00AB67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A29F1" w:rsidRDefault="00EA29F1" w:rsidP="00AB67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A29F1" w:rsidRDefault="00EA29F1" w:rsidP="00AB67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A29F1" w:rsidRDefault="00EA29F1" w:rsidP="00AB67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A29F1" w:rsidRDefault="00EA29F1" w:rsidP="00AB67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A29F1" w:rsidRDefault="00EA29F1" w:rsidP="00AB67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A29F1" w:rsidRDefault="00EA29F1" w:rsidP="00AB67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A29F1" w:rsidRDefault="00EA29F1" w:rsidP="00AB67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A29F1" w:rsidRDefault="00EA29F1" w:rsidP="00AB67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C03DF" w:rsidRPr="009C03DF" w:rsidRDefault="00EA29F1" w:rsidP="00EA29F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В рамках міжнародної технічної допомоги, </w:t>
      </w:r>
      <w:proofErr w:type="spellStart"/>
      <w:r>
        <w:rPr>
          <w:rFonts w:ascii="Times New Roman" w:hAnsi="Times New Roman"/>
          <w:sz w:val="26"/>
          <w:szCs w:val="26"/>
        </w:rPr>
        <w:t>реципієном</w:t>
      </w:r>
      <w:proofErr w:type="spellEnd"/>
      <w:r>
        <w:rPr>
          <w:rFonts w:ascii="Times New Roman" w:hAnsi="Times New Roman"/>
          <w:sz w:val="26"/>
          <w:szCs w:val="26"/>
        </w:rPr>
        <w:t xml:space="preserve"> (отримувачем) якої є Міністерство соціальної політики України – пропонуємо винести на розгляд сесії питання щодо надання згоди </w:t>
      </w:r>
      <w:r w:rsidRPr="00DD1431">
        <w:rPr>
          <w:rFonts w:ascii="Times New Roman" w:eastAsia="Times New Roman" w:hAnsi="Times New Roman"/>
          <w:sz w:val="26"/>
          <w:szCs w:val="26"/>
          <w:lang w:eastAsia="ar-SA"/>
        </w:rPr>
        <w:t xml:space="preserve">на прийняття з державної у комунальну власність Магдалинівської селищної ради Новомосковського району Дніпропетровської області електричний скутер </w:t>
      </w:r>
      <w:proofErr w:type="spellStart"/>
      <w:r w:rsidRPr="00DD1431">
        <w:rPr>
          <w:rFonts w:ascii="Times New Roman" w:eastAsia="Times New Roman" w:hAnsi="Times New Roman"/>
          <w:sz w:val="26"/>
          <w:szCs w:val="26"/>
          <w:lang w:val="en-US" w:eastAsia="ar-SA"/>
        </w:rPr>
        <w:t>Jinpeng</w:t>
      </w:r>
      <w:proofErr w:type="spellEnd"/>
      <w:r w:rsidRPr="00DD1431">
        <w:rPr>
          <w:rFonts w:ascii="Times New Roman" w:eastAsia="Times New Roman" w:hAnsi="Times New Roman"/>
          <w:sz w:val="26"/>
          <w:szCs w:val="26"/>
          <w:lang w:eastAsia="ar-SA"/>
        </w:rPr>
        <w:t xml:space="preserve">, модель </w:t>
      </w:r>
      <w:r w:rsidRPr="00DD1431">
        <w:rPr>
          <w:rFonts w:ascii="Times New Roman" w:eastAsia="Times New Roman" w:hAnsi="Times New Roman"/>
          <w:sz w:val="26"/>
          <w:szCs w:val="26"/>
          <w:lang w:val="en-US" w:eastAsia="ar-SA"/>
        </w:rPr>
        <w:t>ZL</w:t>
      </w:r>
      <w:r w:rsidRPr="00DD1431">
        <w:rPr>
          <w:rFonts w:ascii="Times New Roman" w:eastAsia="Times New Roman" w:hAnsi="Times New Roman"/>
          <w:sz w:val="26"/>
          <w:szCs w:val="26"/>
          <w:lang w:eastAsia="ar-SA"/>
        </w:rPr>
        <w:t>-9, в кількості 1 штука, оціночною вартістю 46576,98 грн.</w:t>
      </w:r>
    </w:p>
    <w:sectPr w:rsidR="009C03DF" w:rsidRPr="009C03DF" w:rsidSect="00AB67A4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42B77"/>
    <w:multiLevelType w:val="hybridMultilevel"/>
    <w:tmpl w:val="0EAC18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0B"/>
    <w:rsid w:val="000117D3"/>
    <w:rsid w:val="00213727"/>
    <w:rsid w:val="0044596A"/>
    <w:rsid w:val="00495586"/>
    <w:rsid w:val="00514C77"/>
    <w:rsid w:val="005A3364"/>
    <w:rsid w:val="0064544F"/>
    <w:rsid w:val="00651048"/>
    <w:rsid w:val="0065420B"/>
    <w:rsid w:val="006E46D7"/>
    <w:rsid w:val="006E67E3"/>
    <w:rsid w:val="00830B5F"/>
    <w:rsid w:val="00871B61"/>
    <w:rsid w:val="008A73A2"/>
    <w:rsid w:val="009026D0"/>
    <w:rsid w:val="009C03DF"/>
    <w:rsid w:val="00AB67A4"/>
    <w:rsid w:val="00DA1277"/>
    <w:rsid w:val="00DD1431"/>
    <w:rsid w:val="00EA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D7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6D7"/>
    <w:pPr>
      <w:tabs>
        <w:tab w:val="center" w:pos="4677"/>
        <w:tab w:val="right" w:pos="9355"/>
      </w:tabs>
    </w:pPr>
    <w:rPr>
      <w:rFonts w:eastAsia="Times New Roman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E46D7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B67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D7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6D7"/>
    <w:pPr>
      <w:tabs>
        <w:tab w:val="center" w:pos="4677"/>
        <w:tab w:val="right" w:pos="9355"/>
      </w:tabs>
    </w:pPr>
    <w:rPr>
      <w:rFonts w:eastAsia="Times New Roman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E46D7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B6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14</cp:revision>
  <cp:lastPrinted>2024-03-29T11:34:00Z</cp:lastPrinted>
  <dcterms:created xsi:type="dcterms:W3CDTF">2022-12-03T07:08:00Z</dcterms:created>
  <dcterms:modified xsi:type="dcterms:W3CDTF">2024-04-03T11:47:00Z</dcterms:modified>
</cp:coreProperties>
</file>