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A135C5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6"/>
          <w:szCs w:val="26"/>
          <w:lang w:eastAsia="en-US"/>
        </w:rPr>
      </w:pPr>
      <w:r w:rsidRPr="00A135C5">
        <w:rPr>
          <w:b w:val="0"/>
          <w:bCs w:val="0"/>
          <w:noProof/>
          <w:sz w:val="26"/>
          <w:szCs w:val="26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302239" w:rsidRDefault="00C63D4D" w:rsidP="00C63D4D">
      <w:pPr>
        <w:widowControl/>
        <w:autoSpaceDE/>
        <w:autoSpaceDN/>
        <w:adjustRightInd/>
        <w:spacing w:before="0" w:after="200" w:line="276" w:lineRule="auto"/>
        <w:rPr>
          <w:bCs w:val="0"/>
          <w:sz w:val="26"/>
          <w:szCs w:val="26"/>
          <w:lang w:eastAsia="en-US"/>
        </w:rPr>
      </w:pPr>
      <w:r w:rsidRPr="00302239">
        <w:rPr>
          <w:bCs w:val="0"/>
          <w:sz w:val="26"/>
          <w:szCs w:val="26"/>
          <w:lang w:eastAsia="en-US"/>
        </w:rPr>
        <w:t xml:space="preserve">МАГДАЛИНІВСЬКА СЕЛИЩНА РАДА </w:t>
      </w:r>
      <w:r w:rsidRPr="00302239">
        <w:rPr>
          <w:bCs w:val="0"/>
          <w:sz w:val="26"/>
          <w:szCs w:val="26"/>
          <w:lang w:eastAsia="en-US"/>
        </w:rPr>
        <w:br/>
        <w:t>НОВОМОСКОВСЬКОГО РАЙОНУ ДНІПРОПЕТРОВСЬКОЇ ОБЛАСТІ</w:t>
      </w:r>
    </w:p>
    <w:p w:rsidR="00C63D4D" w:rsidRPr="00302239" w:rsidRDefault="00C43C73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6"/>
          <w:szCs w:val="26"/>
          <w:lang w:eastAsia="en-US"/>
        </w:rPr>
      </w:pPr>
      <w:r w:rsidRPr="00302239">
        <w:rPr>
          <w:b w:val="0"/>
          <w:bCs w:val="0"/>
          <w:sz w:val="26"/>
          <w:szCs w:val="26"/>
          <w:lang w:eastAsia="en-US"/>
        </w:rPr>
        <w:t xml:space="preserve">ТРИДЦЯТЬ </w:t>
      </w:r>
      <w:r w:rsidR="00A135C5" w:rsidRPr="00302239">
        <w:rPr>
          <w:b w:val="0"/>
          <w:bCs w:val="0"/>
          <w:sz w:val="26"/>
          <w:szCs w:val="26"/>
          <w:lang w:eastAsia="en-US"/>
        </w:rPr>
        <w:t xml:space="preserve">СЬОМА </w:t>
      </w:r>
      <w:r w:rsidR="00C63D4D" w:rsidRPr="00302239">
        <w:rPr>
          <w:b w:val="0"/>
          <w:bCs w:val="0"/>
          <w:sz w:val="26"/>
          <w:szCs w:val="26"/>
          <w:lang w:eastAsia="en-US"/>
        </w:rPr>
        <w:t>СЕСІЯ ВОСЬМЕ СКЛИКАННЯ</w:t>
      </w:r>
    </w:p>
    <w:p w:rsidR="00C63D4D" w:rsidRPr="00302239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6"/>
          <w:szCs w:val="26"/>
          <w:lang w:eastAsia="en-US"/>
        </w:rPr>
      </w:pPr>
      <w:r w:rsidRPr="00302239">
        <w:rPr>
          <w:b w:val="0"/>
          <w:bCs w:val="0"/>
          <w:sz w:val="26"/>
          <w:szCs w:val="26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302239" w:rsidTr="00B9598D">
        <w:trPr>
          <w:trHeight w:val="1029"/>
        </w:trPr>
        <w:tc>
          <w:tcPr>
            <w:tcW w:w="7351" w:type="dxa"/>
          </w:tcPr>
          <w:p w:rsidR="00D73F48" w:rsidRPr="00302239" w:rsidRDefault="00D73F48" w:rsidP="00982BEC">
            <w:pPr>
              <w:spacing w:before="0" w:line="240" w:lineRule="auto"/>
              <w:jc w:val="both"/>
              <w:rPr>
                <w:b w:val="0"/>
                <w:bCs w:val="0"/>
                <w:sz w:val="26"/>
                <w:szCs w:val="26"/>
              </w:rPr>
            </w:pPr>
            <w:r w:rsidRPr="00302239">
              <w:rPr>
                <w:b w:val="0"/>
                <w:bCs w:val="0"/>
                <w:sz w:val="26"/>
                <w:szCs w:val="26"/>
              </w:rPr>
              <w:t>«</w:t>
            </w:r>
            <w:r w:rsidR="00016FA1" w:rsidRPr="00302239">
              <w:rPr>
                <w:b w:val="0"/>
                <w:bCs w:val="0"/>
                <w:sz w:val="26"/>
                <w:szCs w:val="26"/>
              </w:rPr>
              <w:t>Про</w:t>
            </w:r>
            <w:r w:rsidR="00CE1EB6" w:rsidRPr="00302239">
              <w:rPr>
                <w:b w:val="0"/>
                <w:bCs w:val="0"/>
                <w:sz w:val="26"/>
                <w:szCs w:val="26"/>
              </w:rPr>
              <w:t xml:space="preserve"> внесення </w:t>
            </w:r>
            <w:r w:rsidR="00697A3D" w:rsidRPr="00302239">
              <w:rPr>
                <w:b w:val="0"/>
                <w:bCs w:val="0"/>
                <w:sz w:val="26"/>
                <w:szCs w:val="26"/>
              </w:rPr>
              <w:t xml:space="preserve">змін до рішення Магдалинівської </w:t>
            </w:r>
            <w:r w:rsidR="00CE1EB6" w:rsidRPr="00302239">
              <w:rPr>
                <w:b w:val="0"/>
                <w:bCs w:val="0"/>
                <w:sz w:val="26"/>
                <w:szCs w:val="26"/>
              </w:rPr>
              <w:t xml:space="preserve">селищної ради </w:t>
            </w:r>
            <w:r w:rsidR="00982BEC" w:rsidRPr="00302239">
              <w:rPr>
                <w:b w:val="0"/>
                <w:bCs w:val="0"/>
                <w:sz w:val="26"/>
                <w:szCs w:val="26"/>
              </w:rPr>
              <w:t>№3741-36</w:t>
            </w:r>
            <w:r w:rsidR="00A7336B" w:rsidRPr="00302239">
              <w:rPr>
                <w:b w:val="0"/>
                <w:bCs w:val="0"/>
                <w:sz w:val="26"/>
                <w:szCs w:val="26"/>
              </w:rPr>
              <w:t>/</w:t>
            </w:r>
            <w:r w:rsidR="00A7336B" w:rsidRPr="00302239">
              <w:rPr>
                <w:b w:val="0"/>
                <w:bCs w:val="0"/>
                <w:sz w:val="26"/>
                <w:szCs w:val="26"/>
                <w:lang w:val="en-US"/>
              </w:rPr>
              <w:t>VIII</w:t>
            </w:r>
            <w:r w:rsidR="00A7336B" w:rsidRPr="00302239">
              <w:rPr>
                <w:b w:val="0"/>
                <w:bCs w:val="0"/>
                <w:sz w:val="26"/>
                <w:szCs w:val="26"/>
              </w:rPr>
              <w:t xml:space="preserve"> </w:t>
            </w:r>
            <w:r w:rsidR="005152CA" w:rsidRPr="00302239">
              <w:rPr>
                <w:b w:val="0"/>
                <w:bCs w:val="0"/>
                <w:sz w:val="26"/>
                <w:szCs w:val="26"/>
              </w:rPr>
              <w:t xml:space="preserve">від 07 </w:t>
            </w:r>
            <w:r w:rsidR="00982BEC" w:rsidRPr="00302239">
              <w:rPr>
                <w:b w:val="0"/>
                <w:bCs w:val="0"/>
                <w:sz w:val="26"/>
                <w:szCs w:val="26"/>
              </w:rPr>
              <w:t>лютого</w:t>
            </w:r>
            <w:r w:rsidR="004A13FA" w:rsidRPr="00302239">
              <w:rPr>
                <w:b w:val="0"/>
                <w:bCs w:val="0"/>
                <w:sz w:val="26"/>
                <w:szCs w:val="26"/>
              </w:rPr>
              <w:t xml:space="preserve"> 202</w:t>
            </w:r>
            <w:r w:rsidR="00982BEC" w:rsidRPr="00302239">
              <w:rPr>
                <w:b w:val="0"/>
                <w:bCs w:val="0"/>
                <w:sz w:val="26"/>
                <w:szCs w:val="26"/>
              </w:rPr>
              <w:t>4</w:t>
            </w:r>
            <w:r w:rsidR="004A13FA" w:rsidRPr="00302239">
              <w:rPr>
                <w:b w:val="0"/>
                <w:bCs w:val="0"/>
                <w:sz w:val="26"/>
                <w:szCs w:val="26"/>
              </w:rPr>
              <w:t xml:space="preserve"> року «</w:t>
            </w:r>
            <w:r w:rsidR="00982BEC" w:rsidRPr="00302239">
              <w:rPr>
                <w:b w:val="0"/>
                <w:bCs w:val="0"/>
                <w:sz w:val="26"/>
                <w:szCs w:val="26"/>
              </w:rPr>
              <w:t xml:space="preserve">Про надання дозволу на розробку проекту землеустрою щодо відведення земельної ділянки </w:t>
            </w:r>
            <w:r w:rsidR="00982BEC" w:rsidRPr="00302239">
              <w:rPr>
                <w:b w:val="0"/>
                <w:sz w:val="26"/>
                <w:szCs w:val="26"/>
              </w:rPr>
              <w:t>для розміщення та експлуатації об’єктів і споруд електронних комунікацій</w:t>
            </w:r>
            <w:r w:rsidR="004A13FA" w:rsidRPr="00302239">
              <w:rPr>
                <w:b w:val="0"/>
                <w:bCs w:val="0"/>
                <w:sz w:val="26"/>
                <w:szCs w:val="26"/>
              </w:rPr>
              <w:t>»</w:t>
            </w:r>
          </w:p>
        </w:tc>
      </w:tr>
    </w:tbl>
    <w:p w:rsidR="00D73F48" w:rsidRPr="00302239" w:rsidRDefault="00D73F48" w:rsidP="00016FA1">
      <w:pPr>
        <w:spacing w:before="0" w:line="240" w:lineRule="auto"/>
        <w:jc w:val="both"/>
        <w:rPr>
          <w:b w:val="0"/>
          <w:bCs w:val="0"/>
          <w:sz w:val="26"/>
          <w:szCs w:val="26"/>
        </w:rPr>
      </w:pPr>
    </w:p>
    <w:p w:rsidR="00D8696E" w:rsidRPr="00302239" w:rsidRDefault="005152CA" w:rsidP="00B9598D">
      <w:pPr>
        <w:spacing w:before="0" w:line="240" w:lineRule="auto"/>
        <w:ind w:firstLine="709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 xml:space="preserve">Розглянувши </w:t>
      </w:r>
      <w:r w:rsidR="00982BEC" w:rsidRPr="00302239">
        <w:rPr>
          <w:b w:val="0"/>
          <w:bCs w:val="0"/>
          <w:sz w:val="26"/>
          <w:szCs w:val="26"/>
        </w:rPr>
        <w:t>звернення ТОВ «ЮТК» про внесення змін у рішення Магдалинівської селищної ради №3741-36/</w:t>
      </w:r>
      <w:r w:rsidR="00982BEC" w:rsidRPr="00302239">
        <w:rPr>
          <w:b w:val="0"/>
          <w:bCs w:val="0"/>
          <w:sz w:val="26"/>
          <w:szCs w:val="26"/>
          <w:lang w:val="en-US"/>
        </w:rPr>
        <w:t>VIII</w:t>
      </w:r>
      <w:r w:rsidR="00982BEC" w:rsidRPr="00302239">
        <w:rPr>
          <w:b w:val="0"/>
          <w:bCs w:val="0"/>
          <w:sz w:val="26"/>
          <w:szCs w:val="26"/>
        </w:rPr>
        <w:t xml:space="preserve"> від 07 лютого 2024 року «Про надання дозволу на розробку проекту землеустрою щодо відведення земельної ділянки </w:t>
      </w:r>
      <w:r w:rsidR="00982BEC" w:rsidRPr="00302239">
        <w:rPr>
          <w:b w:val="0"/>
          <w:sz w:val="26"/>
          <w:szCs w:val="26"/>
        </w:rPr>
        <w:t>для розміщення та експлуатації об’єктів і споруд електронних комунікацій</w:t>
      </w:r>
      <w:r w:rsidR="00982BEC" w:rsidRPr="00302239">
        <w:rPr>
          <w:b w:val="0"/>
          <w:bCs w:val="0"/>
          <w:sz w:val="26"/>
          <w:szCs w:val="26"/>
        </w:rPr>
        <w:t xml:space="preserve">», </w:t>
      </w:r>
      <w:r w:rsidR="009654BF" w:rsidRPr="00302239">
        <w:rPr>
          <w:b w:val="0"/>
          <w:bCs w:val="0"/>
          <w:sz w:val="26"/>
          <w:szCs w:val="26"/>
        </w:rPr>
        <w:t>к</w:t>
      </w:r>
      <w:r w:rsidR="00822FFD" w:rsidRPr="00302239">
        <w:rPr>
          <w:b w:val="0"/>
          <w:bCs w:val="0"/>
          <w:sz w:val="26"/>
          <w:szCs w:val="26"/>
        </w:rPr>
        <w:t xml:space="preserve">еруючись </w:t>
      </w:r>
      <w:r w:rsidR="009654BF" w:rsidRPr="00302239">
        <w:rPr>
          <w:b w:val="0"/>
          <w:bCs w:val="0"/>
          <w:sz w:val="26"/>
          <w:szCs w:val="26"/>
        </w:rPr>
        <w:t xml:space="preserve">Законом </w:t>
      </w:r>
      <w:r w:rsidR="00822FFD" w:rsidRPr="00302239">
        <w:rPr>
          <w:b w:val="0"/>
          <w:bCs w:val="0"/>
          <w:sz w:val="26"/>
          <w:szCs w:val="26"/>
        </w:rPr>
        <w:t xml:space="preserve">України «Про місцеве самоврядування </w:t>
      </w:r>
      <w:r w:rsidR="0043790E" w:rsidRPr="00302239">
        <w:rPr>
          <w:b w:val="0"/>
          <w:bCs w:val="0"/>
          <w:sz w:val="26"/>
          <w:szCs w:val="26"/>
        </w:rPr>
        <w:t>в</w:t>
      </w:r>
      <w:r w:rsidR="00822FFD" w:rsidRPr="00302239">
        <w:rPr>
          <w:b w:val="0"/>
          <w:bCs w:val="0"/>
          <w:sz w:val="26"/>
          <w:szCs w:val="26"/>
        </w:rPr>
        <w:t xml:space="preserve"> Україні», </w:t>
      </w:r>
      <w:r w:rsidR="00B0185A" w:rsidRPr="00302239">
        <w:rPr>
          <w:b w:val="0"/>
          <w:bCs w:val="0"/>
          <w:sz w:val="26"/>
          <w:szCs w:val="26"/>
        </w:rPr>
        <w:t>враховуючи пропозицію постійної ко</w:t>
      </w:r>
      <w:bookmarkStart w:id="0" w:name="_GoBack"/>
      <w:bookmarkEnd w:id="0"/>
      <w:r w:rsidR="00B0185A" w:rsidRPr="00302239">
        <w:rPr>
          <w:b w:val="0"/>
          <w:bCs w:val="0"/>
          <w:sz w:val="26"/>
          <w:szCs w:val="26"/>
        </w:rPr>
        <w:t>місії з питань агропромислового комплексу, земельних відносин, екології, охорони навколишнього середовища та надзвичайних ситуац</w:t>
      </w:r>
      <w:r w:rsidR="001C4EA1" w:rsidRPr="00302239">
        <w:rPr>
          <w:b w:val="0"/>
          <w:bCs w:val="0"/>
          <w:sz w:val="26"/>
          <w:szCs w:val="26"/>
        </w:rPr>
        <w:t>ій, Магдалинівська селищна рада</w:t>
      </w:r>
      <w:r w:rsidR="00B0185A" w:rsidRPr="00302239">
        <w:rPr>
          <w:b w:val="0"/>
          <w:bCs w:val="0"/>
          <w:sz w:val="26"/>
          <w:szCs w:val="26"/>
        </w:rPr>
        <w:t xml:space="preserve"> </w:t>
      </w:r>
    </w:p>
    <w:p w:rsidR="00302239" w:rsidRDefault="00302239" w:rsidP="0043790E">
      <w:pPr>
        <w:spacing w:before="0" w:line="240" w:lineRule="auto"/>
        <w:ind w:firstLine="708"/>
        <w:rPr>
          <w:b w:val="0"/>
          <w:bCs w:val="0"/>
          <w:sz w:val="26"/>
          <w:szCs w:val="26"/>
        </w:rPr>
      </w:pPr>
    </w:p>
    <w:p w:rsidR="00822FFD" w:rsidRDefault="003A31A2" w:rsidP="0043790E">
      <w:pPr>
        <w:spacing w:before="0" w:line="240" w:lineRule="auto"/>
        <w:ind w:firstLine="708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>ВИРІШИЛА</w:t>
      </w:r>
      <w:r w:rsidR="00822FFD" w:rsidRPr="00302239">
        <w:rPr>
          <w:b w:val="0"/>
          <w:bCs w:val="0"/>
          <w:sz w:val="26"/>
          <w:szCs w:val="26"/>
        </w:rPr>
        <w:t>:</w:t>
      </w:r>
    </w:p>
    <w:p w:rsidR="00302239" w:rsidRPr="00302239" w:rsidRDefault="00302239" w:rsidP="0043790E">
      <w:pPr>
        <w:spacing w:before="0" w:line="240" w:lineRule="auto"/>
        <w:ind w:firstLine="708"/>
        <w:rPr>
          <w:b w:val="0"/>
          <w:bCs w:val="0"/>
          <w:sz w:val="26"/>
          <w:szCs w:val="26"/>
        </w:rPr>
      </w:pPr>
    </w:p>
    <w:p w:rsidR="00CE1EB6" w:rsidRPr="00302239" w:rsidRDefault="009654BF" w:rsidP="001C4EA1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>Внести зміни в текст</w:t>
      </w:r>
      <w:r w:rsidR="00CE1EB6" w:rsidRPr="00302239">
        <w:rPr>
          <w:b w:val="0"/>
          <w:bCs w:val="0"/>
          <w:sz w:val="26"/>
          <w:szCs w:val="26"/>
        </w:rPr>
        <w:t xml:space="preserve"> рішення Магдалинівської селищної ради </w:t>
      </w:r>
      <w:r w:rsidR="00982BEC" w:rsidRPr="00302239">
        <w:rPr>
          <w:b w:val="0"/>
          <w:bCs w:val="0"/>
          <w:sz w:val="26"/>
          <w:szCs w:val="26"/>
        </w:rPr>
        <w:t>№3741-36/</w:t>
      </w:r>
      <w:r w:rsidR="00982BEC" w:rsidRPr="00302239">
        <w:rPr>
          <w:b w:val="0"/>
          <w:bCs w:val="0"/>
          <w:sz w:val="26"/>
          <w:szCs w:val="26"/>
          <w:lang w:val="en-US"/>
        </w:rPr>
        <w:t>VIII</w:t>
      </w:r>
      <w:r w:rsidR="00982BEC" w:rsidRPr="00302239">
        <w:rPr>
          <w:b w:val="0"/>
          <w:bCs w:val="0"/>
          <w:sz w:val="26"/>
          <w:szCs w:val="26"/>
        </w:rPr>
        <w:t xml:space="preserve"> від 07 лютого 2024 року «Про надання дозволу на розробку проекту землеустрою щодо відведення земельної ділянки </w:t>
      </w:r>
      <w:r w:rsidR="00982BEC" w:rsidRPr="00302239">
        <w:rPr>
          <w:b w:val="0"/>
          <w:sz w:val="26"/>
          <w:szCs w:val="26"/>
        </w:rPr>
        <w:t>для розміщення та експлуатації об’єктів і споруд електронних комунікацій</w:t>
      </w:r>
      <w:r w:rsidR="00982BEC" w:rsidRPr="00302239">
        <w:rPr>
          <w:b w:val="0"/>
          <w:bCs w:val="0"/>
          <w:sz w:val="26"/>
          <w:szCs w:val="26"/>
        </w:rPr>
        <w:t>»</w:t>
      </w:r>
      <w:r w:rsidR="00A135C5" w:rsidRPr="00302239">
        <w:rPr>
          <w:b w:val="0"/>
          <w:bCs w:val="0"/>
          <w:sz w:val="26"/>
          <w:szCs w:val="26"/>
        </w:rPr>
        <w:t xml:space="preserve">, </w:t>
      </w:r>
      <w:r w:rsidR="001C4EA1" w:rsidRPr="00302239">
        <w:rPr>
          <w:b w:val="0"/>
          <w:bCs w:val="0"/>
          <w:sz w:val="26"/>
          <w:szCs w:val="26"/>
          <w:lang w:bidi="uk-UA"/>
        </w:rPr>
        <w:t xml:space="preserve"> виклавши</w:t>
      </w:r>
      <w:r w:rsidR="00A135C5" w:rsidRPr="00302239">
        <w:rPr>
          <w:b w:val="0"/>
          <w:bCs w:val="0"/>
          <w:sz w:val="26"/>
          <w:szCs w:val="26"/>
          <w:lang w:bidi="uk-UA"/>
        </w:rPr>
        <w:t xml:space="preserve"> пункт 1 в новій редакції:</w:t>
      </w:r>
    </w:p>
    <w:p w:rsidR="00A135C5" w:rsidRPr="00302239" w:rsidRDefault="001C4EA1" w:rsidP="001C4EA1">
      <w:pPr>
        <w:pStyle w:val="a5"/>
        <w:spacing w:before="0" w:line="240" w:lineRule="auto"/>
        <w:ind w:left="0" w:firstLine="709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>«1.</w:t>
      </w:r>
      <w:r w:rsidR="00A135C5" w:rsidRPr="00302239">
        <w:rPr>
          <w:b w:val="0"/>
          <w:bCs w:val="0"/>
          <w:sz w:val="26"/>
          <w:szCs w:val="26"/>
        </w:rPr>
        <w:t>Надати ТОВАРИСТВО З ОБМЕЖЕНОЮ ВІДПОВІДАЛЬНІСТЮ «ЮКРЕЙН ТАУ</w:t>
      </w:r>
      <w:r w:rsidR="00FB14AA">
        <w:rPr>
          <w:b w:val="0"/>
          <w:bCs w:val="0"/>
          <w:sz w:val="26"/>
          <w:szCs w:val="26"/>
        </w:rPr>
        <w:t xml:space="preserve">ЕР КОМПАНІ», код ЄДРПОУ </w:t>
      </w:r>
      <w:r w:rsidR="00A135C5" w:rsidRPr="00302239">
        <w:rPr>
          <w:b w:val="0"/>
          <w:bCs w:val="0"/>
          <w:sz w:val="26"/>
          <w:szCs w:val="26"/>
        </w:rPr>
        <w:t xml:space="preserve">, дозвіл на розробку проекту землеустрою щодо відведення земельної ділянки (для подальшої передачі в оренду), з цільовим призначенням згідно КВЦПЗ – 13.01. Для розміщення та експлуатації </w:t>
      </w:r>
      <w:proofErr w:type="spellStart"/>
      <w:r w:rsidR="00A135C5" w:rsidRPr="00302239">
        <w:rPr>
          <w:b w:val="0"/>
          <w:bCs w:val="0"/>
          <w:sz w:val="26"/>
          <w:szCs w:val="26"/>
        </w:rPr>
        <w:t>обє’ктів</w:t>
      </w:r>
      <w:proofErr w:type="spellEnd"/>
      <w:r w:rsidR="00A135C5" w:rsidRPr="00302239">
        <w:rPr>
          <w:b w:val="0"/>
          <w:bCs w:val="0"/>
          <w:sz w:val="26"/>
          <w:szCs w:val="26"/>
        </w:rPr>
        <w:t xml:space="preserve"> і споруд електронних комунікацій, орієнтовною площею 0,</w:t>
      </w:r>
      <w:r w:rsidRPr="00302239">
        <w:rPr>
          <w:b w:val="0"/>
          <w:bCs w:val="0"/>
          <w:sz w:val="26"/>
          <w:szCs w:val="26"/>
        </w:rPr>
        <w:t>0225</w:t>
      </w:r>
      <w:r w:rsidR="00A135C5" w:rsidRPr="00302239">
        <w:rPr>
          <w:b w:val="0"/>
          <w:bCs w:val="0"/>
          <w:sz w:val="26"/>
          <w:szCs w:val="26"/>
        </w:rPr>
        <w:t>га, в с.Почино-Софіївка, Новомосковського району, Дніпропетровської  області, шляхом поділу земельної ділянки з кадастровим номером 1222386100:02:001:0363.»</w:t>
      </w:r>
    </w:p>
    <w:p w:rsidR="001C4EA1" w:rsidRPr="00302239" w:rsidRDefault="001C4EA1" w:rsidP="001C4EA1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>Всі інші пункти в рішенні залишити без змін.</w:t>
      </w:r>
    </w:p>
    <w:p w:rsidR="00FE458E" w:rsidRPr="00302239" w:rsidRDefault="00F6546F" w:rsidP="001C4EA1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 xml:space="preserve">Контроль </w:t>
      </w:r>
      <w:r w:rsidR="00D73F48" w:rsidRPr="00302239">
        <w:rPr>
          <w:b w:val="0"/>
          <w:bCs w:val="0"/>
          <w:sz w:val="26"/>
          <w:szCs w:val="26"/>
        </w:rPr>
        <w:t xml:space="preserve">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FE458E" w:rsidRDefault="00FE458E" w:rsidP="00FE458E">
      <w:pPr>
        <w:spacing w:before="0" w:line="240" w:lineRule="auto"/>
        <w:jc w:val="both"/>
        <w:rPr>
          <w:b w:val="0"/>
          <w:bCs w:val="0"/>
          <w:sz w:val="26"/>
          <w:szCs w:val="26"/>
        </w:rPr>
      </w:pPr>
    </w:p>
    <w:p w:rsidR="00302239" w:rsidRPr="00302239" w:rsidRDefault="00302239" w:rsidP="00FE458E">
      <w:pPr>
        <w:spacing w:before="0" w:line="240" w:lineRule="auto"/>
        <w:jc w:val="both"/>
        <w:rPr>
          <w:b w:val="0"/>
          <w:bCs w:val="0"/>
          <w:sz w:val="26"/>
          <w:szCs w:val="26"/>
        </w:rPr>
      </w:pPr>
    </w:p>
    <w:p w:rsidR="003A31A2" w:rsidRPr="00302239" w:rsidRDefault="003A31A2" w:rsidP="003A31A2">
      <w:pPr>
        <w:spacing w:before="0" w:line="240" w:lineRule="auto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>Магдалинівський</w:t>
      </w:r>
    </w:p>
    <w:p w:rsidR="003A31A2" w:rsidRPr="00302239" w:rsidRDefault="003A31A2" w:rsidP="003A31A2">
      <w:pPr>
        <w:spacing w:before="0" w:line="240" w:lineRule="auto"/>
        <w:jc w:val="both"/>
        <w:rPr>
          <w:b w:val="0"/>
          <w:bCs w:val="0"/>
          <w:sz w:val="26"/>
          <w:szCs w:val="26"/>
        </w:rPr>
      </w:pPr>
      <w:r w:rsidRPr="00302239">
        <w:rPr>
          <w:b w:val="0"/>
          <w:bCs w:val="0"/>
          <w:sz w:val="26"/>
          <w:szCs w:val="26"/>
        </w:rPr>
        <w:t>селищний  голова</w:t>
      </w:r>
      <w:r w:rsidRPr="00302239">
        <w:rPr>
          <w:b w:val="0"/>
          <w:bCs w:val="0"/>
          <w:sz w:val="26"/>
          <w:szCs w:val="26"/>
        </w:rPr>
        <w:tab/>
      </w:r>
      <w:r w:rsidRPr="00302239">
        <w:rPr>
          <w:b w:val="0"/>
          <w:bCs w:val="0"/>
          <w:sz w:val="26"/>
          <w:szCs w:val="26"/>
        </w:rPr>
        <w:tab/>
      </w:r>
      <w:r w:rsidRPr="00302239">
        <w:rPr>
          <w:b w:val="0"/>
          <w:bCs w:val="0"/>
          <w:sz w:val="26"/>
          <w:szCs w:val="26"/>
        </w:rPr>
        <w:tab/>
      </w:r>
      <w:r w:rsidRPr="00302239">
        <w:rPr>
          <w:b w:val="0"/>
          <w:bCs w:val="0"/>
          <w:sz w:val="26"/>
          <w:szCs w:val="26"/>
        </w:rPr>
        <w:tab/>
      </w:r>
      <w:r w:rsidRPr="00302239">
        <w:rPr>
          <w:b w:val="0"/>
          <w:bCs w:val="0"/>
          <w:sz w:val="26"/>
          <w:szCs w:val="26"/>
        </w:rPr>
        <w:tab/>
      </w:r>
      <w:r w:rsidRPr="00302239">
        <w:rPr>
          <w:b w:val="0"/>
          <w:bCs w:val="0"/>
          <w:sz w:val="26"/>
          <w:szCs w:val="26"/>
        </w:rPr>
        <w:tab/>
      </w:r>
      <w:r w:rsidRPr="00302239">
        <w:rPr>
          <w:b w:val="0"/>
          <w:bCs w:val="0"/>
          <w:sz w:val="26"/>
          <w:szCs w:val="26"/>
        </w:rPr>
        <w:tab/>
        <w:t>Володимир ДРОБІТЬКО</w:t>
      </w:r>
    </w:p>
    <w:p w:rsidR="003A31A2" w:rsidRDefault="003A31A2" w:rsidP="003A31A2">
      <w:pPr>
        <w:spacing w:before="0" w:line="240" w:lineRule="auto"/>
        <w:jc w:val="both"/>
        <w:rPr>
          <w:b w:val="0"/>
          <w:bCs w:val="0"/>
          <w:sz w:val="26"/>
          <w:szCs w:val="26"/>
        </w:rPr>
      </w:pPr>
    </w:p>
    <w:p w:rsidR="005C7CEE" w:rsidRPr="00302239" w:rsidRDefault="005C7CEE" w:rsidP="003A31A2">
      <w:pPr>
        <w:spacing w:before="0" w:line="240" w:lineRule="auto"/>
        <w:jc w:val="both"/>
        <w:rPr>
          <w:b w:val="0"/>
          <w:bCs w:val="0"/>
          <w:sz w:val="26"/>
          <w:szCs w:val="26"/>
        </w:rPr>
      </w:pPr>
    </w:p>
    <w:p w:rsidR="003A31A2" w:rsidRPr="00302239" w:rsidRDefault="003A31A2" w:rsidP="003A31A2">
      <w:pPr>
        <w:spacing w:before="0" w:line="240" w:lineRule="auto"/>
        <w:jc w:val="both"/>
        <w:rPr>
          <w:b w:val="0"/>
          <w:bCs w:val="0"/>
          <w:sz w:val="26"/>
          <w:szCs w:val="26"/>
        </w:rPr>
      </w:pPr>
      <w:proofErr w:type="spellStart"/>
      <w:r w:rsidRPr="00302239">
        <w:rPr>
          <w:b w:val="0"/>
          <w:bCs w:val="0"/>
          <w:sz w:val="26"/>
          <w:szCs w:val="26"/>
        </w:rPr>
        <w:t>смт</w:t>
      </w:r>
      <w:proofErr w:type="spellEnd"/>
      <w:r w:rsidRPr="00302239">
        <w:rPr>
          <w:b w:val="0"/>
          <w:bCs w:val="0"/>
          <w:sz w:val="26"/>
          <w:szCs w:val="26"/>
        </w:rPr>
        <w:t xml:space="preserve"> Магдалинівка</w:t>
      </w:r>
    </w:p>
    <w:p w:rsidR="003A31A2" w:rsidRPr="00302239" w:rsidRDefault="00302239" w:rsidP="003A31A2">
      <w:pPr>
        <w:spacing w:before="0" w:line="240" w:lineRule="auto"/>
        <w:jc w:val="both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  <w:lang w:val="ru-RU"/>
        </w:rPr>
        <w:t xml:space="preserve">03 </w:t>
      </w:r>
      <w:proofErr w:type="spellStart"/>
      <w:r w:rsidR="00A135C5" w:rsidRPr="00302239">
        <w:rPr>
          <w:b w:val="0"/>
          <w:bCs w:val="0"/>
          <w:sz w:val="26"/>
          <w:szCs w:val="26"/>
          <w:lang w:val="ru-RU"/>
        </w:rPr>
        <w:t>квітня</w:t>
      </w:r>
      <w:proofErr w:type="spellEnd"/>
      <w:r w:rsidR="003A31A2" w:rsidRPr="00302239">
        <w:rPr>
          <w:b w:val="0"/>
          <w:bCs w:val="0"/>
          <w:sz w:val="26"/>
          <w:szCs w:val="26"/>
          <w:lang w:val="ru-RU"/>
        </w:rPr>
        <w:t xml:space="preserve"> </w:t>
      </w:r>
      <w:r w:rsidR="003A31A2" w:rsidRPr="00302239">
        <w:rPr>
          <w:b w:val="0"/>
          <w:bCs w:val="0"/>
          <w:sz w:val="26"/>
          <w:szCs w:val="26"/>
        </w:rPr>
        <w:t>202</w:t>
      </w:r>
      <w:r w:rsidR="003A31A2" w:rsidRPr="00302239">
        <w:rPr>
          <w:b w:val="0"/>
          <w:bCs w:val="0"/>
          <w:sz w:val="26"/>
          <w:szCs w:val="26"/>
          <w:lang w:val="ru-RU"/>
        </w:rPr>
        <w:t>4року</w:t>
      </w:r>
    </w:p>
    <w:p w:rsidR="003A31A2" w:rsidRPr="00302239" w:rsidRDefault="00F6546F" w:rsidP="00FE458E">
      <w:pPr>
        <w:spacing w:before="0" w:line="240" w:lineRule="auto"/>
        <w:jc w:val="both"/>
        <w:rPr>
          <w:b w:val="0"/>
          <w:bCs w:val="0"/>
          <w:sz w:val="26"/>
          <w:szCs w:val="26"/>
          <w:lang w:val="ru-RU"/>
        </w:rPr>
      </w:pPr>
      <w:r w:rsidRPr="00302239">
        <w:rPr>
          <w:b w:val="0"/>
          <w:bCs w:val="0"/>
          <w:sz w:val="26"/>
          <w:szCs w:val="26"/>
        </w:rPr>
        <w:t xml:space="preserve">№ </w:t>
      </w:r>
      <w:r w:rsidR="00302239">
        <w:rPr>
          <w:b w:val="0"/>
          <w:bCs w:val="0"/>
          <w:sz w:val="26"/>
          <w:szCs w:val="26"/>
        </w:rPr>
        <w:t>3818</w:t>
      </w:r>
      <w:r w:rsidR="00A135C5" w:rsidRPr="00302239">
        <w:rPr>
          <w:b w:val="0"/>
          <w:bCs w:val="0"/>
          <w:sz w:val="26"/>
          <w:szCs w:val="26"/>
        </w:rPr>
        <w:t>-37</w:t>
      </w:r>
      <w:r w:rsidR="003A31A2" w:rsidRPr="00302239">
        <w:rPr>
          <w:b w:val="0"/>
          <w:bCs w:val="0"/>
          <w:sz w:val="26"/>
          <w:szCs w:val="26"/>
        </w:rPr>
        <w:t>/</w:t>
      </w:r>
      <w:r w:rsidR="003A31A2" w:rsidRPr="00302239">
        <w:rPr>
          <w:b w:val="0"/>
          <w:bCs w:val="0"/>
          <w:sz w:val="26"/>
          <w:szCs w:val="26"/>
          <w:lang w:val="en-US"/>
        </w:rPr>
        <w:t>VIII</w:t>
      </w:r>
    </w:p>
    <w:sectPr w:rsidR="003A31A2" w:rsidRPr="00302239" w:rsidSect="00A135C5">
      <w:pgSz w:w="11906" w:h="16838"/>
      <w:pgMar w:top="567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EA1" w:rsidRDefault="001C4EA1" w:rsidP="00C72CC1">
      <w:pPr>
        <w:spacing w:before="0" w:line="240" w:lineRule="auto"/>
      </w:pPr>
      <w:r>
        <w:separator/>
      </w:r>
    </w:p>
  </w:endnote>
  <w:endnote w:type="continuationSeparator" w:id="0">
    <w:p w:rsidR="001C4EA1" w:rsidRDefault="001C4EA1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EA1" w:rsidRDefault="001C4EA1" w:rsidP="00C72CC1">
      <w:pPr>
        <w:spacing w:before="0" w:line="240" w:lineRule="auto"/>
      </w:pPr>
      <w:r>
        <w:separator/>
      </w:r>
    </w:p>
  </w:footnote>
  <w:footnote w:type="continuationSeparator" w:id="0">
    <w:p w:rsidR="001C4EA1" w:rsidRDefault="001C4EA1" w:rsidP="00C72CC1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14A7C"/>
    <w:rsid w:val="00016FA1"/>
    <w:rsid w:val="00025645"/>
    <w:rsid w:val="000678ED"/>
    <w:rsid w:val="00076F93"/>
    <w:rsid w:val="000770F6"/>
    <w:rsid w:val="00085A8E"/>
    <w:rsid w:val="0009437E"/>
    <w:rsid w:val="000C5081"/>
    <w:rsid w:val="000E59B0"/>
    <w:rsid w:val="000F277A"/>
    <w:rsid w:val="000F567F"/>
    <w:rsid w:val="000F6308"/>
    <w:rsid w:val="00107009"/>
    <w:rsid w:val="0010755F"/>
    <w:rsid w:val="00122948"/>
    <w:rsid w:val="00172F69"/>
    <w:rsid w:val="001815A8"/>
    <w:rsid w:val="00187223"/>
    <w:rsid w:val="001A3E92"/>
    <w:rsid w:val="001C3AD3"/>
    <w:rsid w:val="001C4EA1"/>
    <w:rsid w:val="001D32B0"/>
    <w:rsid w:val="001E6A10"/>
    <w:rsid w:val="001F33D7"/>
    <w:rsid w:val="002036B9"/>
    <w:rsid w:val="00221F09"/>
    <w:rsid w:val="00231B98"/>
    <w:rsid w:val="00254A2B"/>
    <w:rsid w:val="002C62AC"/>
    <w:rsid w:val="00300D97"/>
    <w:rsid w:val="00302239"/>
    <w:rsid w:val="00305405"/>
    <w:rsid w:val="00307F48"/>
    <w:rsid w:val="00310D9E"/>
    <w:rsid w:val="0032105B"/>
    <w:rsid w:val="0032234B"/>
    <w:rsid w:val="003307BD"/>
    <w:rsid w:val="00351293"/>
    <w:rsid w:val="003518AE"/>
    <w:rsid w:val="003A2CD7"/>
    <w:rsid w:val="003A31A2"/>
    <w:rsid w:val="003B277D"/>
    <w:rsid w:val="003D7505"/>
    <w:rsid w:val="004229EF"/>
    <w:rsid w:val="0043790E"/>
    <w:rsid w:val="00457F80"/>
    <w:rsid w:val="004A13FA"/>
    <w:rsid w:val="004A1CD3"/>
    <w:rsid w:val="004C134C"/>
    <w:rsid w:val="005152CA"/>
    <w:rsid w:val="005239F7"/>
    <w:rsid w:val="00530DDC"/>
    <w:rsid w:val="00571C74"/>
    <w:rsid w:val="005C7CEE"/>
    <w:rsid w:val="005E3F08"/>
    <w:rsid w:val="005E5721"/>
    <w:rsid w:val="0062237A"/>
    <w:rsid w:val="00646295"/>
    <w:rsid w:val="006477FC"/>
    <w:rsid w:val="00660655"/>
    <w:rsid w:val="00665CBC"/>
    <w:rsid w:val="006729E9"/>
    <w:rsid w:val="00672B42"/>
    <w:rsid w:val="006914DE"/>
    <w:rsid w:val="00697A3D"/>
    <w:rsid w:val="006A0C6C"/>
    <w:rsid w:val="006C6338"/>
    <w:rsid w:val="006F7F88"/>
    <w:rsid w:val="00706952"/>
    <w:rsid w:val="00721B80"/>
    <w:rsid w:val="00722839"/>
    <w:rsid w:val="007731ED"/>
    <w:rsid w:val="007770A8"/>
    <w:rsid w:val="007C537B"/>
    <w:rsid w:val="007C5872"/>
    <w:rsid w:val="007D50BF"/>
    <w:rsid w:val="00822FFD"/>
    <w:rsid w:val="0083378B"/>
    <w:rsid w:val="008518B3"/>
    <w:rsid w:val="008529B8"/>
    <w:rsid w:val="00862576"/>
    <w:rsid w:val="008714D1"/>
    <w:rsid w:val="008A0A74"/>
    <w:rsid w:val="008A186B"/>
    <w:rsid w:val="008C12AD"/>
    <w:rsid w:val="008D3790"/>
    <w:rsid w:val="008F2107"/>
    <w:rsid w:val="00907589"/>
    <w:rsid w:val="00914BD3"/>
    <w:rsid w:val="009155EB"/>
    <w:rsid w:val="0096476F"/>
    <w:rsid w:val="009654BF"/>
    <w:rsid w:val="00967351"/>
    <w:rsid w:val="00982BEC"/>
    <w:rsid w:val="009B305D"/>
    <w:rsid w:val="00A135C5"/>
    <w:rsid w:val="00A15994"/>
    <w:rsid w:val="00A22121"/>
    <w:rsid w:val="00A44E58"/>
    <w:rsid w:val="00A64142"/>
    <w:rsid w:val="00A667B2"/>
    <w:rsid w:val="00A7216F"/>
    <w:rsid w:val="00A7336B"/>
    <w:rsid w:val="00A73A0A"/>
    <w:rsid w:val="00AA545C"/>
    <w:rsid w:val="00AC39DF"/>
    <w:rsid w:val="00AF6BC4"/>
    <w:rsid w:val="00B00925"/>
    <w:rsid w:val="00B0185A"/>
    <w:rsid w:val="00B04251"/>
    <w:rsid w:val="00B20923"/>
    <w:rsid w:val="00B67AED"/>
    <w:rsid w:val="00B8144B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85097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6019D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F14061"/>
    <w:rsid w:val="00F1632C"/>
    <w:rsid w:val="00F35F61"/>
    <w:rsid w:val="00F45CD3"/>
    <w:rsid w:val="00F54C88"/>
    <w:rsid w:val="00F6546F"/>
    <w:rsid w:val="00FB14AA"/>
    <w:rsid w:val="00FD44D7"/>
    <w:rsid w:val="00FE1669"/>
    <w:rsid w:val="00FE1F07"/>
    <w:rsid w:val="00FE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15156A-4763-4D23-88C5-1127175AE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27</cp:revision>
  <cp:lastPrinted>2024-04-09T07:43:00Z</cp:lastPrinted>
  <dcterms:created xsi:type="dcterms:W3CDTF">2023-05-03T13:03:00Z</dcterms:created>
  <dcterms:modified xsi:type="dcterms:W3CDTF">2024-04-11T06:22:00Z</dcterms:modified>
</cp:coreProperties>
</file>