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E8" w:rsidRPr="000948E8" w:rsidRDefault="000948E8" w:rsidP="000948E8">
      <w:pPr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 w:rsidRPr="000948E8">
        <w:rPr>
          <w:rFonts w:ascii="Times New Roman" w:hAnsi="Times New Roman"/>
          <w:b/>
          <w:bCs/>
          <w:sz w:val="28"/>
          <w:szCs w:val="28"/>
          <w:lang w:val="uk-UA" w:eastAsia="ru-RU"/>
        </w:rPr>
        <w:t>Паспорт Програми</w:t>
      </w:r>
    </w:p>
    <w:p w:rsidR="000948E8" w:rsidRPr="000948E8" w:rsidRDefault="000948E8" w:rsidP="000948E8">
      <w:pPr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Назва Програми: </w:t>
      </w:r>
      <w:r w:rsidR="009E19B4">
        <w:rPr>
          <w:rFonts w:ascii="Times New Roman" w:hAnsi="Times New Roman"/>
          <w:sz w:val="28"/>
          <w:szCs w:val="28"/>
          <w:lang w:val="uk-UA"/>
        </w:rPr>
        <w:t>«</w:t>
      </w:r>
      <w:r w:rsidRPr="000948E8">
        <w:rPr>
          <w:rFonts w:ascii="Times New Roman" w:hAnsi="Times New Roman"/>
          <w:sz w:val="28"/>
          <w:szCs w:val="28"/>
          <w:lang w:val="uk-UA"/>
        </w:rPr>
        <w:t>Програма реформування та розвитку медичної галузі на вторинному рівн</w:t>
      </w:r>
      <w:r w:rsidR="003D6EA4">
        <w:rPr>
          <w:rFonts w:ascii="Times New Roman" w:hAnsi="Times New Roman"/>
          <w:sz w:val="28"/>
          <w:szCs w:val="28"/>
          <w:lang w:val="uk-UA"/>
        </w:rPr>
        <w:t xml:space="preserve">і Магдалинівської селищної ради» </w:t>
      </w:r>
      <w:r w:rsidRPr="000948E8">
        <w:rPr>
          <w:rFonts w:ascii="Times New Roman" w:hAnsi="Times New Roman"/>
          <w:sz w:val="28"/>
          <w:szCs w:val="28"/>
          <w:lang w:val="uk-UA"/>
        </w:rPr>
        <w:t>на 202</w:t>
      </w:r>
      <w:r w:rsidR="009E19B4">
        <w:rPr>
          <w:rFonts w:ascii="Times New Roman" w:hAnsi="Times New Roman"/>
          <w:sz w:val="28"/>
          <w:szCs w:val="28"/>
          <w:lang w:val="uk-UA"/>
        </w:rPr>
        <w:t>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рік.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1.Ініціатор розроблення програми : Магдалинівська селищна рада 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2.Важливість розроблення Програми виникла через необхідність забезпечення ефективного розвитку системи охорон</w:t>
      </w:r>
      <w:r w:rsidR="003C07DC">
        <w:rPr>
          <w:rFonts w:ascii="Times New Roman" w:hAnsi="Times New Roman"/>
          <w:sz w:val="28"/>
          <w:szCs w:val="28"/>
          <w:lang w:val="uk-UA"/>
        </w:rPr>
        <w:t>и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здоров</w:t>
      </w:r>
      <w:r w:rsidRPr="000948E8">
        <w:rPr>
          <w:rFonts w:ascii="Times New Roman" w:hAnsi="Times New Roman"/>
          <w:sz w:val="28"/>
          <w:szCs w:val="28"/>
        </w:rPr>
        <w:t>’</w:t>
      </w:r>
      <w:r w:rsidRPr="000948E8">
        <w:rPr>
          <w:rFonts w:ascii="Times New Roman" w:hAnsi="Times New Roman"/>
          <w:sz w:val="28"/>
          <w:szCs w:val="28"/>
          <w:lang w:val="uk-UA"/>
        </w:rPr>
        <w:t>я,</w:t>
      </w:r>
      <w:r w:rsidR="003C07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вдосконалення надання медичної допомоги населенню на  вторинному рівні 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3.Розробник Програми – Комунальн</w:t>
      </w:r>
      <w:r w:rsidR="000D272B">
        <w:rPr>
          <w:rFonts w:ascii="Times New Roman" w:hAnsi="Times New Roman"/>
          <w:sz w:val="28"/>
          <w:szCs w:val="28"/>
          <w:lang w:val="uk-UA"/>
        </w:rPr>
        <w:t>е підприємство «Магдалинівська центральна лікарня</w:t>
      </w:r>
      <w:r w:rsidRPr="000948E8">
        <w:rPr>
          <w:rFonts w:ascii="Times New Roman" w:hAnsi="Times New Roman"/>
          <w:sz w:val="28"/>
          <w:szCs w:val="28"/>
          <w:lang w:val="uk-UA"/>
        </w:rPr>
        <w:t>» Магдалинівської селищної ради»</w:t>
      </w:r>
      <w:r w:rsidR="00A2643B">
        <w:rPr>
          <w:rFonts w:ascii="Times New Roman" w:hAnsi="Times New Roman"/>
          <w:sz w:val="28"/>
          <w:szCs w:val="28"/>
          <w:lang w:val="uk-UA"/>
        </w:rPr>
        <w:t xml:space="preserve"> Дніпропетровської області»</w:t>
      </w:r>
      <w:r w:rsidRPr="000948E8">
        <w:rPr>
          <w:rFonts w:ascii="Times New Roman" w:hAnsi="Times New Roman"/>
          <w:sz w:val="28"/>
          <w:szCs w:val="28"/>
          <w:lang w:val="uk-UA"/>
        </w:rPr>
        <w:t>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272B" w:rsidRPr="000D272B" w:rsidRDefault="000948E8" w:rsidP="000D272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4.Виконавець Програми - </w:t>
      </w:r>
      <w:r w:rsidR="000D272B" w:rsidRPr="000D272B">
        <w:rPr>
          <w:rFonts w:ascii="Times New Roman" w:hAnsi="Times New Roman"/>
          <w:sz w:val="28"/>
          <w:szCs w:val="28"/>
          <w:lang w:val="uk-UA"/>
        </w:rPr>
        <w:t>Комунальне підприємство «Магдалинівська центральна лікарня» Магдалинівської селищної ради» Дніпропетровської області».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5.Термін реалізації Програми: 202</w:t>
      </w:r>
      <w:r w:rsidR="00A2643B">
        <w:rPr>
          <w:rFonts w:ascii="Times New Roman" w:hAnsi="Times New Roman"/>
          <w:sz w:val="28"/>
          <w:szCs w:val="28"/>
          <w:lang w:val="uk-UA"/>
        </w:rPr>
        <w:t>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рік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6.Обсяги фінансування Програми</w:t>
      </w:r>
      <w:r w:rsidR="00236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B21">
        <w:rPr>
          <w:rFonts w:ascii="Times New Roman" w:hAnsi="Times New Roman"/>
          <w:sz w:val="28"/>
          <w:szCs w:val="28"/>
          <w:lang w:val="uk-UA"/>
        </w:rPr>
        <w:t>1</w:t>
      </w:r>
      <w:r w:rsidR="003D6EA4">
        <w:rPr>
          <w:rFonts w:ascii="Times New Roman" w:hAnsi="Times New Roman"/>
          <w:sz w:val="28"/>
          <w:szCs w:val="28"/>
          <w:lang w:val="uk-UA"/>
        </w:rPr>
        <w:t>4</w:t>
      </w:r>
      <w:r w:rsidR="00E15FA9">
        <w:rPr>
          <w:rFonts w:ascii="Times New Roman" w:hAnsi="Times New Roman"/>
          <w:sz w:val="28"/>
          <w:szCs w:val="28"/>
          <w:lang w:val="uk-UA"/>
        </w:rPr>
        <w:t> </w:t>
      </w:r>
      <w:r w:rsidR="00DC74DE">
        <w:rPr>
          <w:rFonts w:ascii="Times New Roman" w:hAnsi="Times New Roman"/>
          <w:sz w:val="28"/>
          <w:szCs w:val="28"/>
          <w:lang w:val="uk-UA"/>
        </w:rPr>
        <w:t>905</w:t>
      </w:r>
      <w:r w:rsidR="00E15FA9">
        <w:rPr>
          <w:rFonts w:ascii="Times New Roman" w:hAnsi="Times New Roman"/>
          <w:sz w:val="28"/>
          <w:szCs w:val="28"/>
          <w:lang w:val="uk-UA"/>
        </w:rPr>
        <w:t>,</w:t>
      </w:r>
      <w:r w:rsidR="00DC74DE">
        <w:rPr>
          <w:rFonts w:ascii="Times New Roman" w:hAnsi="Times New Roman"/>
          <w:sz w:val="28"/>
          <w:szCs w:val="28"/>
          <w:lang w:val="uk-UA"/>
        </w:rPr>
        <w:t>202</w:t>
      </w:r>
      <w:r w:rsidR="00236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тис. грн., в тому числі:</w:t>
      </w:r>
    </w:p>
    <w:p w:rsidR="0061625B" w:rsidRDefault="0061625B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74DE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Селищний бюджет – </w:t>
      </w:r>
      <w:r w:rsidR="005C6BE4">
        <w:rPr>
          <w:rFonts w:ascii="Times New Roman" w:hAnsi="Times New Roman"/>
          <w:sz w:val="28"/>
          <w:szCs w:val="28"/>
          <w:lang w:val="uk-UA"/>
        </w:rPr>
        <w:t>1</w:t>
      </w:r>
      <w:r w:rsidR="003D6EA4">
        <w:rPr>
          <w:rFonts w:ascii="Times New Roman" w:hAnsi="Times New Roman"/>
          <w:sz w:val="28"/>
          <w:szCs w:val="28"/>
          <w:lang w:val="uk-UA"/>
        </w:rPr>
        <w:t>1</w:t>
      </w:r>
      <w:r w:rsidR="002627F1">
        <w:rPr>
          <w:rFonts w:ascii="Times New Roman" w:hAnsi="Times New Roman"/>
          <w:sz w:val="28"/>
          <w:szCs w:val="28"/>
          <w:lang w:val="uk-UA"/>
        </w:rPr>
        <w:t> </w:t>
      </w:r>
      <w:r w:rsidR="003D6EA4">
        <w:rPr>
          <w:rFonts w:ascii="Times New Roman" w:hAnsi="Times New Roman"/>
          <w:sz w:val="28"/>
          <w:szCs w:val="28"/>
          <w:lang w:val="uk-UA"/>
        </w:rPr>
        <w:t>502</w:t>
      </w:r>
      <w:r w:rsidR="002627F1">
        <w:rPr>
          <w:rFonts w:ascii="Times New Roman" w:hAnsi="Times New Roman"/>
          <w:sz w:val="28"/>
          <w:szCs w:val="28"/>
          <w:lang w:val="uk-UA"/>
        </w:rPr>
        <w:t>,</w:t>
      </w:r>
      <w:r w:rsidR="003D6EA4">
        <w:rPr>
          <w:rFonts w:ascii="Times New Roman" w:hAnsi="Times New Roman"/>
          <w:sz w:val="28"/>
          <w:szCs w:val="28"/>
          <w:lang w:val="uk-UA"/>
        </w:rPr>
        <w:t>290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="00790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грн.</w:t>
      </w:r>
    </w:p>
    <w:p w:rsidR="00DC74DE" w:rsidRDefault="00DC74DE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Default="00DC74DE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Субвенція з обласного бюджету – 643,855 тис.грн.</w:t>
      </w:r>
    </w:p>
    <w:p w:rsidR="00A2643B" w:rsidRDefault="00A2643B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6CE3" w:rsidRPr="00B2514C" w:rsidRDefault="000948E8" w:rsidP="00723CA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Міжбюджетні трансферти територіальних громад – </w:t>
      </w:r>
      <w:r w:rsidR="00E15FA9">
        <w:rPr>
          <w:rFonts w:ascii="Times New Roman" w:hAnsi="Times New Roman"/>
          <w:sz w:val="28"/>
          <w:szCs w:val="28"/>
          <w:lang w:val="uk-UA"/>
        </w:rPr>
        <w:t>2</w:t>
      </w:r>
      <w:r w:rsidR="003D6E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5FA9">
        <w:rPr>
          <w:rFonts w:ascii="Times New Roman" w:hAnsi="Times New Roman"/>
          <w:sz w:val="28"/>
          <w:szCs w:val="28"/>
          <w:lang w:val="uk-UA"/>
        </w:rPr>
        <w:t>759,057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="00790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грн.</w:t>
      </w:r>
    </w:p>
    <w:sectPr w:rsidR="003A6CE3" w:rsidRPr="00B2514C" w:rsidSect="004C0990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A4D31"/>
    <w:multiLevelType w:val="hybridMultilevel"/>
    <w:tmpl w:val="35CAF3FA"/>
    <w:lvl w:ilvl="0" w:tplc="D12861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61FE7"/>
    <w:multiLevelType w:val="hybridMultilevel"/>
    <w:tmpl w:val="77406D4C"/>
    <w:lvl w:ilvl="0" w:tplc="4E6017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5C932D4F"/>
    <w:multiLevelType w:val="hybridMultilevel"/>
    <w:tmpl w:val="7654CFDA"/>
    <w:lvl w:ilvl="0" w:tplc="C074D0C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013B6"/>
    <w:rsid w:val="00010C77"/>
    <w:rsid w:val="00011BB0"/>
    <w:rsid w:val="00021D92"/>
    <w:rsid w:val="0003502A"/>
    <w:rsid w:val="000475E0"/>
    <w:rsid w:val="00070F65"/>
    <w:rsid w:val="0007493C"/>
    <w:rsid w:val="000948E8"/>
    <w:rsid w:val="00097E27"/>
    <w:rsid w:val="000C4BD2"/>
    <w:rsid w:val="000D272B"/>
    <w:rsid w:val="000D622F"/>
    <w:rsid w:val="000F5016"/>
    <w:rsid w:val="001005F7"/>
    <w:rsid w:val="0010457C"/>
    <w:rsid w:val="001177E0"/>
    <w:rsid w:val="001317E2"/>
    <w:rsid w:val="00132BF0"/>
    <w:rsid w:val="00142B15"/>
    <w:rsid w:val="00144F9B"/>
    <w:rsid w:val="001502DE"/>
    <w:rsid w:val="001617D5"/>
    <w:rsid w:val="00174743"/>
    <w:rsid w:val="001861CB"/>
    <w:rsid w:val="001D5C58"/>
    <w:rsid w:val="001E22F8"/>
    <w:rsid w:val="00204B02"/>
    <w:rsid w:val="00205C5F"/>
    <w:rsid w:val="00217B75"/>
    <w:rsid w:val="00226099"/>
    <w:rsid w:val="00236CF3"/>
    <w:rsid w:val="00244780"/>
    <w:rsid w:val="00250FC2"/>
    <w:rsid w:val="002627F1"/>
    <w:rsid w:val="0027765A"/>
    <w:rsid w:val="00292A73"/>
    <w:rsid w:val="002B677D"/>
    <w:rsid w:val="002B6F1E"/>
    <w:rsid w:val="002D651E"/>
    <w:rsid w:val="002E267B"/>
    <w:rsid w:val="002F0E59"/>
    <w:rsid w:val="002F30A6"/>
    <w:rsid w:val="00333DBF"/>
    <w:rsid w:val="00334BF1"/>
    <w:rsid w:val="00344C7C"/>
    <w:rsid w:val="00350DB7"/>
    <w:rsid w:val="00370F16"/>
    <w:rsid w:val="00373A10"/>
    <w:rsid w:val="00376B2F"/>
    <w:rsid w:val="003948B4"/>
    <w:rsid w:val="00395DE4"/>
    <w:rsid w:val="00396A94"/>
    <w:rsid w:val="003A6CE3"/>
    <w:rsid w:val="003C07DC"/>
    <w:rsid w:val="003C1FF1"/>
    <w:rsid w:val="003D5CBC"/>
    <w:rsid w:val="003D6EA4"/>
    <w:rsid w:val="003E65CE"/>
    <w:rsid w:val="003F4E50"/>
    <w:rsid w:val="00411A29"/>
    <w:rsid w:val="004211E4"/>
    <w:rsid w:val="004419A9"/>
    <w:rsid w:val="004A7EBF"/>
    <w:rsid w:val="004B4E7C"/>
    <w:rsid w:val="004C0990"/>
    <w:rsid w:val="004C2390"/>
    <w:rsid w:val="004C78EE"/>
    <w:rsid w:val="004E040C"/>
    <w:rsid w:val="004E36C4"/>
    <w:rsid w:val="004E47BA"/>
    <w:rsid w:val="00513973"/>
    <w:rsid w:val="00520A22"/>
    <w:rsid w:val="00527B21"/>
    <w:rsid w:val="00532389"/>
    <w:rsid w:val="005363BE"/>
    <w:rsid w:val="00562608"/>
    <w:rsid w:val="0057444F"/>
    <w:rsid w:val="0057590D"/>
    <w:rsid w:val="005871C4"/>
    <w:rsid w:val="005B3DBE"/>
    <w:rsid w:val="005C2D9A"/>
    <w:rsid w:val="005C6BE4"/>
    <w:rsid w:val="005E669C"/>
    <w:rsid w:val="005F3204"/>
    <w:rsid w:val="00604896"/>
    <w:rsid w:val="00605F7A"/>
    <w:rsid w:val="0061625B"/>
    <w:rsid w:val="0062402F"/>
    <w:rsid w:val="0063108B"/>
    <w:rsid w:val="006331C5"/>
    <w:rsid w:val="00636EDA"/>
    <w:rsid w:val="006623D3"/>
    <w:rsid w:val="006810CD"/>
    <w:rsid w:val="00691531"/>
    <w:rsid w:val="006A617C"/>
    <w:rsid w:val="006E7BFB"/>
    <w:rsid w:val="006F7F1B"/>
    <w:rsid w:val="007013B6"/>
    <w:rsid w:val="0070224F"/>
    <w:rsid w:val="0072232E"/>
    <w:rsid w:val="00723CAB"/>
    <w:rsid w:val="00746541"/>
    <w:rsid w:val="00760935"/>
    <w:rsid w:val="007818FA"/>
    <w:rsid w:val="00787DA7"/>
    <w:rsid w:val="00790DC5"/>
    <w:rsid w:val="007A1753"/>
    <w:rsid w:val="007A3F7F"/>
    <w:rsid w:val="007B4DB7"/>
    <w:rsid w:val="007C5008"/>
    <w:rsid w:val="007D40AA"/>
    <w:rsid w:val="007F5B3E"/>
    <w:rsid w:val="0080498A"/>
    <w:rsid w:val="00804AD8"/>
    <w:rsid w:val="00816941"/>
    <w:rsid w:val="00822433"/>
    <w:rsid w:val="00857EA7"/>
    <w:rsid w:val="00864E84"/>
    <w:rsid w:val="00867CA0"/>
    <w:rsid w:val="00887B31"/>
    <w:rsid w:val="008946CF"/>
    <w:rsid w:val="008D4E58"/>
    <w:rsid w:val="008D7E31"/>
    <w:rsid w:val="008F3C3F"/>
    <w:rsid w:val="0093382E"/>
    <w:rsid w:val="00984241"/>
    <w:rsid w:val="00986983"/>
    <w:rsid w:val="009B24FD"/>
    <w:rsid w:val="009C52E8"/>
    <w:rsid w:val="009E196B"/>
    <w:rsid w:val="009E19B4"/>
    <w:rsid w:val="009E7B80"/>
    <w:rsid w:val="009F2A52"/>
    <w:rsid w:val="00A2643B"/>
    <w:rsid w:val="00A37262"/>
    <w:rsid w:val="00A46825"/>
    <w:rsid w:val="00A5169C"/>
    <w:rsid w:val="00A64825"/>
    <w:rsid w:val="00A77B79"/>
    <w:rsid w:val="00A93848"/>
    <w:rsid w:val="00AA625A"/>
    <w:rsid w:val="00AB2E73"/>
    <w:rsid w:val="00AC390B"/>
    <w:rsid w:val="00AE6BD0"/>
    <w:rsid w:val="00AF3F76"/>
    <w:rsid w:val="00AF5076"/>
    <w:rsid w:val="00B03D6B"/>
    <w:rsid w:val="00B2514C"/>
    <w:rsid w:val="00B26387"/>
    <w:rsid w:val="00B53BE1"/>
    <w:rsid w:val="00B6328D"/>
    <w:rsid w:val="00B663AB"/>
    <w:rsid w:val="00B73485"/>
    <w:rsid w:val="00B7601B"/>
    <w:rsid w:val="00B766BF"/>
    <w:rsid w:val="00B76B4F"/>
    <w:rsid w:val="00B83A19"/>
    <w:rsid w:val="00B87F12"/>
    <w:rsid w:val="00BA126D"/>
    <w:rsid w:val="00BA218D"/>
    <w:rsid w:val="00BB14F4"/>
    <w:rsid w:val="00BC7FCC"/>
    <w:rsid w:val="00BE65F2"/>
    <w:rsid w:val="00C203D5"/>
    <w:rsid w:val="00C30851"/>
    <w:rsid w:val="00C46064"/>
    <w:rsid w:val="00C46503"/>
    <w:rsid w:val="00C6321A"/>
    <w:rsid w:val="00C83E7D"/>
    <w:rsid w:val="00CA1386"/>
    <w:rsid w:val="00CC0440"/>
    <w:rsid w:val="00CC683B"/>
    <w:rsid w:val="00CD2C35"/>
    <w:rsid w:val="00D019B6"/>
    <w:rsid w:val="00D01EF2"/>
    <w:rsid w:val="00D0605C"/>
    <w:rsid w:val="00D06B50"/>
    <w:rsid w:val="00D22AB1"/>
    <w:rsid w:val="00D529F2"/>
    <w:rsid w:val="00DA3165"/>
    <w:rsid w:val="00DC74DE"/>
    <w:rsid w:val="00E06CB3"/>
    <w:rsid w:val="00E15FA9"/>
    <w:rsid w:val="00E2617A"/>
    <w:rsid w:val="00E60630"/>
    <w:rsid w:val="00E87DC4"/>
    <w:rsid w:val="00E92A30"/>
    <w:rsid w:val="00E97AD3"/>
    <w:rsid w:val="00EB1434"/>
    <w:rsid w:val="00EB2637"/>
    <w:rsid w:val="00EC5D8E"/>
    <w:rsid w:val="00EE6E0D"/>
    <w:rsid w:val="00F118F2"/>
    <w:rsid w:val="00F200E6"/>
    <w:rsid w:val="00F537A8"/>
    <w:rsid w:val="00F82E2F"/>
    <w:rsid w:val="00F85ED5"/>
    <w:rsid w:val="00F97370"/>
    <w:rsid w:val="00FB033F"/>
    <w:rsid w:val="00FB2A0C"/>
    <w:rsid w:val="00FC395B"/>
    <w:rsid w:val="00FC6947"/>
    <w:rsid w:val="00FD1E73"/>
    <w:rsid w:val="00FE4D7B"/>
    <w:rsid w:val="00F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2B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F7F"/>
    <w:pPr>
      <w:spacing w:after="200" w:line="276" w:lineRule="auto"/>
      <w:ind w:left="720"/>
      <w:jc w:val="left"/>
    </w:pPr>
  </w:style>
  <w:style w:type="character" w:styleId="a4">
    <w:name w:val="Strong"/>
    <w:uiPriority w:val="22"/>
    <w:qFormat/>
    <w:locked/>
    <w:rsid w:val="007818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77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77E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76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F7F"/>
    <w:pPr>
      <w:spacing w:after="200" w:line="276" w:lineRule="auto"/>
      <w:ind w:left="720"/>
      <w:jc w:val="left"/>
    </w:pPr>
  </w:style>
  <w:style w:type="character" w:styleId="a4">
    <w:name w:val="Strong"/>
    <w:uiPriority w:val="22"/>
    <w:qFormat/>
    <w:locked/>
    <w:rsid w:val="007818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77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77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1419C-1017-436A-ABC4-3DE39159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COMP2_CRB</dc:creator>
  <cp:lastModifiedBy>PK1</cp:lastModifiedBy>
  <cp:revision>45</cp:revision>
  <cp:lastPrinted>2024-04-01T08:43:00Z</cp:lastPrinted>
  <dcterms:created xsi:type="dcterms:W3CDTF">2023-06-30T07:52:00Z</dcterms:created>
  <dcterms:modified xsi:type="dcterms:W3CDTF">2024-05-20T05:44:00Z</dcterms:modified>
</cp:coreProperties>
</file>