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4233CB" w14:textId="77777777" w:rsidR="004B0B69" w:rsidRPr="000C1E32" w:rsidRDefault="004B0B69" w:rsidP="000E4FBE">
      <w:pPr>
        <w:shd w:val="clear" w:color="auto" w:fill="FFFFFF"/>
        <w:spacing w:after="0" w:line="240" w:lineRule="auto"/>
        <w:jc w:val="center"/>
        <w:textAlignment w:val="baseline"/>
        <w:rPr>
          <w:rFonts w:ascii="Times New Roman" w:eastAsia="Times New Roman" w:hAnsi="Times New Roman"/>
          <w:b/>
          <w:sz w:val="28"/>
          <w:szCs w:val="28"/>
          <w:lang w:val="uk-UA"/>
        </w:rPr>
      </w:pPr>
      <w:r w:rsidRPr="000C1E32">
        <w:rPr>
          <w:rFonts w:ascii="Times New Roman" w:eastAsia="Times New Roman" w:hAnsi="Times New Roman"/>
          <w:b/>
          <w:noProof/>
          <w:sz w:val="28"/>
          <w:szCs w:val="28"/>
          <w:lang w:val="uk-UA" w:eastAsia="ru-RU"/>
        </w:rPr>
        <w:drawing>
          <wp:inline distT="0" distB="0" distL="0" distR="0" wp14:anchorId="0C9D24D2" wp14:editId="039A3B46">
            <wp:extent cx="436880" cy="614045"/>
            <wp:effectExtent l="0" t="0" r="1270" b="0"/>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7">
                      <a:lum contrast="48000"/>
                      <a:extLst>
                        <a:ext uri="{28A0092B-C50C-407E-A947-70E740481C1C}">
                          <a14:useLocalDpi xmlns:a14="http://schemas.microsoft.com/office/drawing/2010/main" val="0"/>
                        </a:ext>
                      </a:extLst>
                    </a:blip>
                    <a:srcRect/>
                    <a:stretch>
                      <a:fillRect/>
                    </a:stretch>
                  </pic:blipFill>
                  <pic:spPr bwMode="auto">
                    <a:xfrm>
                      <a:off x="0" y="0"/>
                      <a:ext cx="436880" cy="614045"/>
                    </a:xfrm>
                    <a:prstGeom prst="rect">
                      <a:avLst/>
                    </a:prstGeom>
                    <a:noFill/>
                    <a:ln>
                      <a:noFill/>
                    </a:ln>
                  </pic:spPr>
                </pic:pic>
              </a:graphicData>
            </a:graphic>
          </wp:inline>
        </w:drawing>
      </w:r>
    </w:p>
    <w:p w14:paraId="60C9C910" w14:textId="77777777" w:rsidR="004B0B69" w:rsidRPr="000C1E32" w:rsidRDefault="004B0B69" w:rsidP="004B0B69">
      <w:pPr>
        <w:jc w:val="center"/>
        <w:rPr>
          <w:rFonts w:ascii="Times New Roman" w:eastAsia="Times New Roman" w:hAnsi="Times New Roman"/>
          <w:b/>
          <w:sz w:val="28"/>
          <w:szCs w:val="28"/>
          <w:lang w:val="uk-UA"/>
        </w:rPr>
      </w:pPr>
      <w:r w:rsidRPr="000C1E32">
        <w:rPr>
          <w:rFonts w:ascii="Times New Roman" w:eastAsia="Times New Roman" w:hAnsi="Times New Roman"/>
          <w:b/>
          <w:sz w:val="28"/>
          <w:szCs w:val="28"/>
          <w:lang w:val="uk-UA"/>
        </w:rPr>
        <w:t xml:space="preserve">МАГДАЛИНІВСЬКА  СЕЛИЩНА РАДА </w:t>
      </w:r>
      <w:r w:rsidRPr="000C1E32">
        <w:rPr>
          <w:rFonts w:ascii="Times New Roman" w:eastAsia="Times New Roman" w:hAnsi="Times New Roman"/>
          <w:b/>
          <w:sz w:val="28"/>
          <w:szCs w:val="28"/>
          <w:lang w:val="uk-UA"/>
        </w:rPr>
        <w:br/>
        <w:t>НОВОМОСКОВСЬКОГО РАЙОНУ ДНІПРОПЕТРОВСЬКОЇ   ОБЛАСТІ</w:t>
      </w:r>
    </w:p>
    <w:p w14:paraId="38334E3E" w14:textId="7DF43F20" w:rsidR="004B0B69" w:rsidRPr="000C1E32" w:rsidRDefault="000E4FBE" w:rsidP="004B0B69">
      <w:pPr>
        <w:jc w:val="center"/>
        <w:rPr>
          <w:rFonts w:ascii="Times New Roman" w:eastAsia="Times New Roman" w:hAnsi="Times New Roman"/>
          <w:b/>
          <w:sz w:val="28"/>
          <w:szCs w:val="28"/>
          <w:lang w:val="uk-UA"/>
        </w:rPr>
      </w:pPr>
      <w:r w:rsidRPr="000C1E32">
        <w:rPr>
          <w:rFonts w:ascii="Times New Roman" w:eastAsia="Times New Roman" w:hAnsi="Times New Roman"/>
          <w:b/>
          <w:sz w:val="28"/>
          <w:szCs w:val="28"/>
          <w:lang w:val="uk-UA"/>
        </w:rPr>
        <w:t>ТРИДЦЯТЬ ВО</w:t>
      </w:r>
      <w:r w:rsidR="004B0B69" w:rsidRPr="000C1E32">
        <w:rPr>
          <w:rFonts w:ascii="Times New Roman" w:eastAsia="Times New Roman" w:hAnsi="Times New Roman"/>
          <w:b/>
          <w:sz w:val="28"/>
          <w:szCs w:val="28"/>
          <w:lang w:val="uk-UA"/>
        </w:rPr>
        <w:t xml:space="preserve"> СЕСІЯ ВОСЬМЕ СКЛИКАННЯ</w:t>
      </w:r>
    </w:p>
    <w:p w14:paraId="234D7BCA" w14:textId="77777777" w:rsidR="004B0B69" w:rsidRPr="000C1E32" w:rsidRDefault="004B0B69" w:rsidP="004B0B69">
      <w:pPr>
        <w:spacing w:after="0"/>
        <w:jc w:val="center"/>
        <w:rPr>
          <w:rFonts w:ascii="Times New Roman" w:eastAsia="Times New Roman" w:hAnsi="Times New Roman"/>
          <w:b/>
          <w:sz w:val="28"/>
          <w:szCs w:val="28"/>
          <w:lang w:val="uk-UA"/>
        </w:rPr>
      </w:pPr>
      <w:r w:rsidRPr="000C1E32">
        <w:rPr>
          <w:rFonts w:ascii="Times New Roman" w:eastAsia="Times New Roman" w:hAnsi="Times New Roman"/>
          <w:b/>
          <w:sz w:val="28"/>
          <w:szCs w:val="28"/>
          <w:lang w:val="uk-UA"/>
        </w:rPr>
        <w:t>РІШЕННЯ</w:t>
      </w:r>
    </w:p>
    <w:p w14:paraId="6F12D435" w14:textId="77777777" w:rsidR="00B51DC2" w:rsidRPr="000C1E32" w:rsidRDefault="00B51DC2" w:rsidP="00D9252F">
      <w:pPr>
        <w:spacing w:after="0" w:line="240" w:lineRule="auto"/>
        <w:rPr>
          <w:rFonts w:ascii="Times New Roman" w:hAnsi="Times New Roman" w:cs="Times New Roman"/>
          <w:b/>
          <w:sz w:val="28"/>
          <w:szCs w:val="28"/>
          <w:lang w:val="uk-UA"/>
        </w:rPr>
      </w:pPr>
    </w:p>
    <w:p w14:paraId="04BA7CBA" w14:textId="0F9AFF4D" w:rsidR="004B0B69" w:rsidRPr="000C1E32" w:rsidRDefault="004B0B69" w:rsidP="00B51DC2">
      <w:pPr>
        <w:spacing w:after="0" w:line="240" w:lineRule="auto"/>
        <w:ind w:right="3826"/>
        <w:jc w:val="both"/>
        <w:rPr>
          <w:rFonts w:ascii="Times New Roman" w:eastAsia="Arial" w:hAnsi="Times New Roman" w:cs="Times New Roman"/>
          <w:sz w:val="28"/>
          <w:szCs w:val="28"/>
          <w:lang w:val="uk-UA" w:eastAsia="ru-RU"/>
        </w:rPr>
      </w:pPr>
      <w:r w:rsidRPr="000C1E32">
        <w:rPr>
          <w:rFonts w:ascii="Times New Roman" w:eastAsia="Arial" w:hAnsi="Times New Roman" w:cs="Times New Roman"/>
          <w:sz w:val="28"/>
          <w:szCs w:val="28"/>
          <w:lang w:val="uk-UA" w:eastAsia="ru-RU"/>
        </w:rPr>
        <w:t>Про затвердження Положення</w:t>
      </w:r>
      <w:r w:rsidR="00B51DC2" w:rsidRPr="000C1E32">
        <w:rPr>
          <w:rFonts w:ascii="Times New Roman" w:eastAsia="Arial" w:hAnsi="Times New Roman" w:cs="Times New Roman"/>
          <w:sz w:val="28"/>
          <w:szCs w:val="28"/>
          <w:lang w:val="uk-UA" w:eastAsia="ru-RU"/>
        </w:rPr>
        <w:t xml:space="preserve"> </w:t>
      </w:r>
      <w:r w:rsidR="00971120" w:rsidRPr="000C1E32">
        <w:rPr>
          <w:rFonts w:ascii="Times New Roman" w:eastAsia="Times New Roman" w:hAnsi="Times New Roman" w:cs="Times New Roman"/>
          <w:color w:val="000000"/>
          <w:sz w:val="28"/>
          <w:szCs w:val="28"/>
          <w:highlight w:val="white"/>
          <w:lang w:val="uk-UA" w:eastAsia="ru-RU"/>
        </w:rPr>
        <w:t>п</w:t>
      </w:r>
      <w:r w:rsidRPr="000C1E32">
        <w:rPr>
          <w:rFonts w:ascii="Times New Roman" w:eastAsia="Times New Roman" w:hAnsi="Times New Roman" w:cs="Times New Roman"/>
          <w:color w:val="000000"/>
          <w:sz w:val="28"/>
          <w:szCs w:val="28"/>
          <w:highlight w:val="white"/>
          <w:lang w:val="uk-UA" w:eastAsia="ru-RU"/>
        </w:rPr>
        <w:t>ро</w:t>
      </w:r>
      <w:r w:rsidR="00971120" w:rsidRPr="000C1E32">
        <w:rPr>
          <w:rFonts w:ascii="Times New Roman" w:eastAsia="Times New Roman" w:hAnsi="Times New Roman" w:cs="Times New Roman"/>
          <w:color w:val="000000"/>
          <w:sz w:val="28"/>
          <w:szCs w:val="28"/>
          <w:highlight w:val="white"/>
          <w:lang w:val="uk-UA" w:eastAsia="ru-RU"/>
        </w:rPr>
        <w:t xml:space="preserve"> </w:t>
      </w:r>
      <w:r w:rsidRPr="000C1E32">
        <w:rPr>
          <w:rFonts w:ascii="Times New Roman" w:eastAsia="Times New Roman" w:hAnsi="Times New Roman" w:cs="Times New Roman"/>
          <w:color w:val="000000"/>
          <w:sz w:val="28"/>
          <w:szCs w:val="28"/>
          <w:highlight w:val="white"/>
          <w:lang w:val="uk-UA" w:eastAsia="ru-RU"/>
        </w:rPr>
        <w:t xml:space="preserve">Шкільний громадський бюджет </w:t>
      </w:r>
      <w:r w:rsidRPr="000C1E32">
        <w:rPr>
          <w:rFonts w:ascii="Times New Roman" w:eastAsia="Arial"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w:t>
      </w:r>
      <w:r w:rsidR="00AE6009" w:rsidRPr="000C1E32">
        <w:rPr>
          <w:rFonts w:ascii="Times New Roman" w:eastAsia="Times New Roman" w:hAnsi="Times New Roman" w:cs="Times New Roman"/>
          <w:sz w:val="28"/>
          <w:szCs w:val="28"/>
          <w:lang w:val="uk-UA" w:eastAsia="ru-RU"/>
        </w:rPr>
        <w:t>селищної</w:t>
      </w:r>
      <w:r w:rsidR="00B51DC2" w:rsidRPr="000C1E32">
        <w:rPr>
          <w:rFonts w:ascii="Times New Roman" w:eastAsia="Arial" w:hAnsi="Times New Roman" w:cs="Times New Roman"/>
          <w:sz w:val="28"/>
          <w:szCs w:val="28"/>
          <w:lang w:val="uk-UA" w:eastAsia="ru-RU"/>
        </w:rPr>
        <w:t xml:space="preserve"> </w:t>
      </w:r>
      <w:r w:rsidRPr="000C1E32">
        <w:rPr>
          <w:rFonts w:ascii="Times New Roman" w:eastAsia="Times New Roman" w:hAnsi="Times New Roman" w:cs="Times New Roman"/>
          <w:sz w:val="28"/>
          <w:szCs w:val="28"/>
          <w:lang w:val="uk-UA" w:eastAsia="ru-RU"/>
        </w:rPr>
        <w:t>територіальної громади</w:t>
      </w:r>
    </w:p>
    <w:p w14:paraId="014FA651" w14:textId="77777777" w:rsidR="004B0B69" w:rsidRPr="000C1E32" w:rsidRDefault="004B0B69" w:rsidP="004B0B69">
      <w:pPr>
        <w:spacing w:after="0"/>
        <w:rPr>
          <w:rFonts w:ascii="Times New Roman" w:eastAsia="Arial" w:hAnsi="Times New Roman" w:cs="Times New Roman"/>
          <w:sz w:val="28"/>
          <w:szCs w:val="28"/>
          <w:lang w:val="uk-UA" w:eastAsia="ru-RU"/>
        </w:rPr>
      </w:pPr>
    </w:p>
    <w:p w14:paraId="03741CCE" w14:textId="2824BF20" w:rsidR="004B0B69" w:rsidRPr="000C1E32" w:rsidRDefault="004B0B69" w:rsidP="00B51DC2">
      <w:pPr>
        <w:pStyle w:val="a3"/>
        <w:spacing w:after="0" w:line="240" w:lineRule="auto"/>
        <w:ind w:firstLine="567"/>
        <w:jc w:val="both"/>
        <w:rPr>
          <w:rFonts w:ascii="Times New Roman" w:eastAsia="Calibri" w:hAnsi="Times New Roman" w:cs="Times New Roman"/>
          <w:spacing w:val="3"/>
          <w:sz w:val="28"/>
          <w:szCs w:val="28"/>
          <w:lang w:val="uk-UA" w:eastAsia="ru-RU"/>
        </w:rPr>
      </w:pPr>
      <w:r w:rsidRPr="000C1E32">
        <w:rPr>
          <w:rFonts w:ascii="Times New Roman" w:eastAsia="Arial" w:hAnsi="Times New Roman" w:cs="Times New Roman"/>
          <w:sz w:val="28"/>
          <w:szCs w:val="28"/>
          <w:lang w:val="uk-UA" w:eastAsia="ru-RU"/>
        </w:rPr>
        <w:t>Керуючись ст. ст. 26, 59, 73 Закону України «Про місцеве самоврядування в Україні»,</w:t>
      </w:r>
      <w:r w:rsidR="003B008A" w:rsidRPr="000C1E32">
        <w:rPr>
          <w:rFonts w:ascii="Times New Roman" w:hAnsi="Times New Roman" w:cs="Times New Roman"/>
          <w:sz w:val="28"/>
          <w:szCs w:val="28"/>
          <w:lang w:val="uk-UA"/>
        </w:rPr>
        <w:t xml:space="preserve"> Законом України</w:t>
      </w:r>
      <w:r w:rsidR="003B008A" w:rsidRPr="000C1E32">
        <w:rPr>
          <w:sz w:val="28"/>
          <w:szCs w:val="28"/>
          <w:lang w:val="uk-UA"/>
        </w:rPr>
        <w:t xml:space="preserve"> </w:t>
      </w:r>
      <w:r w:rsidR="003B008A" w:rsidRPr="000C1E32">
        <w:rPr>
          <w:rFonts w:ascii="Times New Roman" w:eastAsia="Arial" w:hAnsi="Times New Roman" w:cs="Times New Roman"/>
          <w:sz w:val="28"/>
          <w:szCs w:val="28"/>
          <w:lang w:val="uk-UA" w:eastAsia="ru-RU"/>
        </w:rPr>
        <w:t xml:space="preserve">«Про правовий режим воєнного стану», указом Президента України від 24.02.2022 р. № 64/2022 «Про введення воєнного стану в Україні», Постановою Кабінету Міністрів України від 09.06.2021 р. № 590 «Про затвердження Порядку виконання повноважень Державною казначейською службою в особливому режимі в умовах воєнного стану», </w:t>
      </w:r>
      <w:r w:rsidR="00B51DC2" w:rsidRPr="000C1E32">
        <w:rPr>
          <w:rFonts w:ascii="Times New Roman" w:eastAsia="Arial" w:hAnsi="Times New Roman" w:cs="Times New Roman"/>
          <w:sz w:val="28"/>
          <w:szCs w:val="28"/>
          <w:lang w:val="uk-UA" w:eastAsia="ru-RU"/>
        </w:rPr>
        <w:t xml:space="preserve">на підставі листа начальника відділу освіти селищної ради Олександри КОЛІСНИК від 05.05.2024 р. № 01-15/306, </w:t>
      </w:r>
      <w:r w:rsidR="003B008A" w:rsidRPr="000C1E32">
        <w:rPr>
          <w:rFonts w:ascii="Times New Roman" w:eastAsia="Arial" w:hAnsi="Times New Roman" w:cs="Times New Roman"/>
          <w:sz w:val="28"/>
          <w:szCs w:val="28"/>
          <w:lang w:val="uk-UA" w:eastAsia="ru-RU"/>
        </w:rPr>
        <w:t>враховуючи рекомендації постійної комісії з питань</w:t>
      </w:r>
      <w:r w:rsidR="00B51DC2" w:rsidRPr="000C1E32">
        <w:rPr>
          <w:rFonts w:ascii="Times New Roman" w:eastAsia="Arial" w:hAnsi="Times New Roman" w:cs="Times New Roman"/>
          <w:sz w:val="28"/>
          <w:szCs w:val="28"/>
          <w:lang w:val="uk-UA" w:eastAsia="ru-RU"/>
        </w:rPr>
        <w:t xml:space="preserve"> охорони здоров’я, соціального захисту населення, освіти, культури, молоді, фізичної культури і спорту та постійної комісії з питань</w:t>
      </w:r>
      <w:r w:rsidR="003B008A" w:rsidRPr="000C1E32">
        <w:rPr>
          <w:rFonts w:ascii="Times New Roman" w:eastAsia="Arial" w:hAnsi="Times New Roman" w:cs="Times New Roman"/>
          <w:sz w:val="28"/>
          <w:szCs w:val="28"/>
          <w:lang w:val="uk-UA" w:eastAsia="ru-RU"/>
        </w:rPr>
        <w:t xml:space="preserve"> планування, фінансів, бюджету та соціально-економічного розвитку, </w:t>
      </w:r>
      <w:r w:rsidRPr="000C1E32">
        <w:rPr>
          <w:rFonts w:ascii="Times New Roman" w:eastAsia="Arial" w:hAnsi="Times New Roman" w:cs="Times New Roman"/>
          <w:sz w:val="28"/>
          <w:szCs w:val="28"/>
          <w:lang w:val="uk-UA" w:eastAsia="ru-RU"/>
        </w:rPr>
        <w:t xml:space="preserve">з метою розвитку демократичного суспільства, налагодження взаємодії органів місцевого самоврядування з учнівською громадськістю, створення умов для участі дітей та учнівської молоді у розвитку територіальної громади, удосконалення діалогу між владою і громадою, активізації громадських ініціатив на території громади щодо участі у бюджетному процесі на основі впровадження інноваційних механізмів залучення громадськості до розподілу коштів бюджету територіальної громади, </w:t>
      </w:r>
      <w:r w:rsidR="003B008A" w:rsidRPr="000C1E32">
        <w:rPr>
          <w:rFonts w:ascii="Times New Roman" w:eastAsia="Calibri" w:hAnsi="Times New Roman" w:cs="Calibri"/>
          <w:b/>
          <w:bCs/>
          <w:sz w:val="28"/>
          <w:szCs w:val="28"/>
          <w:lang w:val="uk-UA" w:eastAsia="ru-RU"/>
        </w:rPr>
        <w:t>Магдалинівська селищна рада</w:t>
      </w:r>
      <w:r w:rsidR="003B008A" w:rsidRPr="000C1E32">
        <w:rPr>
          <w:rFonts w:ascii="Times New Roman" w:eastAsia="Calibri" w:hAnsi="Times New Roman" w:cs="Calibri"/>
          <w:sz w:val="28"/>
          <w:szCs w:val="28"/>
          <w:lang w:val="uk-UA" w:eastAsia="ru-RU"/>
        </w:rPr>
        <w:t xml:space="preserve">, </w:t>
      </w:r>
    </w:p>
    <w:p w14:paraId="0F68CD54" w14:textId="77777777" w:rsidR="00B51DC2" w:rsidRPr="000C1E32" w:rsidRDefault="00B51DC2" w:rsidP="00B51DC2">
      <w:pPr>
        <w:spacing w:after="0" w:line="240" w:lineRule="auto"/>
        <w:jc w:val="center"/>
        <w:rPr>
          <w:rFonts w:ascii="Times New Roman" w:eastAsia="Arial" w:hAnsi="Times New Roman" w:cs="Times New Roman"/>
          <w:b/>
          <w:bCs/>
          <w:sz w:val="28"/>
          <w:szCs w:val="28"/>
          <w:lang w:val="uk-UA" w:eastAsia="ru-RU"/>
        </w:rPr>
      </w:pPr>
    </w:p>
    <w:p w14:paraId="1881C6DB" w14:textId="77777777" w:rsidR="004B0B69" w:rsidRPr="000C1E32" w:rsidRDefault="004B0B69" w:rsidP="00B51DC2">
      <w:pPr>
        <w:spacing w:after="0" w:line="240" w:lineRule="auto"/>
        <w:jc w:val="center"/>
        <w:rPr>
          <w:rFonts w:ascii="Times New Roman" w:eastAsia="Arial" w:hAnsi="Times New Roman" w:cs="Times New Roman"/>
          <w:b/>
          <w:bCs/>
          <w:sz w:val="28"/>
          <w:szCs w:val="28"/>
          <w:lang w:val="uk-UA" w:eastAsia="ru-RU"/>
        </w:rPr>
      </w:pPr>
      <w:r w:rsidRPr="000C1E32">
        <w:rPr>
          <w:rFonts w:ascii="Times New Roman" w:eastAsia="Arial" w:hAnsi="Times New Roman" w:cs="Times New Roman"/>
          <w:b/>
          <w:bCs/>
          <w:sz w:val="28"/>
          <w:szCs w:val="28"/>
          <w:lang w:val="uk-UA" w:eastAsia="ru-RU"/>
        </w:rPr>
        <w:t>ВИРІШИЛА:</w:t>
      </w:r>
    </w:p>
    <w:p w14:paraId="4299D3A0" w14:textId="77777777" w:rsidR="00B51DC2" w:rsidRPr="000C1E32" w:rsidRDefault="00B51DC2" w:rsidP="00B51DC2">
      <w:pPr>
        <w:spacing w:after="0" w:line="240" w:lineRule="auto"/>
        <w:jc w:val="center"/>
        <w:rPr>
          <w:rFonts w:ascii="Times New Roman" w:eastAsia="Arial" w:hAnsi="Times New Roman" w:cs="Times New Roman"/>
          <w:b/>
          <w:bCs/>
          <w:sz w:val="28"/>
          <w:szCs w:val="28"/>
          <w:lang w:val="uk-UA" w:eastAsia="ru-RU"/>
        </w:rPr>
      </w:pPr>
    </w:p>
    <w:p w14:paraId="45B685FE" w14:textId="7C739055" w:rsidR="004B0B69" w:rsidRPr="000C1E32" w:rsidRDefault="004B0B69" w:rsidP="00B51DC2">
      <w:pPr>
        <w:spacing w:after="0" w:line="240" w:lineRule="auto"/>
        <w:ind w:firstLine="567"/>
        <w:jc w:val="both"/>
        <w:rPr>
          <w:rFonts w:ascii="Times New Roman" w:eastAsia="Arial" w:hAnsi="Times New Roman" w:cs="Times New Roman"/>
          <w:sz w:val="28"/>
          <w:szCs w:val="28"/>
          <w:lang w:val="uk-UA" w:eastAsia="ru-RU"/>
        </w:rPr>
      </w:pPr>
      <w:r w:rsidRPr="000C1E32">
        <w:rPr>
          <w:rFonts w:ascii="Times New Roman" w:eastAsia="Arial" w:hAnsi="Times New Roman" w:cs="Times New Roman"/>
          <w:sz w:val="28"/>
          <w:szCs w:val="28"/>
          <w:lang w:val="uk-UA" w:eastAsia="ru-RU"/>
        </w:rPr>
        <w:t xml:space="preserve">1. Затвердити Положення про Шкільний громадський бюджет Магдалинівської  </w:t>
      </w:r>
      <w:r w:rsidR="003B008A" w:rsidRPr="000C1E32">
        <w:rPr>
          <w:rFonts w:ascii="Times New Roman" w:eastAsia="Arial" w:hAnsi="Times New Roman" w:cs="Times New Roman"/>
          <w:sz w:val="28"/>
          <w:szCs w:val="28"/>
          <w:lang w:val="uk-UA" w:eastAsia="ru-RU"/>
        </w:rPr>
        <w:t xml:space="preserve">селищної </w:t>
      </w:r>
      <w:r w:rsidRPr="000C1E32">
        <w:rPr>
          <w:rFonts w:ascii="Times New Roman" w:eastAsia="Arial" w:hAnsi="Times New Roman" w:cs="Times New Roman"/>
          <w:sz w:val="28"/>
          <w:szCs w:val="28"/>
          <w:lang w:val="uk-UA" w:eastAsia="ru-RU"/>
        </w:rPr>
        <w:t>територіальної громади (додається).</w:t>
      </w:r>
    </w:p>
    <w:p w14:paraId="063F313A" w14:textId="78750ECD" w:rsidR="004B0B69" w:rsidRPr="000C1E32" w:rsidRDefault="004B0B69" w:rsidP="00B51DC2">
      <w:pPr>
        <w:spacing w:after="0" w:line="240" w:lineRule="auto"/>
        <w:ind w:firstLine="567"/>
        <w:jc w:val="both"/>
        <w:rPr>
          <w:rFonts w:ascii="Times New Roman" w:eastAsia="Arial" w:hAnsi="Times New Roman" w:cs="Times New Roman"/>
          <w:sz w:val="28"/>
          <w:szCs w:val="28"/>
          <w:lang w:val="uk-UA" w:eastAsia="ru-RU"/>
        </w:rPr>
      </w:pPr>
      <w:r w:rsidRPr="000C1E32">
        <w:rPr>
          <w:rFonts w:ascii="Times New Roman" w:eastAsia="Arial" w:hAnsi="Times New Roman" w:cs="Times New Roman"/>
          <w:sz w:val="28"/>
          <w:szCs w:val="28"/>
          <w:lang w:val="uk-UA" w:eastAsia="ru-RU"/>
        </w:rPr>
        <w:t xml:space="preserve">2. Встановити, що під час формування бюджету Магдалинівської територіальної громади на наступні бюджетні періоди щорічно у </w:t>
      </w:r>
      <w:proofErr w:type="spellStart"/>
      <w:r w:rsidRPr="000C1E32">
        <w:rPr>
          <w:rFonts w:ascii="Times New Roman" w:eastAsia="Arial" w:hAnsi="Times New Roman" w:cs="Times New Roman"/>
          <w:sz w:val="28"/>
          <w:szCs w:val="28"/>
          <w:lang w:val="uk-UA" w:eastAsia="ru-RU"/>
        </w:rPr>
        <w:t>проєкті</w:t>
      </w:r>
      <w:proofErr w:type="spellEnd"/>
      <w:r w:rsidRPr="000C1E32">
        <w:rPr>
          <w:rFonts w:ascii="Times New Roman" w:eastAsia="Arial" w:hAnsi="Times New Roman" w:cs="Times New Roman"/>
          <w:sz w:val="28"/>
          <w:szCs w:val="28"/>
          <w:lang w:val="uk-UA" w:eastAsia="ru-RU"/>
        </w:rPr>
        <w:t xml:space="preserve"> селищного бюджету у межах </w:t>
      </w:r>
      <w:r w:rsidR="00C60D01" w:rsidRPr="000C1E32">
        <w:rPr>
          <w:rFonts w:ascii="Times New Roman" w:eastAsia="Arial Unicode MS" w:hAnsi="Times New Roman"/>
          <w:sz w:val="28"/>
          <w:szCs w:val="28"/>
          <w:lang w:val="uk-UA" w:eastAsia="zh-CN"/>
        </w:rPr>
        <w:t xml:space="preserve">територіальної цільової соціальної програми «Освіта </w:t>
      </w:r>
      <w:r w:rsidR="00C60D01" w:rsidRPr="000C1E32">
        <w:rPr>
          <w:rFonts w:ascii="Times New Roman" w:eastAsia="Calibri" w:hAnsi="Times New Roman"/>
          <w:sz w:val="28"/>
          <w:szCs w:val="28"/>
          <w:lang w:val="uk-UA" w:eastAsia="zh-CN"/>
        </w:rPr>
        <w:t xml:space="preserve">Магдалинівської селищної ради» </w:t>
      </w:r>
      <w:r w:rsidR="003B008A" w:rsidRPr="000C1E32">
        <w:rPr>
          <w:rFonts w:ascii="Times New Roman" w:eastAsia="Calibri" w:hAnsi="Times New Roman"/>
          <w:sz w:val="28"/>
          <w:szCs w:val="28"/>
          <w:lang w:val="uk-UA" w:eastAsia="zh-CN"/>
        </w:rPr>
        <w:t xml:space="preserve"> </w:t>
      </w:r>
      <w:r w:rsidRPr="000C1E32">
        <w:rPr>
          <w:rFonts w:ascii="Times New Roman" w:eastAsia="Arial" w:hAnsi="Times New Roman" w:cs="Times New Roman"/>
          <w:sz w:val="28"/>
          <w:szCs w:val="28"/>
          <w:lang w:val="uk-UA" w:eastAsia="ru-RU"/>
        </w:rPr>
        <w:t xml:space="preserve">передбачаються кошти для реалізації шкільних проєктів, відібраних відповідно до конкурсу визначеному в Положенні про Шкільний громадський бюджет Магдалинівської </w:t>
      </w:r>
      <w:r w:rsidR="003B008A" w:rsidRPr="000C1E32">
        <w:rPr>
          <w:rFonts w:ascii="Times New Roman" w:eastAsia="Arial" w:hAnsi="Times New Roman" w:cs="Times New Roman"/>
          <w:sz w:val="28"/>
          <w:szCs w:val="28"/>
          <w:lang w:val="uk-UA" w:eastAsia="ru-RU"/>
        </w:rPr>
        <w:t xml:space="preserve">селищної </w:t>
      </w:r>
      <w:r w:rsidRPr="000C1E32">
        <w:rPr>
          <w:rFonts w:ascii="Times New Roman" w:eastAsia="Arial" w:hAnsi="Times New Roman" w:cs="Times New Roman"/>
          <w:sz w:val="28"/>
          <w:szCs w:val="28"/>
          <w:lang w:val="uk-UA" w:eastAsia="ru-RU"/>
        </w:rPr>
        <w:t xml:space="preserve">територіальної громади. </w:t>
      </w:r>
    </w:p>
    <w:p w14:paraId="41502A47" w14:textId="3F8A1F2F" w:rsidR="004B0B69" w:rsidRPr="000C1E32" w:rsidRDefault="004B0B69" w:rsidP="00B51DC2">
      <w:pPr>
        <w:spacing w:after="0" w:line="240" w:lineRule="auto"/>
        <w:ind w:firstLine="567"/>
        <w:jc w:val="both"/>
        <w:rPr>
          <w:rFonts w:ascii="Times New Roman" w:eastAsia="Arial" w:hAnsi="Times New Roman" w:cs="Times New Roman"/>
          <w:sz w:val="28"/>
          <w:szCs w:val="28"/>
          <w:lang w:val="uk-UA" w:eastAsia="ru-RU"/>
        </w:rPr>
      </w:pPr>
      <w:r w:rsidRPr="000C1E32">
        <w:rPr>
          <w:rFonts w:ascii="Times New Roman" w:eastAsia="Arial" w:hAnsi="Times New Roman" w:cs="Times New Roman"/>
          <w:sz w:val="28"/>
          <w:szCs w:val="28"/>
          <w:lang w:val="uk-UA" w:eastAsia="ru-RU"/>
        </w:rPr>
        <w:t xml:space="preserve">3. </w:t>
      </w:r>
      <w:r w:rsidR="00B51DC2" w:rsidRPr="000C1E32">
        <w:rPr>
          <w:rFonts w:ascii="Times New Roman" w:eastAsia="Arial" w:hAnsi="Times New Roman" w:cs="Times New Roman"/>
          <w:sz w:val="28"/>
          <w:szCs w:val="28"/>
          <w:lang w:val="uk-UA" w:eastAsia="ru-RU"/>
        </w:rPr>
        <w:t>Начальнику відділу освіти (</w:t>
      </w:r>
      <w:r w:rsidRPr="000C1E32">
        <w:rPr>
          <w:rFonts w:ascii="Times New Roman" w:eastAsia="Arial" w:hAnsi="Times New Roman" w:cs="Times New Roman"/>
          <w:sz w:val="28"/>
          <w:szCs w:val="28"/>
          <w:lang w:val="uk-UA" w:eastAsia="ru-RU"/>
        </w:rPr>
        <w:t>Колісник)  протягом червня місяця 2024 року розробити та затвердити  якісні характеристики впровадження Шкільного громадського бюджету, в яких зазначити терміни, показники, календарний план реалізації етапів Шкільного громадського бюджету.</w:t>
      </w:r>
    </w:p>
    <w:p w14:paraId="4714A525" w14:textId="2C13CDD0" w:rsidR="004B0B69" w:rsidRPr="000C1E32" w:rsidRDefault="004B0B69" w:rsidP="00B51DC2">
      <w:pPr>
        <w:pStyle w:val="a3"/>
        <w:spacing w:after="0" w:line="240" w:lineRule="auto"/>
        <w:ind w:firstLine="567"/>
        <w:jc w:val="both"/>
        <w:rPr>
          <w:rFonts w:ascii="Times New Roman" w:eastAsia="Calibri" w:hAnsi="Times New Roman" w:cs="Times New Roman"/>
          <w:spacing w:val="3"/>
          <w:sz w:val="28"/>
          <w:szCs w:val="28"/>
          <w:lang w:val="uk-UA" w:eastAsia="ru-RU"/>
        </w:rPr>
      </w:pPr>
      <w:r w:rsidRPr="000C1E32">
        <w:rPr>
          <w:rFonts w:ascii="Times New Roman" w:eastAsia="Arial" w:hAnsi="Times New Roman" w:cs="Times New Roman"/>
          <w:sz w:val="28"/>
          <w:szCs w:val="28"/>
          <w:lang w:val="uk-UA" w:eastAsia="ru-RU"/>
        </w:rPr>
        <w:lastRenderedPageBreak/>
        <w:t xml:space="preserve">4. Контроль за виконанням даного рішення покласти на постійну </w:t>
      </w:r>
      <w:r w:rsidRPr="000C1E32">
        <w:rPr>
          <w:rFonts w:ascii="Times New Roman" w:eastAsia="Calibri" w:hAnsi="Times New Roman" w:cs="Calibri"/>
          <w:sz w:val="28"/>
          <w:szCs w:val="28"/>
          <w:lang w:val="uk-UA" w:eastAsia="ru-RU"/>
        </w:rPr>
        <w:t xml:space="preserve">комісію </w:t>
      </w:r>
      <w:bookmarkStart w:id="0" w:name="_Hlk164865317"/>
      <w:r w:rsidR="00B51DC2" w:rsidRPr="000C1E32">
        <w:rPr>
          <w:rFonts w:ascii="Times New Roman" w:eastAsia="Calibri" w:hAnsi="Times New Roman" w:cs="Calibri"/>
          <w:sz w:val="28"/>
          <w:szCs w:val="28"/>
          <w:lang w:val="uk-UA" w:eastAsia="ru-RU"/>
        </w:rPr>
        <w:t xml:space="preserve">селищної ради </w:t>
      </w:r>
      <w:r w:rsidR="00B51DC2" w:rsidRPr="000C1E32">
        <w:rPr>
          <w:rFonts w:ascii="Times New Roman" w:eastAsia="Arial" w:hAnsi="Times New Roman" w:cs="Times New Roman"/>
          <w:sz w:val="28"/>
          <w:szCs w:val="28"/>
          <w:lang w:val="uk-UA" w:eastAsia="ru-RU"/>
        </w:rPr>
        <w:t>з питань охорони здоров’я, соціального захисту населення, освіти, культури, молоді, фізичної культури і спорту та постійну комісію з питань планування, фінансів, бюджету та соціально-економічного розвитку.</w:t>
      </w:r>
    </w:p>
    <w:bookmarkEnd w:id="0"/>
    <w:p w14:paraId="3D25B067" w14:textId="77777777" w:rsidR="004B0B69" w:rsidRPr="000C1E32" w:rsidRDefault="004B0B69" w:rsidP="00B51DC2">
      <w:pPr>
        <w:spacing w:after="0" w:line="240" w:lineRule="auto"/>
        <w:rPr>
          <w:rFonts w:ascii="Calibri" w:eastAsia="Times New Roman" w:hAnsi="Calibri" w:cs="Times New Roman"/>
          <w:sz w:val="28"/>
          <w:szCs w:val="28"/>
          <w:lang w:val="uk-UA" w:eastAsia="ru-RU"/>
        </w:rPr>
      </w:pPr>
    </w:p>
    <w:p w14:paraId="036549B1" w14:textId="77777777" w:rsidR="004B0B69" w:rsidRPr="000C1E32" w:rsidRDefault="004B0B69" w:rsidP="00B51DC2">
      <w:pPr>
        <w:tabs>
          <w:tab w:val="left" w:pos="993"/>
        </w:tabs>
        <w:spacing w:after="0" w:line="240" w:lineRule="auto"/>
        <w:jc w:val="both"/>
        <w:rPr>
          <w:rFonts w:ascii="Times New Roman" w:eastAsia="Times New Roman" w:hAnsi="Times New Roman" w:cs="Times New Roman"/>
          <w:sz w:val="28"/>
          <w:szCs w:val="28"/>
          <w:lang w:val="uk-UA" w:eastAsia="ru-RU"/>
        </w:rPr>
      </w:pPr>
    </w:p>
    <w:p w14:paraId="49AC7E16" w14:textId="77777777" w:rsidR="00B51DC2" w:rsidRPr="000C1E32" w:rsidRDefault="00B51DC2" w:rsidP="00B51DC2">
      <w:pPr>
        <w:tabs>
          <w:tab w:val="left" w:pos="709"/>
        </w:tabs>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Магдалинівський </w:t>
      </w:r>
    </w:p>
    <w:p w14:paraId="796DFB1D" w14:textId="77777777" w:rsidR="00B51DC2" w:rsidRPr="000C1E32" w:rsidRDefault="00B51DC2" w:rsidP="00B51DC2">
      <w:pPr>
        <w:tabs>
          <w:tab w:val="left" w:pos="709"/>
        </w:tabs>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селищний голова                                                                 Володимир ДРОБІТЬКО</w:t>
      </w:r>
    </w:p>
    <w:p w14:paraId="0B4781AC" w14:textId="77777777" w:rsidR="00B51DC2" w:rsidRPr="000C1E32" w:rsidRDefault="00B51DC2" w:rsidP="00B51DC2">
      <w:pPr>
        <w:tabs>
          <w:tab w:val="left" w:pos="709"/>
        </w:tabs>
        <w:spacing w:after="0" w:line="240" w:lineRule="auto"/>
        <w:jc w:val="both"/>
        <w:rPr>
          <w:rFonts w:ascii="Times New Roman" w:eastAsia="Times New Roman" w:hAnsi="Times New Roman" w:cs="Times New Roman"/>
          <w:sz w:val="28"/>
          <w:szCs w:val="28"/>
          <w:lang w:val="uk-UA" w:eastAsia="ru-RU"/>
        </w:rPr>
      </w:pPr>
    </w:p>
    <w:p w14:paraId="514659F5" w14:textId="77777777" w:rsidR="00B51DC2" w:rsidRPr="000C1E32" w:rsidRDefault="00B51DC2" w:rsidP="00B51DC2">
      <w:pPr>
        <w:tabs>
          <w:tab w:val="left" w:pos="709"/>
        </w:tabs>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смт Магдалинівка</w:t>
      </w:r>
    </w:p>
    <w:p w14:paraId="12F5E7DE" w14:textId="77777777" w:rsidR="00B51DC2" w:rsidRPr="000C1E32" w:rsidRDefault="00B51DC2" w:rsidP="00B51DC2">
      <w:pPr>
        <w:tabs>
          <w:tab w:val="left" w:pos="709"/>
        </w:tabs>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10 травня 2024 року</w:t>
      </w:r>
    </w:p>
    <w:p w14:paraId="7ECCFDA5" w14:textId="54FE3E82" w:rsidR="00B51DC2" w:rsidRPr="000C1E32" w:rsidRDefault="00B51DC2" w:rsidP="00B51DC2">
      <w:pPr>
        <w:tabs>
          <w:tab w:val="left" w:pos="709"/>
        </w:tabs>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3841-38/VIIІ</w:t>
      </w:r>
    </w:p>
    <w:p w14:paraId="7E9597EE" w14:textId="6704AE63" w:rsidR="004B0B69" w:rsidRPr="000C1E32" w:rsidRDefault="004B0B69" w:rsidP="004B0B69">
      <w:pPr>
        <w:rPr>
          <w:rFonts w:ascii="Times New Roman" w:hAnsi="Times New Roman" w:cs="Times New Roman"/>
          <w:sz w:val="28"/>
          <w:szCs w:val="28"/>
          <w:lang w:val="uk-UA"/>
        </w:rPr>
      </w:pPr>
    </w:p>
    <w:p w14:paraId="39A2F17E" w14:textId="3B174D55" w:rsidR="0086074C" w:rsidRPr="000C1E32" w:rsidRDefault="0086074C" w:rsidP="004B0B69">
      <w:pPr>
        <w:rPr>
          <w:rFonts w:ascii="Times New Roman" w:hAnsi="Times New Roman" w:cs="Times New Roman"/>
          <w:sz w:val="28"/>
          <w:szCs w:val="28"/>
          <w:lang w:val="uk-UA"/>
        </w:rPr>
      </w:pPr>
    </w:p>
    <w:p w14:paraId="07FE9890" w14:textId="4D2F8841" w:rsidR="0086074C" w:rsidRPr="000C1E32" w:rsidRDefault="0086074C" w:rsidP="004B0B69">
      <w:pPr>
        <w:rPr>
          <w:rFonts w:ascii="Times New Roman" w:hAnsi="Times New Roman" w:cs="Times New Roman"/>
          <w:sz w:val="28"/>
          <w:szCs w:val="28"/>
          <w:lang w:val="uk-UA"/>
        </w:rPr>
      </w:pPr>
    </w:p>
    <w:p w14:paraId="338B0B71" w14:textId="7842C21E" w:rsidR="0086074C" w:rsidRPr="000C1E32" w:rsidRDefault="0086074C" w:rsidP="004B0B69">
      <w:pPr>
        <w:rPr>
          <w:rFonts w:ascii="Times New Roman" w:hAnsi="Times New Roman" w:cs="Times New Roman"/>
          <w:lang w:val="uk-UA"/>
        </w:rPr>
      </w:pPr>
    </w:p>
    <w:p w14:paraId="341DF176" w14:textId="7BC4F961" w:rsidR="0086074C" w:rsidRPr="000C1E32" w:rsidRDefault="0086074C" w:rsidP="004B0B69">
      <w:pPr>
        <w:rPr>
          <w:rFonts w:ascii="Times New Roman" w:hAnsi="Times New Roman" w:cs="Times New Roman"/>
          <w:lang w:val="uk-UA"/>
        </w:rPr>
      </w:pPr>
    </w:p>
    <w:p w14:paraId="4EA0034F" w14:textId="6BABDE50" w:rsidR="0086074C" w:rsidRPr="000C1E32" w:rsidRDefault="0086074C" w:rsidP="004B0B69">
      <w:pPr>
        <w:rPr>
          <w:rFonts w:ascii="Times New Roman" w:hAnsi="Times New Roman" w:cs="Times New Roman"/>
          <w:lang w:val="uk-UA"/>
        </w:rPr>
      </w:pPr>
    </w:p>
    <w:p w14:paraId="3B7CA37D" w14:textId="3798D923" w:rsidR="0086074C" w:rsidRPr="000C1E32" w:rsidRDefault="0086074C" w:rsidP="004B0B69">
      <w:pPr>
        <w:rPr>
          <w:rFonts w:ascii="Times New Roman" w:hAnsi="Times New Roman" w:cs="Times New Roman"/>
          <w:lang w:val="uk-UA"/>
        </w:rPr>
      </w:pPr>
    </w:p>
    <w:p w14:paraId="7DCEEEAD" w14:textId="06A75052" w:rsidR="0086074C" w:rsidRPr="000C1E32" w:rsidRDefault="0086074C" w:rsidP="004B0B69">
      <w:pPr>
        <w:rPr>
          <w:rFonts w:ascii="Times New Roman" w:hAnsi="Times New Roman" w:cs="Times New Roman"/>
          <w:lang w:val="uk-UA"/>
        </w:rPr>
      </w:pPr>
    </w:p>
    <w:p w14:paraId="5BC11BCD" w14:textId="1A54624A" w:rsidR="0086074C" w:rsidRPr="000C1E32" w:rsidRDefault="0086074C" w:rsidP="004B0B69">
      <w:pPr>
        <w:rPr>
          <w:rFonts w:ascii="Times New Roman" w:hAnsi="Times New Roman" w:cs="Times New Roman"/>
          <w:lang w:val="uk-UA"/>
        </w:rPr>
      </w:pPr>
    </w:p>
    <w:p w14:paraId="324B6A0E" w14:textId="12306545" w:rsidR="0086074C" w:rsidRPr="000C1E32" w:rsidRDefault="0086074C" w:rsidP="004B0B69">
      <w:pPr>
        <w:rPr>
          <w:rFonts w:ascii="Times New Roman" w:hAnsi="Times New Roman" w:cs="Times New Roman"/>
          <w:lang w:val="uk-UA"/>
        </w:rPr>
      </w:pPr>
    </w:p>
    <w:p w14:paraId="65A9B4CC" w14:textId="3A89E0CF" w:rsidR="0086074C" w:rsidRPr="000C1E32" w:rsidRDefault="0086074C" w:rsidP="004B0B69">
      <w:pPr>
        <w:rPr>
          <w:rFonts w:ascii="Times New Roman" w:hAnsi="Times New Roman" w:cs="Times New Roman"/>
          <w:lang w:val="uk-UA"/>
        </w:rPr>
      </w:pPr>
    </w:p>
    <w:p w14:paraId="568231DA" w14:textId="5BBF4B11" w:rsidR="0086074C" w:rsidRPr="000C1E32" w:rsidRDefault="0086074C" w:rsidP="004B0B69">
      <w:pPr>
        <w:rPr>
          <w:rFonts w:ascii="Times New Roman" w:hAnsi="Times New Roman" w:cs="Times New Roman"/>
          <w:lang w:val="uk-UA"/>
        </w:rPr>
      </w:pPr>
    </w:p>
    <w:p w14:paraId="54AFA0F8" w14:textId="70BF231B" w:rsidR="0086074C" w:rsidRPr="000C1E32" w:rsidRDefault="0086074C" w:rsidP="004B0B69">
      <w:pPr>
        <w:rPr>
          <w:rFonts w:ascii="Times New Roman" w:hAnsi="Times New Roman" w:cs="Times New Roman"/>
          <w:lang w:val="uk-UA"/>
        </w:rPr>
      </w:pPr>
    </w:p>
    <w:p w14:paraId="6FB2BAEB" w14:textId="36B9A9CE" w:rsidR="0086074C" w:rsidRPr="000C1E32" w:rsidRDefault="0086074C" w:rsidP="004B0B69">
      <w:pPr>
        <w:rPr>
          <w:rFonts w:ascii="Times New Roman" w:hAnsi="Times New Roman" w:cs="Times New Roman"/>
          <w:lang w:val="uk-UA"/>
        </w:rPr>
      </w:pPr>
    </w:p>
    <w:p w14:paraId="0BB414FD" w14:textId="1695D686" w:rsidR="0086074C" w:rsidRPr="000C1E32" w:rsidRDefault="0086074C" w:rsidP="004B0B69">
      <w:pPr>
        <w:rPr>
          <w:rFonts w:ascii="Times New Roman" w:hAnsi="Times New Roman" w:cs="Times New Roman"/>
          <w:lang w:val="uk-UA"/>
        </w:rPr>
      </w:pPr>
    </w:p>
    <w:p w14:paraId="0955EA14" w14:textId="2FF43CD3" w:rsidR="00D9252F" w:rsidRPr="000C1E32" w:rsidRDefault="00D9252F" w:rsidP="004B0B69">
      <w:pPr>
        <w:rPr>
          <w:rFonts w:ascii="Times New Roman" w:hAnsi="Times New Roman" w:cs="Times New Roman"/>
          <w:lang w:val="uk-UA"/>
        </w:rPr>
      </w:pPr>
    </w:p>
    <w:p w14:paraId="38B0ED0D" w14:textId="77777777" w:rsidR="00B51DC2" w:rsidRPr="000C1E32" w:rsidRDefault="00B51DC2" w:rsidP="004B0B69">
      <w:pPr>
        <w:rPr>
          <w:rFonts w:ascii="Times New Roman" w:hAnsi="Times New Roman" w:cs="Times New Roman"/>
          <w:lang w:val="uk-UA"/>
        </w:rPr>
      </w:pPr>
    </w:p>
    <w:p w14:paraId="7682CDCE" w14:textId="77777777" w:rsidR="00B51DC2" w:rsidRPr="000C1E32" w:rsidRDefault="00B51DC2" w:rsidP="004B0B69">
      <w:pPr>
        <w:rPr>
          <w:rFonts w:ascii="Times New Roman" w:hAnsi="Times New Roman" w:cs="Times New Roman"/>
          <w:lang w:val="uk-UA"/>
        </w:rPr>
      </w:pPr>
    </w:p>
    <w:p w14:paraId="131E5FFC" w14:textId="77777777" w:rsidR="00B51DC2" w:rsidRPr="000C1E32" w:rsidRDefault="00B51DC2" w:rsidP="004B0B69">
      <w:pPr>
        <w:rPr>
          <w:rFonts w:ascii="Times New Roman" w:hAnsi="Times New Roman" w:cs="Times New Roman"/>
          <w:lang w:val="uk-UA"/>
        </w:rPr>
      </w:pPr>
    </w:p>
    <w:p w14:paraId="0F54FBAD" w14:textId="77777777" w:rsidR="00B51DC2" w:rsidRPr="000C1E32" w:rsidRDefault="00B51DC2" w:rsidP="004B0B69">
      <w:pPr>
        <w:rPr>
          <w:rFonts w:ascii="Times New Roman" w:hAnsi="Times New Roman" w:cs="Times New Roman"/>
          <w:lang w:val="uk-UA"/>
        </w:rPr>
      </w:pPr>
    </w:p>
    <w:p w14:paraId="4A47C702" w14:textId="77777777" w:rsidR="00B51DC2" w:rsidRPr="000C1E32" w:rsidRDefault="00B51DC2" w:rsidP="004B0B69">
      <w:pPr>
        <w:rPr>
          <w:rFonts w:ascii="Times New Roman" w:hAnsi="Times New Roman" w:cs="Times New Roman"/>
          <w:lang w:val="uk-UA"/>
        </w:rPr>
      </w:pPr>
    </w:p>
    <w:p w14:paraId="5487BFCB" w14:textId="77777777" w:rsidR="000C1E32" w:rsidRPr="000C1E32" w:rsidRDefault="000C1E32" w:rsidP="00D9252F">
      <w:pPr>
        <w:spacing w:after="0" w:line="240" w:lineRule="auto"/>
        <w:rPr>
          <w:rFonts w:ascii="Times New Roman" w:eastAsia="Times New Roman" w:hAnsi="Times New Roman" w:cs="Times New Roman"/>
          <w:sz w:val="28"/>
          <w:szCs w:val="28"/>
          <w:lang w:val="uk-UA" w:eastAsia="ru-RU"/>
        </w:rPr>
      </w:pPr>
    </w:p>
    <w:p w14:paraId="76D5A61C" w14:textId="77777777" w:rsidR="000C1E32" w:rsidRPr="000C1E32" w:rsidRDefault="000C1E32" w:rsidP="00D9252F">
      <w:pPr>
        <w:spacing w:after="0" w:line="240" w:lineRule="auto"/>
        <w:rPr>
          <w:rFonts w:ascii="Times New Roman" w:eastAsia="Times New Roman" w:hAnsi="Times New Roman" w:cs="Times New Roman"/>
          <w:sz w:val="28"/>
          <w:szCs w:val="28"/>
          <w:lang w:val="uk-UA" w:eastAsia="ru-RU"/>
        </w:rPr>
      </w:pPr>
    </w:p>
    <w:p w14:paraId="7D52786E" w14:textId="77777777" w:rsidR="000C1E32" w:rsidRPr="000C1E32" w:rsidRDefault="000C1E32" w:rsidP="00D9252F">
      <w:pPr>
        <w:spacing w:after="0" w:line="240" w:lineRule="auto"/>
        <w:rPr>
          <w:rFonts w:ascii="Times New Roman" w:eastAsia="Times New Roman" w:hAnsi="Times New Roman" w:cs="Times New Roman"/>
          <w:sz w:val="28"/>
          <w:szCs w:val="28"/>
          <w:lang w:val="uk-UA" w:eastAsia="ru-RU"/>
        </w:rPr>
      </w:pPr>
    </w:p>
    <w:p w14:paraId="16B4A891" w14:textId="3ADF59B7" w:rsidR="0086074C" w:rsidRPr="000C1E32" w:rsidRDefault="00B51DC2" w:rsidP="000C1E32">
      <w:pPr>
        <w:spacing w:after="0" w:line="240" w:lineRule="auto"/>
        <w:ind w:left="5670"/>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lastRenderedPageBreak/>
        <w:t>ЗАТВЕРДЖЕНО</w:t>
      </w:r>
    </w:p>
    <w:p w14:paraId="2BB391E0" w14:textId="1271A1D7" w:rsidR="0086074C" w:rsidRPr="000C1E32" w:rsidRDefault="0086074C" w:rsidP="000C1E32">
      <w:pPr>
        <w:spacing w:after="0" w:line="240" w:lineRule="auto"/>
        <w:ind w:left="5670"/>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рішення</w:t>
      </w:r>
      <w:r w:rsidR="000C1E32" w:rsidRPr="000C1E32">
        <w:rPr>
          <w:rFonts w:ascii="Times New Roman" w:eastAsia="Times New Roman" w:hAnsi="Times New Roman" w:cs="Times New Roman"/>
          <w:sz w:val="28"/>
          <w:szCs w:val="28"/>
          <w:lang w:val="uk-UA" w:eastAsia="ru-RU"/>
        </w:rPr>
        <w:t>м</w:t>
      </w:r>
      <w:r w:rsidRPr="000C1E32">
        <w:rPr>
          <w:rFonts w:ascii="Times New Roman" w:eastAsia="Times New Roman" w:hAnsi="Times New Roman" w:cs="Times New Roman"/>
          <w:color w:val="000000"/>
          <w:sz w:val="28"/>
          <w:szCs w:val="28"/>
          <w:lang w:val="uk-UA" w:eastAsia="ru-RU"/>
        </w:rPr>
        <w:t xml:space="preserve"> </w:t>
      </w:r>
      <w:r w:rsidRPr="000C1E32">
        <w:rPr>
          <w:rFonts w:ascii="Times New Roman" w:eastAsia="Times New Roman" w:hAnsi="Times New Roman" w:cs="Times New Roman"/>
          <w:sz w:val="28"/>
          <w:szCs w:val="28"/>
          <w:lang w:val="uk-UA" w:eastAsia="ru-RU"/>
        </w:rPr>
        <w:t>сесії</w:t>
      </w:r>
      <w:r w:rsidR="000C1E32" w:rsidRPr="000C1E32">
        <w:rPr>
          <w:rFonts w:ascii="Times New Roman" w:eastAsia="Times New Roman" w:hAnsi="Times New Roman" w:cs="Times New Roman"/>
          <w:sz w:val="28"/>
          <w:szCs w:val="28"/>
          <w:lang w:val="uk-UA" w:eastAsia="ru-RU"/>
        </w:rPr>
        <w:t xml:space="preserve"> Магдалинівської</w:t>
      </w:r>
    </w:p>
    <w:p w14:paraId="55A76606" w14:textId="77777777" w:rsidR="000C1E32" w:rsidRPr="000C1E32" w:rsidRDefault="0086074C" w:rsidP="000C1E32">
      <w:pPr>
        <w:spacing w:after="0" w:line="240" w:lineRule="auto"/>
        <w:ind w:left="5670"/>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селищної ради </w:t>
      </w:r>
      <w:r w:rsidR="00025AEF" w:rsidRPr="000C1E32">
        <w:rPr>
          <w:rFonts w:ascii="Times New Roman" w:eastAsia="Times New Roman" w:hAnsi="Times New Roman" w:cs="Times New Roman"/>
          <w:sz w:val="28"/>
          <w:szCs w:val="28"/>
          <w:lang w:val="uk-UA" w:eastAsia="ru-RU"/>
        </w:rPr>
        <w:t>VІІІ</w:t>
      </w:r>
      <w:r w:rsidRPr="000C1E32">
        <w:rPr>
          <w:rFonts w:ascii="Times New Roman" w:eastAsia="Times New Roman" w:hAnsi="Times New Roman" w:cs="Times New Roman"/>
          <w:sz w:val="28"/>
          <w:szCs w:val="28"/>
          <w:lang w:val="uk-UA" w:eastAsia="ru-RU"/>
        </w:rPr>
        <w:t xml:space="preserve"> скликання</w:t>
      </w:r>
    </w:p>
    <w:p w14:paraId="6FD5280A" w14:textId="7DF5BBE4" w:rsidR="0086074C" w:rsidRPr="000C1E32" w:rsidRDefault="000C1E32" w:rsidP="000C1E32">
      <w:pPr>
        <w:spacing w:after="0" w:line="240" w:lineRule="auto"/>
        <w:ind w:left="5670"/>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10.05.2024 р.  № 3841-38/VIII</w:t>
      </w:r>
    </w:p>
    <w:p w14:paraId="5736032D" w14:textId="77777777" w:rsidR="000C1E32" w:rsidRPr="000C1E32" w:rsidRDefault="000C1E32" w:rsidP="000C1E32">
      <w:pPr>
        <w:spacing w:after="0" w:line="240" w:lineRule="auto"/>
        <w:rPr>
          <w:rFonts w:ascii="Times New Roman" w:eastAsia="Times New Roman" w:hAnsi="Times New Roman" w:cs="Times New Roman"/>
          <w:sz w:val="28"/>
          <w:szCs w:val="28"/>
          <w:lang w:val="uk-UA" w:eastAsia="ru-RU"/>
        </w:rPr>
      </w:pPr>
    </w:p>
    <w:p w14:paraId="5F6DED62" w14:textId="77777777" w:rsidR="0086074C" w:rsidRPr="000C1E32" w:rsidRDefault="0086074C" w:rsidP="00D9252F">
      <w:pPr>
        <w:spacing w:after="0" w:line="240" w:lineRule="auto"/>
        <w:ind w:right="-143"/>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sz w:val="28"/>
          <w:szCs w:val="28"/>
          <w:lang w:val="uk-UA" w:eastAsia="ru-RU"/>
        </w:rPr>
        <w:t xml:space="preserve">  </w:t>
      </w:r>
      <w:r w:rsidRPr="000C1E32">
        <w:rPr>
          <w:rFonts w:ascii="Times New Roman" w:eastAsia="Times New Roman" w:hAnsi="Times New Roman" w:cs="Times New Roman"/>
          <w:b/>
          <w:sz w:val="28"/>
          <w:szCs w:val="28"/>
          <w:lang w:val="uk-UA" w:eastAsia="ru-RU"/>
        </w:rPr>
        <w:t xml:space="preserve">ПОЛОЖЕННЯ </w:t>
      </w:r>
    </w:p>
    <w:p w14:paraId="1738BC38" w14:textId="77777777" w:rsidR="0086074C" w:rsidRPr="000C1E32" w:rsidRDefault="0086074C" w:rsidP="00D9252F">
      <w:pPr>
        <w:spacing w:after="0" w:line="240" w:lineRule="auto"/>
        <w:ind w:right="-143"/>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 xml:space="preserve">ПРО ШКІЛЬНИЙ ГРОМАДСЬКИЙ БЮДЖЕТ </w:t>
      </w:r>
    </w:p>
    <w:p w14:paraId="76996E3B" w14:textId="501B93B1" w:rsidR="0086074C" w:rsidRPr="000C1E32" w:rsidRDefault="0086074C" w:rsidP="00D9252F">
      <w:pPr>
        <w:spacing w:after="0" w:line="240" w:lineRule="auto"/>
        <w:ind w:right="-143"/>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 xml:space="preserve"> МАГДАЛИНІВСЬКОЇ </w:t>
      </w:r>
      <w:r w:rsidR="00C65943" w:rsidRPr="000C1E32">
        <w:rPr>
          <w:rFonts w:ascii="Times New Roman" w:eastAsia="Times New Roman" w:hAnsi="Times New Roman" w:cs="Times New Roman"/>
          <w:b/>
          <w:sz w:val="28"/>
          <w:szCs w:val="28"/>
          <w:lang w:val="uk-UA" w:eastAsia="ru-RU"/>
        </w:rPr>
        <w:t>С</w:t>
      </w:r>
      <w:r w:rsidR="00AE6009" w:rsidRPr="000C1E32">
        <w:rPr>
          <w:rFonts w:ascii="Times New Roman" w:eastAsia="Times New Roman" w:hAnsi="Times New Roman" w:cs="Times New Roman"/>
          <w:b/>
          <w:sz w:val="28"/>
          <w:szCs w:val="28"/>
          <w:lang w:val="uk-UA" w:eastAsia="ru-RU"/>
        </w:rPr>
        <w:t xml:space="preserve">ЕЛИЩНОЇ </w:t>
      </w:r>
      <w:r w:rsidRPr="000C1E32">
        <w:rPr>
          <w:rFonts w:ascii="Times New Roman" w:eastAsia="Times New Roman" w:hAnsi="Times New Roman" w:cs="Times New Roman"/>
          <w:b/>
          <w:sz w:val="28"/>
          <w:szCs w:val="28"/>
          <w:lang w:val="uk-UA" w:eastAsia="ru-RU"/>
        </w:rPr>
        <w:t>ТЕРИТОРІАЛЬНОЇ ГРОМАДИ</w:t>
      </w:r>
    </w:p>
    <w:p w14:paraId="790E319A" w14:textId="77777777" w:rsidR="00C65943" w:rsidRPr="000C1E32" w:rsidRDefault="00C65943" w:rsidP="00D9252F">
      <w:pPr>
        <w:spacing w:after="0" w:line="240" w:lineRule="auto"/>
        <w:ind w:right="-143"/>
        <w:jc w:val="center"/>
        <w:rPr>
          <w:rFonts w:ascii="Times New Roman" w:eastAsia="Times New Roman" w:hAnsi="Times New Roman" w:cs="Times New Roman"/>
          <w:sz w:val="28"/>
          <w:szCs w:val="28"/>
          <w:lang w:val="uk-UA" w:eastAsia="ru-RU"/>
        </w:rPr>
      </w:pPr>
    </w:p>
    <w:p w14:paraId="7726CEFB" w14:textId="5DF28630" w:rsidR="0086074C" w:rsidRPr="000C1E32" w:rsidRDefault="0086074C" w:rsidP="00D9252F">
      <w:pPr>
        <w:spacing w:after="0" w:line="240" w:lineRule="auto"/>
        <w:ind w:right="-143"/>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Преамбула положення</w:t>
      </w:r>
    </w:p>
    <w:p w14:paraId="3C12BCF3" w14:textId="77777777" w:rsidR="00007CF6" w:rsidRPr="000C1E32" w:rsidRDefault="00007CF6" w:rsidP="00D9252F">
      <w:pPr>
        <w:spacing w:after="0" w:line="240" w:lineRule="auto"/>
        <w:ind w:right="-143"/>
        <w:jc w:val="center"/>
        <w:rPr>
          <w:rFonts w:ascii="Times New Roman" w:eastAsia="Times New Roman" w:hAnsi="Times New Roman" w:cs="Times New Roman"/>
          <w:b/>
          <w:sz w:val="28"/>
          <w:szCs w:val="28"/>
          <w:lang w:val="uk-UA" w:eastAsia="ru-RU"/>
        </w:rPr>
      </w:pPr>
    </w:p>
    <w:p w14:paraId="26DF75A3" w14:textId="77777777" w:rsidR="0086074C" w:rsidRPr="000C1E32" w:rsidRDefault="0086074C" w:rsidP="00D9252F">
      <w:pPr>
        <w:tabs>
          <w:tab w:val="left" w:pos="6946"/>
        </w:tabs>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Шкільний громадський бюджет </w:t>
      </w:r>
      <w:r w:rsidRPr="000C1E32">
        <w:rPr>
          <w:rFonts w:ascii="Times New Roman" w:eastAsia="Times New Roman" w:hAnsi="Times New Roman" w:cs="Times New Roman"/>
          <w:color w:val="000000"/>
          <w:sz w:val="28"/>
          <w:szCs w:val="28"/>
          <w:lang w:val="uk-UA" w:eastAsia="ru-RU"/>
        </w:rPr>
        <w:t>–</w:t>
      </w:r>
      <w:r w:rsidRPr="000C1E32">
        <w:rPr>
          <w:rFonts w:ascii="Times New Roman" w:eastAsia="Times New Roman" w:hAnsi="Times New Roman" w:cs="Times New Roman"/>
          <w:sz w:val="28"/>
          <w:szCs w:val="28"/>
          <w:lang w:val="uk-UA" w:eastAsia="ru-RU"/>
        </w:rPr>
        <w:t xml:space="preserve"> це:</w:t>
      </w:r>
    </w:p>
    <w:p w14:paraId="65B0AAD4" w14:textId="58E47643" w:rsidR="0086074C" w:rsidRPr="000C1E32" w:rsidRDefault="0086074C" w:rsidP="00D9252F">
      <w:pPr>
        <w:tabs>
          <w:tab w:val="left" w:pos="6946"/>
        </w:tabs>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color w:val="000000"/>
          <w:sz w:val="28"/>
          <w:szCs w:val="28"/>
          <w:lang w:val="uk-UA" w:eastAsia="ru-RU"/>
        </w:rPr>
        <w:t>- інструмент для громадської участі учнів та учениць, що дає можливість поліпшити</w:t>
      </w:r>
      <w:r w:rsidRPr="000C1E32">
        <w:rPr>
          <w:rFonts w:ascii="Times New Roman" w:eastAsia="Times New Roman" w:hAnsi="Times New Roman" w:cs="Times New Roman"/>
          <w:sz w:val="28"/>
          <w:szCs w:val="28"/>
          <w:lang w:val="uk-UA" w:eastAsia="ru-RU"/>
        </w:rPr>
        <w:t xml:space="preserve"> їхній освітній </w:t>
      </w:r>
      <w:r w:rsidRPr="000C1E32">
        <w:rPr>
          <w:rFonts w:ascii="Times New Roman" w:eastAsia="Times New Roman" w:hAnsi="Times New Roman" w:cs="Times New Roman"/>
          <w:color w:val="000000"/>
          <w:sz w:val="28"/>
          <w:szCs w:val="28"/>
          <w:lang w:val="uk-UA" w:eastAsia="ru-RU"/>
        </w:rPr>
        <w:t>процес та позашкільний час. Це процес від подачі ідеї до підготовки проєкту на шкільний конкурс та обрання учнями проєктів-переможців, які в подальшому будуть реалізовані в межах закладу загальної середньої освіти;</w:t>
      </w:r>
    </w:p>
    <w:p w14:paraId="45968532" w14:textId="77777777" w:rsidR="0086074C" w:rsidRPr="000C1E32" w:rsidRDefault="0086074C" w:rsidP="00D9252F">
      <w:pPr>
        <w:tabs>
          <w:tab w:val="left" w:pos="6946"/>
        </w:tabs>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інструмент налагодження взаємодії, включення дітей і молоді у процес планування бюджету територіальної громади та реалізації </w:t>
      </w:r>
      <w:r w:rsidRPr="000C1E32">
        <w:rPr>
          <w:rFonts w:ascii="Times New Roman" w:eastAsia="Times New Roman" w:hAnsi="Times New Roman" w:cs="Times New Roman"/>
          <w:color w:val="000000"/>
          <w:sz w:val="28"/>
          <w:szCs w:val="28"/>
          <w:lang w:val="uk-UA" w:eastAsia="ru-RU"/>
        </w:rPr>
        <w:t>проєктів</w:t>
      </w:r>
      <w:r w:rsidRPr="000C1E32">
        <w:rPr>
          <w:rFonts w:ascii="Times New Roman" w:eastAsia="Times New Roman" w:hAnsi="Times New Roman" w:cs="Times New Roman"/>
          <w:sz w:val="28"/>
          <w:szCs w:val="28"/>
          <w:lang w:val="uk-UA" w:eastAsia="ru-RU"/>
        </w:rPr>
        <w:t xml:space="preserve"> для розвитку громади.</w:t>
      </w:r>
    </w:p>
    <w:p w14:paraId="3A80A482" w14:textId="77777777" w:rsidR="0086074C" w:rsidRPr="000C1E32" w:rsidRDefault="0086074C" w:rsidP="00D9252F">
      <w:pPr>
        <w:tabs>
          <w:tab w:val="left" w:pos="6946"/>
        </w:tabs>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Результатом такого механізму є формування свідомих та відповідальних молодих громадян та громадянок, які активно залучені та впливають на розвиток і життєдіяльність своєї громади, голос яких є почутим, а думка – врахована.</w:t>
      </w:r>
    </w:p>
    <w:p w14:paraId="7433E4CB" w14:textId="77777777" w:rsidR="0086074C" w:rsidRPr="000C1E32" w:rsidRDefault="0086074C" w:rsidP="00D9252F">
      <w:pPr>
        <w:tabs>
          <w:tab w:val="left" w:pos="6946"/>
        </w:tabs>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Шкільний громадський бюджет має на меті навчити учнів та учениць створювати і розробляти ідеї, готувати проєкти, </w:t>
      </w:r>
      <w:proofErr w:type="spellStart"/>
      <w:r w:rsidRPr="000C1E32">
        <w:rPr>
          <w:rFonts w:ascii="Times New Roman" w:eastAsia="Times New Roman" w:hAnsi="Times New Roman" w:cs="Times New Roman"/>
          <w:sz w:val="28"/>
          <w:szCs w:val="28"/>
          <w:lang w:val="uk-UA" w:eastAsia="ru-RU"/>
        </w:rPr>
        <w:t>комунікувати</w:t>
      </w:r>
      <w:proofErr w:type="spellEnd"/>
      <w:r w:rsidRPr="000C1E32">
        <w:rPr>
          <w:rFonts w:ascii="Times New Roman" w:eastAsia="Times New Roman" w:hAnsi="Times New Roman" w:cs="Times New Roman"/>
          <w:sz w:val="28"/>
          <w:szCs w:val="28"/>
          <w:lang w:val="uk-UA" w:eastAsia="ru-RU"/>
        </w:rPr>
        <w:t xml:space="preserve"> і працювати в команді, розвинути відчуття причетності та важливості власного голосу. Під час створення та реалізації проєкту формуються активні, свідомі та розумні молоді люди з критичним мисленням, які в майбутньому </w:t>
      </w:r>
      <w:r w:rsidRPr="000C1E32">
        <w:rPr>
          <w:rFonts w:ascii="Times New Roman" w:eastAsia="Times New Roman" w:hAnsi="Times New Roman" w:cs="Times New Roman"/>
          <w:color w:val="000000"/>
          <w:sz w:val="28"/>
          <w:szCs w:val="28"/>
          <w:lang w:val="uk-UA" w:eastAsia="ru-RU"/>
        </w:rPr>
        <w:t>братимуть</w:t>
      </w:r>
      <w:r w:rsidRPr="000C1E32">
        <w:rPr>
          <w:rFonts w:ascii="Times New Roman" w:eastAsia="Times New Roman" w:hAnsi="Times New Roman" w:cs="Times New Roman"/>
          <w:sz w:val="28"/>
          <w:szCs w:val="28"/>
          <w:lang w:val="uk-UA" w:eastAsia="ru-RU"/>
        </w:rPr>
        <w:t xml:space="preserve"> участь у прийнятті рішень </w:t>
      </w:r>
      <w:r w:rsidRPr="000C1E32">
        <w:rPr>
          <w:rFonts w:ascii="Times New Roman" w:eastAsia="Times New Roman" w:hAnsi="Times New Roman" w:cs="Times New Roman"/>
          <w:color w:val="000000"/>
          <w:sz w:val="28"/>
          <w:szCs w:val="28"/>
          <w:lang w:val="uk-UA" w:eastAsia="ru-RU"/>
        </w:rPr>
        <w:t>у громаді та суспільстві.</w:t>
      </w:r>
      <w:r w:rsidRPr="000C1E32">
        <w:rPr>
          <w:rFonts w:ascii="Times New Roman" w:eastAsia="Times New Roman" w:hAnsi="Times New Roman" w:cs="Times New Roman"/>
          <w:sz w:val="28"/>
          <w:szCs w:val="28"/>
          <w:lang w:val="uk-UA" w:eastAsia="ru-RU"/>
        </w:rPr>
        <w:t xml:space="preserve"> </w:t>
      </w:r>
    </w:p>
    <w:p w14:paraId="05DD2A39" w14:textId="77777777" w:rsidR="0086074C" w:rsidRPr="000C1E32" w:rsidRDefault="0086074C" w:rsidP="00D9252F">
      <w:pPr>
        <w:spacing w:after="0" w:line="240" w:lineRule="auto"/>
        <w:ind w:right="-143"/>
        <w:jc w:val="both"/>
        <w:rPr>
          <w:rFonts w:ascii="Times New Roman" w:eastAsia="Times New Roman" w:hAnsi="Times New Roman" w:cs="Times New Roman"/>
          <w:b/>
          <w:sz w:val="28"/>
          <w:szCs w:val="28"/>
          <w:lang w:val="uk-UA" w:eastAsia="ru-RU"/>
        </w:rPr>
      </w:pPr>
    </w:p>
    <w:p w14:paraId="10A98488" w14:textId="69755107" w:rsidR="0086074C" w:rsidRPr="000C1E32" w:rsidRDefault="0086074C" w:rsidP="00D9252F">
      <w:pPr>
        <w:spacing w:after="0" w:line="240" w:lineRule="auto"/>
        <w:ind w:right="-143"/>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Розділ 1. Визначення термінів та загальні положення</w:t>
      </w:r>
    </w:p>
    <w:p w14:paraId="54B279AB" w14:textId="77777777" w:rsidR="00007CF6" w:rsidRPr="000C1E32" w:rsidRDefault="00007CF6" w:rsidP="00D9252F">
      <w:pPr>
        <w:spacing w:after="0" w:line="240" w:lineRule="auto"/>
        <w:ind w:right="-143"/>
        <w:jc w:val="center"/>
        <w:rPr>
          <w:rFonts w:ascii="Times New Roman" w:eastAsia="Times New Roman" w:hAnsi="Times New Roman" w:cs="Times New Roman"/>
          <w:b/>
          <w:sz w:val="28"/>
          <w:szCs w:val="28"/>
          <w:lang w:val="uk-UA" w:eastAsia="ru-RU"/>
        </w:rPr>
      </w:pPr>
    </w:p>
    <w:p w14:paraId="524E153F" w14:textId="4E65B6B9" w:rsidR="0086074C" w:rsidRPr="000C1E32" w:rsidRDefault="0086074C" w:rsidP="00D9252F">
      <w:pPr>
        <w:spacing w:after="0" w:line="240" w:lineRule="auto"/>
        <w:ind w:right="-143"/>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ab/>
        <w:t>1.1. Шкільний громадський бюджет Магдалинівської  територіальної громади (далі – ШГБ) – це конкурсна процедура, через яку органи місцевого самоврядування взаємодіють з дітьми та молоддю, що спрямована на залучення учнів системи закладів загальної середньої освіти до участі в бюджетному процесі шляхом подання проєктів, відкритого голосування за них та реалізації проєктів-переможців, визначених безпосередньо учнями закладу загальної середньої освіти.</w:t>
      </w:r>
    </w:p>
    <w:p w14:paraId="1891E270" w14:textId="2F1FC919" w:rsidR="0086074C" w:rsidRPr="000C1E32" w:rsidRDefault="0086074C" w:rsidP="00D9252F">
      <w:pPr>
        <w:spacing w:after="0" w:line="240" w:lineRule="auto"/>
        <w:ind w:right="-143"/>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ab/>
        <w:t>1.2. Автор/</w:t>
      </w:r>
      <w:proofErr w:type="spellStart"/>
      <w:r w:rsidRPr="000C1E32">
        <w:rPr>
          <w:rFonts w:ascii="Times New Roman" w:eastAsia="Times New Roman" w:hAnsi="Times New Roman" w:cs="Times New Roman"/>
          <w:sz w:val="28"/>
          <w:szCs w:val="28"/>
          <w:lang w:val="uk-UA" w:eastAsia="ru-RU"/>
        </w:rPr>
        <w:t>ка</w:t>
      </w:r>
      <w:proofErr w:type="spellEnd"/>
      <w:r w:rsidRPr="000C1E32">
        <w:rPr>
          <w:rFonts w:ascii="Times New Roman" w:eastAsia="Times New Roman" w:hAnsi="Times New Roman" w:cs="Times New Roman"/>
          <w:sz w:val="28"/>
          <w:szCs w:val="28"/>
          <w:lang w:val="uk-UA" w:eastAsia="ru-RU"/>
        </w:rPr>
        <w:t xml:space="preserve"> проєкту – це учень/учениця або команда учнів, не менше трьох (далі - Автор), що навчаються  в класах  </w:t>
      </w:r>
      <w:r w:rsidRPr="000C1E32">
        <w:rPr>
          <w:rFonts w:ascii="Times New Roman" w:eastAsia="Times New Roman" w:hAnsi="Times New Roman" w:cs="Times New Roman"/>
          <w:color w:val="000000"/>
          <w:sz w:val="28"/>
          <w:szCs w:val="28"/>
          <w:lang w:val="uk-UA" w:eastAsia="ru-RU"/>
        </w:rPr>
        <w:t>із</w:t>
      </w:r>
      <w:r w:rsidRPr="000C1E32">
        <w:rPr>
          <w:rFonts w:ascii="Times New Roman" w:eastAsia="Times New Roman" w:hAnsi="Times New Roman" w:cs="Times New Roman"/>
          <w:sz w:val="28"/>
          <w:szCs w:val="28"/>
          <w:lang w:val="uk-UA" w:eastAsia="ru-RU"/>
        </w:rPr>
        <w:t xml:space="preserve"> 6 </w:t>
      </w:r>
      <w:r w:rsidRPr="000C1E32">
        <w:rPr>
          <w:rFonts w:ascii="Times New Roman" w:eastAsia="Times New Roman" w:hAnsi="Times New Roman" w:cs="Times New Roman"/>
          <w:color w:val="000000"/>
          <w:sz w:val="28"/>
          <w:szCs w:val="28"/>
          <w:lang w:val="uk-UA" w:eastAsia="ru-RU"/>
        </w:rPr>
        <w:t>до</w:t>
      </w:r>
      <w:r w:rsidRPr="000C1E32">
        <w:rPr>
          <w:rFonts w:ascii="Times New Roman" w:eastAsia="Times New Roman" w:hAnsi="Times New Roman" w:cs="Times New Roman"/>
          <w:sz w:val="28"/>
          <w:szCs w:val="28"/>
          <w:lang w:val="uk-UA" w:eastAsia="ru-RU"/>
        </w:rPr>
        <w:t xml:space="preserve"> 11, з одного закладу загальної середньої освіти, який/яка створив/</w:t>
      </w:r>
      <w:proofErr w:type="spellStart"/>
      <w:r w:rsidRPr="000C1E32">
        <w:rPr>
          <w:rFonts w:ascii="Times New Roman" w:eastAsia="Times New Roman" w:hAnsi="Times New Roman" w:cs="Times New Roman"/>
          <w:sz w:val="28"/>
          <w:szCs w:val="28"/>
          <w:lang w:val="uk-UA" w:eastAsia="ru-RU"/>
        </w:rPr>
        <w:t>ла</w:t>
      </w:r>
      <w:proofErr w:type="spellEnd"/>
      <w:r w:rsidRPr="000C1E32">
        <w:rPr>
          <w:rFonts w:ascii="Times New Roman" w:eastAsia="Times New Roman" w:hAnsi="Times New Roman" w:cs="Times New Roman"/>
          <w:sz w:val="28"/>
          <w:szCs w:val="28"/>
          <w:lang w:val="uk-UA" w:eastAsia="ru-RU"/>
        </w:rPr>
        <w:t xml:space="preserve"> ідею, оформив/</w:t>
      </w:r>
      <w:proofErr w:type="spellStart"/>
      <w:r w:rsidRPr="000C1E32">
        <w:rPr>
          <w:rFonts w:ascii="Times New Roman" w:eastAsia="Times New Roman" w:hAnsi="Times New Roman" w:cs="Times New Roman"/>
          <w:sz w:val="28"/>
          <w:szCs w:val="28"/>
          <w:lang w:val="uk-UA" w:eastAsia="ru-RU"/>
        </w:rPr>
        <w:t>ла</w:t>
      </w:r>
      <w:proofErr w:type="spellEnd"/>
      <w:r w:rsidRPr="000C1E32">
        <w:rPr>
          <w:rFonts w:ascii="Times New Roman" w:eastAsia="Times New Roman" w:hAnsi="Times New Roman" w:cs="Times New Roman"/>
          <w:sz w:val="28"/>
          <w:szCs w:val="28"/>
          <w:lang w:val="uk-UA" w:eastAsia="ru-RU"/>
        </w:rPr>
        <w:t xml:space="preserve"> її у вигляді проєкту у спосіб, передбачений цим Положенням та подав/</w:t>
      </w:r>
      <w:proofErr w:type="spellStart"/>
      <w:r w:rsidRPr="000C1E32">
        <w:rPr>
          <w:rFonts w:ascii="Times New Roman" w:eastAsia="Times New Roman" w:hAnsi="Times New Roman" w:cs="Times New Roman"/>
          <w:sz w:val="28"/>
          <w:szCs w:val="28"/>
          <w:lang w:val="uk-UA" w:eastAsia="ru-RU"/>
        </w:rPr>
        <w:t>ла</w:t>
      </w:r>
      <w:proofErr w:type="spellEnd"/>
      <w:r w:rsidRPr="000C1E32">
        <w:rPr>
          <w:rFonts w:ascii="Times New Roman" w:eastAsia="Times New Roman" w:hAnsi="Times New Roman" w:cs="Times New Roman"/>
          <w:sz w:val="28"/>
          <w:szCs w:val="28"/>
          <w:lang w:val="uk-UA" w:eastAsia="ru-RU"/>
        </w:rPr>
        <w:t xml:space="preserve"> на конкурс Шкільного громадського бюджету. </w:t>
      </w:r>
    </w:p>
    <w:p w14:paraId="2FA8A048" w14:textId="563D0F1A" w:rsidR="0086074C" w:rsidRPr="000C1E32" w:rsidRDefault="0086074C" w:rsidP="00D9252F">
      <w:pPr>
        <w:spacing w:after="0" w:line="240" w:lineRule="auto"/>
        <w:ind w:right="-143"/>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ab/>
        <w:t xml:space="preserve">1.3. </w:t>
      </w:r>
      <w:proofErr w:type="spellStart"/>
      <w:r w:rsidRPr="000C1E32">
        <w:rPr>
          <w:rFonts w:ascii="Times New Roman" w:eastAsia="Times New Roman" w:hAnsi="Times New Roman" w:cs="Times New Roman"/>
          <w:sz w:val="28"/>
          <w:szCs w:val="28"/>
          <w:lang w:val="uk-UA" w:eastAsia="ru-RU"/>
        </w:rPr>
        <w:t>Проєкт</w:t>
      </w:r>
      <w:proofErr w:type="spellEnd"/>
      <w:r w:rsidR="00D9252F" w:rsidRPr="000C1E32">
        <w:rPr>
          <w:rFonts w:ascii="Times New Roman" w:eastAsia="Times New Roman" w:hAnsi="Times New Roman" w:cs="Times New Roman"/>
          <w:sz w:val="28"/>
          <w:szCs w:val="28"/>
          <w:lang w:val="uk-UA" w:eastAsia="ru-RU"/>
        </w:rPr>
        <w:t xml:space="preserve"> – </w:t>
      </w:r>
      <w:r w:rsidRPr="000C1E32">
        <w:rPr>
          <w:rFonts w:ascii="Times New Roman" w:eastAsia="Times New Roman" w:hAnsi="Times New Roman" w:cs="Times New Roman"/>
          <w:sz w:val="28"/>
          <w:szCs w:val="28"/>
          <w:lang w:val="uk-UA" w:eastAsia="ru-RU"/>
        </w:rPr>
        <w:t xml:space="preserve">програма, план дій, комплекс робіт, перелік закупівель, </w:t>
      </w:r>
      <w:r w:rsidRPr="000C1E32">
        <w:rPr>
          <w:rFonts w:ascii="Times New Roman" w:eastAsia="Times New Roman" w:hAnsi="Times New Roman" w:cs="Times New Roman"/>
          <w:color w:val="000000"/>
          <w:sz w:val="28"/>
          <w:szCs w:val="28"/>
          <w:lang w:val="uk-UA" w:eastAsia="ru-RU"/>
        </w:rPr>
        <w:t xml:space="preserve">що </w:t>
      </w:r>
      <w:r w:rsidRPr="000C1E32">
        <w:rPr>
          <w:rFonts w:ascii="Times New Roman" w:eastAsia="Times New Roman" w:hAnsi="Times New Roman" w:cs="Times New Roman"/>
          <w:sz w:val="28"/>
          <w:szCs w:val="28"/>
          <w:lang w:val="uk-UA" w:eastAsia="ru-RU"/>
        </w:rPr>
        <w:t xml:space="preserve">викладені у формі опису з обґрунтуванням, фотографіями, за </w:t>
      </w:r>
      <w:r w:rsidRPr="000C1E32">
        <w:rPr>
          <w:rFonts w:ascii="Times New Roman" w:eastAsia="Times New Roman" w:hAnsi="Times New Roman" w:cs="Times New Roman"/>
          <w:color w:val="000000"/>
          <w:sz w:val="28"/>
          <w:szCs w:val="28"/>
          <w:lang w:val="uk-UA" w:eastAsia="ru-RU"/>
        </w:rPr>
        <w:t>можливості,</w:t>
      </w:r>
      <w:r w:rsidRPr="000C1E32">
        <w:rPr>
          <w:rFonts w:ascii="Times New Roman" w:eastAsia="Times New Roman" w:hAnsi="Times New Roman" w:cs="Times New Roman"/>
          <w:sz w:val="28"/>
          <w:szCs w:val="28"/>
          <w:lang w:val="uk-UA" w:eastAsia="ru-RU"/>
        </w:rPr>
        <w:t xml:space="preserve"> з розрахунками, кресленнями (картами, схемами), що розкривають сутність ідеї </w:t>
      </w:r>
      <w:r w:rsidRPr="000C1E32">
        <w:rPr>
          <w:rFonts w:ascii="Times New Roman" w:eastAsia="Times New Roman" w:hAnsi="Times New Roman" w:cs="Times New Roman"/>
          <w:sz w:val="28"/>
          <w:szCs w:val="28"/>
          <w:lang w:val="uk-UA" w:eastAsia="ru-RU"/>
        </w:rPr>
        <w:lastRenderedPageBreak/>
        <w:t>Автора та можливість його реалізації в межах закладу загальної середньої освіти, за рахунок коштів бюджету територіальної громади, передбачених на фінансування ШГБ.</w:t>
      </w:r>
    </w:p>
    <w:p w14:paraId="7319A978" w14:textId="7F792D7C" w:rsidR="0086074C" w:rsidRPr="000C1E32" w:rsidRDefault="0086074C" w:rsidP="00D9252F">
      <w:pPr>
        <w:spacing w:after="0" w:line="240" w:lineRule="auto"/>
        <w:ind w:right="-143"/>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ab/>
        <w:t>1.4. Форма проєкту – єдина для всіх, обов’язкова для заповнення форма, яка містить опис проєкту (</w:t>
      </w:r>
      <w:r w:rsidRPr="000C1E32">
        <w:rPr>
          <w:rFonts w:ascii="Times New Roman" w:eastAsia="Times New Roman" w:hAnsi="Times New Roman" w:cs="Times New Roman"/>
          <w:color w:val="000000"/>
          <w:sz w:val="28"/>
          <w:szCs w:val="28"/>
          <w:lang w:val="uk-UA" w:eastAsia="ru-RU"/>
        </w:rPr>
        <w:t>Додаток 1</w:t>
      </w:r>
      <w:r w:rsidRPr="000C1E32">
        <w:rPr>
          <w:rFonts w:ascii="Times New Roman" w:eastAsia="Times New Roman" w:hAnsi="Times New Roman" w:cs="Times New Roman"/>
          <w:sz w:val="28"/>
          <w:szCs w:val="28"/>
          <w:lang w:val="uk-UA" w:eastAsia="ru-RU"/>
        </w:rPr>
        <w:t xml:space="preserve"> до Положення).</w:t>
      </w:r>
    </w:p>
    <w:p w14:paraId="3A874D17" w14:textId="74C2A3AB" w:rsidR="0086074C" w:rsidRPr="000C1E32" w:rsidRDefault="0086074C" w:rsidP="00D9252F">
      <w:pPr>
        <w:spacing w:after="0" w:line="240" w:lineRule="auto"/>
        <w:ind w:right="-143"/>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ab/>
        <w:t xml:space="preserve">1.5. Електронна система </w:t>
      </w:r>
      <w:proofErr w:type="spellStart"/>
      <w:r w:rsidRPr="000C1E32">
        <w:rPr>
          <w:rFonts w:ascii="Times New Roman" w:eastAsia="Times New Roman" w:hAnsi="Times New Roman" w:cs="Times New Roman"/>
          <w:color w:val="000000"/>
          <w:sz w:val="28"/>
          <w:szCs w:val="28"/>
          <w:lang w:val="uk-UA" w:eastAsia="ru-RU"/>
        </w:rPr>
        <w:t>вебсайт</w:t>
      </w:r>
      <w:proofErr w:type="spellEnd"/>
      <w:r w:rsidRPr="000C1E32">
        <w:rPr>
          <w:rFonts w:ascii="Times New Roman" w:eastAsia="Times New Roman" w:hAnsi="Times New Roman" w:cs="Times New Roman"/>
          <w:color w:val="000000"/>
          <w:sz w:val="28"/>
          <w:szCs w:val="28"/>
          <w:lang w:val="uk-UA" w:eastAsia="ru-RU"/>
        </w:rPr>
        <w:t xml:space="preserve"> </w:t>
      </w:r>
      <w:r w:rsidRPr="000C1E32">
        <w:rPr>
          <w:rFonts w:ascii="Times New Roman" w:eastAsia="Times New Roman" w:hAnsi="Times New Roman" w:cs="Times New Roman"/>
          <w:sz w:val="28"/>
          <w:szCs w:val="28"/>
          <w:lang w:val="uk-UA" w:eastAsia="ru-RU"/>
        </w:rPr>
        <w:t>«Шкільний громадський бюджет» (далі –</w:t>
      </w:r>
      <w:r w:rsidR="000C1E32">
        <w:rPr>
          <w:rFonts w:ascii="Times New Roman" w:eastAsia="Times New Roman" w:hAnsi="Times New Roman" w:cs="Times New Roman"/>
          <w:sz w:val="28"/>
          <w:szCs w:val="28"/>
          <w:lang w:val="uk-UA" w:eastAsia="ru-RU"/>
        </w:rPr>
        <w:t xml:space="preserve"> </w:t>
      </w:r>
      <w:r w:rsidRPr="000C1E32">
        <w:rPr>
          <w:rFonts w:ascii="Times New Roman" w:eastAsia="Times New Roman" w:hAnsi="Times New Roman" w:cs="Times New Roman"/>
          <w:sz w:val="28"/>
          <w:szCs w:val="28"/>
          <w:lang w:val="uk-UA" w:eastAsia="ru-RU"/>
        </w:rPr>
        <w:t xml:space="preserve">спеціалізований </w:t>
      </w:r>
      <w:proofErr w:type="spellStart"/>
      <w:r w:rsidRPr="000C1E32">
        <w:rPr>
          <w:rFonts w:ascii="Times New Roman" w:eastAsia="Times New Roman" w:hAnsi="Times New Roman" w:cs="Times New Roman"/>
          <w:sz w:val="28"/>
          <w:szCs w:val="28"/>
          <w:lang w:val="uk-UA" w:eastAsia="ru-RU"/>
        </w:rPr>
        <w:t>вебсайт</w:t>
      </w:r>
      <w:proofErr w:type="spellEnd"/>
      <w:r w:rsidRPr="000C1E32">
        <w:rPr>
          <w:rFonts w:ascii="Times New Roman" w:eastAsia="Times New Roman" w:hAnsi="Times New Roman" w:cs="Times New Roman"/>
          <w:sz w:val="28"/>
          <w:szCs w:val="28"/>
          <w:lang w:val="uk-UA" w:eastAsia="ru-RU"/>
        </w:rPr>
        <w:t>) – інформаційна система (</w:t>
      </w:r>
      <w:proofErr w:type="spellStart"/>
      <w:r w:rsidRPr="000C1E32">
        <w:rPr>
          <w:rFonts w:ascii="Times New Roman" w:eastAsia="Times New Roman" w:hAnsi="Times New Roman" w:cs="Times New Roman"/>
          <w:sz w:val="28"/>
          <w:szCs w:val="28"/>
          <w:lang w:val="uk-UA" w:eastAsia="ru-RU"/>
        </w:rPr>
        <w:t>вебсайт</w:t>
      </w:r>
      <w:proofErr w:type="spellEnd"/>
      <w:r w:rsidRPr="000C1E32">
        <w:rPr>
          <w:rFonts w:ascii="Times New Roman" w:eastAsia="Times New Roman" w:hAnsi="Times New Roman" w:cs="Times New Roman"/>
          <w:sz w:val="28"/>
          <w:szCs w:val="28"/>
          <w:lang w:val="uk-UA" w:eastAsia="ru-RU"/>
        </w:rPr>
        <w:t xml:space="preserve">) автоматизованого керування процесами у рамках конкурсу, що забезпечує автоматизацію процесів подання та представлення для голосування проєктів, електронного голосування за проєкти, зв'язку з Авторами проєктів, оприлюднення інформації щодо відібраних проєктів та стану </w:t>
      </w:r>
      <w:r w:rsidRPr="000C1E32">
        <w:rPr>
          <w:rFonts w:ascii="Times New Roman" w:eastAsia="Times New Roman" w:hAnsi="Times New Roman" w:cs="Times New Roman"/>
          <w:color w:val="000000"/>
          <w:sz w:val="28"/>
          <w:szCs w:val="28"/>
          <w:lang w:val="uk-UA" w:eastAsia="ru-RU"/>
        </w:rPr>
        <w:t>їхньої</w:t>
      </w:r>
      <w:r w:rsidRPr="000C1E32">
        <w:rPr>
          <w:rFonts w:ascii="Times New Roman" w:eastAsia="Times New Roman" w:hAnsi="Times New Roman" w:cs="Times New Roman"/>
          <w:sz w:val="28"/>
          <w:szCs w:val="28"/>
          <w:lang w:val="uk-UA" w:eastAsia="ru-RU"/>
        </w:rPr>
        <w:t xml:space="preserve"> реалізації і підсумкових звітів про реалізацію проєктів.</w:t>
      </w:r>
    </w:p>
    <w:p w14:paraId="73A545CB" w14:textId="77777777" w:rsidR="0086074C" w:rsidRPr="000C1E32" w:rsidRDefault="0086074C" w:rsidP="00D9252F">
      <w:pPr>
        <w:spacing w:after="0" w:line="240" w:lineRule="auto"/>
        <w:ind w:right="-143"/>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ab/>
        <w:t xml:space="preserve">1.6. Висновок оцінки проєкту – документ </w:t>
      </w:r>
      <w:r w:rsidRPr="000C1E32">
        <w:rPr>
          <w:rFonts w:ascii="Times New Roman" w:eastAsia="Times New Roman" w:hAnsi="Times New Roman" w:cs="Times New Roman"/>
          <w:color w:val="000000"/>
          <w:sz w:val="28"/>
          <w:szCs w:val="28"/>
          <w:lang w:val="uk-UA" w:eastAsia="ru-RU"/>
        </w:rPr>
        <w:t>установленої</w:t>
      </w:r>
      <w:r w:rsidRPr="000C1E32">
        <w:rPr>
          <w:rFonts w:ascii="Times New Roman" w:eastAsia="Times New Roman" w:hAnsi="Times New Roman" w:cs="Times New Roman"/>
          <w:sz w:val="28"/>
          <w:szCs w:val="28"/>
          <w:lang w:val="uk-UA" w:eastAsia="ru-RU"/>
        </w:rPr>
        <w:t xml:space="preserve"> форми для проведення оцінки поданих проєктів, згідно з вимогами цього Положення (</w:t>
      </w:r>
      <w:r w:rsidRPr="000C1E32">
        <w:rPr>
          <w:rFonts w:ascii="Times New Roman" w:eastAsia="Times New Roman" w:hAnsi="Times New Roman" w:cs="Times New Roman"/>
          <w:color w:val="000000"/>
          <w:sz w:val="28"/>
          <w:szCs w:val="28"/>
          <w:lang w:val="uk-UA" w:eastAsia="ru-RU"/>
        </w:rPr>
        <w:t>Додаток 2). </w:t>
      </w:r>
    </w:p>
    <w:p w14:paraId="26735FCE" w14:textId="77777777" w:rsidR="0086074C" w:rsidRPr="000C1E32" w:rsidRDefault="0086074C" w:rsidP="00D9252F">
      <w:pPr>
        <w:spacing w:after="0" w:line="240" w:lineRule="auto"/>
        <w:ind w:right="-143"/>
        <w:jc w:val="both"/>
        <w:rPr>
          <w:rFonts w:ascii="Times New Roman" w:eastAsia="Times New Roman" w:hAnsi="Times New Roman" w:cs="Times New Roman"/>
          <w:sz w:val="28"/>
          <w:szCs w:val="28"/>
          <w:lang w:val="uk-UA" w:eastAsia="ru-RU"/>
        </w:rPr>
      </w:pPr>
      <w:bookmarkStart w:id="1" w:name="_gjdgxs" w:colFirst="0" w:colLast="0"/>
      <w:bookmarkEnd w:id="1"/>
      <w:r w:rsidRPr="000C1E32">
        <w:rPr>
          <w:rFonts w:ascii="Times New Roman" w:eastAsia="Times New Roman" w:hAnsi="Times New Roman" w:cs="Times New Roman"/>
          <w:sz w:val="28"/>
          <w:szCs w:val="28"/>
          <w:lang w:val="uk-UA" w:eastAsia="ru-RU"/>
        </w:rPr>
        <w:tab/>
        <w:t>1.7. Оцінка проєктів – процес аналізу та надання висновку на предмет реалістичності, можливості реалізації, правильності визначення вартості та строків реалізації проєкту в рамках шкільного громадського бюджету, що здійснюється Конкурсною комісією.</w:t>
      </w:r>
    </w:p>
    <w:p w14:paraId="332F1A68" w14:textId="77777777" w:rsidR="0086074C" w:rsidRPr="000C1E32" w:rsidRDefault="0086074C" w:rsidP="00D9252F">
      <w:pPr>
        <w:spacing w:after="0" w:line="240" w:lineRule="auto"/>
        <w:ind w:right="-143"/>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ab/>
        <w:t xml:space="preserve">1.8. Конкурсна комісія – робочий орган, який створюється наказом директора закладу загальної середньої освіти на період реалізації шкільного громадського бюджету на відповідний бюджетний рік, члени якого </w:t>
      </w:r>
      <w:r w:rsidRPr="000C1E32">
        <w:rPr>
          <w:rFonts w:ascii="Times New Roman" w:eastAsia="Times New Roman" w:hAnsi="Times New Roman" w:cs="Times New Roman"/>
          <w:color w:val="000000"/>
          <w:sz w:val="28"/>
          <w:szCs w:val="28"/>
          <w:lang w:val="uk-UA" w:eastAsia="ru-RU"/>
        </w:rPr>
        <w:t>організують</w:t>
      </w:r>
      <w:r w:rsidRPr="000C1E32">
        <w:rPr>
          <w:rFonts w:ascii="Times New Roman" w:eastAsia="Times New Roman" w:hAnsi="Times New Roman" w:cs="Times New Roman"/>
          <w:sz w:val="28"/>
          <w:szCs w:val="28"/>
          <w:lang w:val="uk-UA" w:eastAsia="ru-RU"/>
        </w:rPr>
        <w:t xml:space="preserve"> та координують виконання </w:t>
      </w:r>
      <w:r w:rsidRPr="000C1E32">
        <w:rPr>
          <w:rFonts w:ascii="Times New Roman" w:eastAsia="Times New Roman" w:hAnsi="Times New Roman" w:cs="Times New Roman"/>
          <w:color w:val="000000"/>
          <w:sz w:val="28"/>
          <w:szCs w:val="28"/>
          <w:lang w:val="uk-UA" w:eastAsia="ru-RU"/>
        </w:rPr>
        <w:t>основних заходів, завдань для впровадження та функціонування</w:t>
      </w:r>
      <w:r w:rsidRPr="000C1E32">
        <w:rPr>
          <w:rFonts w:ascii="Times New Roman" w:eastAsia="Times New Roman" w:hAnsi="Times New Roman" w:cs="Times New Roman"/>
          <w:sz w:val="28"/>
          <w:szCs w:val="28"/>
          <w:lang w:val="uk-UA" w:eastAsia="ru-RU"/>
        </w:rPr>
        <w:t xml:space="preserve"> ШГБ, визначених цим Положенням. </w:t>
      </w:r>
    </w:p>
    <w:p w14:paraId="3114E6F1" w14:textId="77777777" w:rsidR="0086074C" w:rsidRPr="000C1E32" w:rsidRDefault="0086074C" w:rsidP="00D9252F">
      <w:pPr>
        <w:spacing w:after="0" w:line="240" w:lineRule="auto"/>
        <w:ind w:right="-143"/>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ab/>
        <w:t>1.9. Учнівська група - це група учнів/учениць різних класів, яка координується Конкурсною комісією та є допоміжним органом для організації та проведення ШГБ.</w:t>
      </w:r>
    </w:p>
    <w:p w14:paraId="09EC7941" w14:textId="77777777" w:rsidR="0086074C" w:rsidRPr="000C1E32" w:rsidRDefault="0086074C" w:rsidP="00D9252F">
      <w:pPr>
        <w:spacing w:after="0" w:line="240" w:lineRule="auto"/>
        <w:ind w:right="-143"/>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ab/>
        <w:t>1.10. Проєкти-переможці – проєкти, які за результатами конкурсу набрали найбільшу кількість голосів та включені до  програми фінансування за рахунок бюджетних коштів, передбачених на конкурс ШГБ.</w:t>
      </w:r>
    </w:p>
    <w:p w14:paraId="4FF473F3" w14:textId="3184B83F" w:rsidR="0086074C" w:rsidRPr="000C1E32" w:rsidRDefault="0086074C" w:rsidP="00D9252F">
      <w:pPr>
        <w:spacing w:after="0" w:line="240" w:lineRule="auto"/>
        <w:ind w:right="-143"/>
        <w:jc w:val="both"/>
        <w:rPr>
          <w:rFonts w:ascii="Times New Roman" w:eastAsia="Times New Roman" w:hAnsi="Times New Roman" w:cs="Times New Roman"/>
          <w:color w:val="000000"/>
          <w:sz w:val="28"/>
          <w:szCs w:val="28"/>
          <w:lang w:val="uk-UA" w:eastAsia="ru-RU"/>
        </w:rPr>
      </w:pPr>
      <w:r w:rsidRPr="000C1E32">
        <w:rPr>
          <w:rFonts w:ascii="Times New Roman" w:eastAsia="Times New Roman" w:hAnsi="Times New Roman" w:cs="Times New Roman"/>
          <w:sz w:val="28"/>
          <w:szCs w:val="28"/>
          <w:lang w:val="uk-UA" w:eastAsia="ru-RU"/>
        </w:rPr>
        <w:tab/>
        <w:t xml:space="preserve">1.11. Параметри впровадження </w:t>
      </w:r>
      <w:r w:rsidRPr="000C1E32">
        <w:rPr>
          <w:rFonts w:ascii="Times New Roman" w:eastAsia="Times New Roman" w:hAnsi="Times New Roman" w:cs="Times New Roman"/>
          <w:color w:val="000000"/>
          <w:sz w:val="28"/>
          <w:szCs w:val="28"/>
          <w:lang w:val="uk-UA" w:eastAsia="ru-RU"/>
        </w:rPr>
        <w:t>шкільного громадського бюджету</w:t>
      </w:r>
      <w:r w:rsidRPr="000C1E32">
        <w:rPr>
          <w:rFonts w:ascii="Times New Roman" w:eastAsia="Times New Roman" w:hAnsi="Times New Roman" w:cs="Times New Roman"/>
          <w:sz w:val="28"/>
          <w:szCs w:val="28"/>
          <w:lang w:val="uk-UA" w:eastAsia="ru-RU"/>
        </w:rPr>
        <w:t xml:space="preserve"> – документ, який зазначає часові рамки, показники, календарний план етапів ШГБ та інші необхідні норми для </w:t>
      </w:r>
      <w:r w:rsidRPr="000C1E32">
        <w:rPr>
          <w:rFonts w:ascii="Times New Roman" w:eastAsia="Times New Roman" w:hAnsi="Times New Roman" w:cs="Times New Roman"/>
          <w:color w:val="000000"/>
          <w:sz w:val="28"/>
          <w:szCs w:val="28"/>
          <w:lang w:val="uk-UA" w:eastAsia="ru-RU"/>
        </w:rPr>
        <w:t xml:space="preserve">його реалізації. </w:t>
      </w:r>
      <w:bookmarkStart w:id="2" w:name="_30j0zll" w:colFirst="0" w:colLast="0"/>
      <w:bookmarkEnd w:id="2"/>
      <w:r w:rsidRPr="000C1E32">
        <w:rPr>
          <w:rFonts w:ascii="Times New Roman" w:eastAsia="Times New Roman" w:hAnsi="Times New Roman" w:cs="Times New Roman"/>
          <w:color w:val="000000"/>
          <w:sz w:val="28"/>
          <w:szCs w:val="28"/>
          <w:lang w:val="uk-UA" w:eastAsia="ru-RU"/>
        </w:rPr>
        <w:t>Наказом начальника відділу</w:t>
      </w:r>
      <w:r w:rsidRPr="000C1E32">
        <w:rPr>
          <w:rFonts w:ascii="Times New Roman" w:eastAsia="Times New Roman" w:hAnsi="Times New Roman" w:cs="Times New Roman"/>
          <w:sz w:val="28"/>
          <w:szCs w:val="28"/>
          <w:lang w:val="uk-UA" w:eastAsia="ru-RU"/>
        </w:rPr>
        <w:t xml:space="preserve"> освіти  </w:t>
      </w:r>
      <w:r w:rsidR="00A24AA5"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затверджуються якісні  характеристики впровадження </w:t>
      </w:r>
      <w:r w:rsidRPr="000C1E32">
        <w:rPr>
          <w:rFonts w:ascii="Times New Roman" w:eastAsia="Times New Roman" w:hAnsi="Times New Roman" w:cs="Times New Roman"/>
          <w:color w:val="000000"/>
          <w:sz w:val="28"/>
          <w:szCs w:val="28"/>
          <w:lang w:val="uk-UA" w:eastAsia="ru-RU"/>
        </w:rPr>
        <w:t>шкільного громадського бюджету.</w:t>
      </w:r>
    </w:p>
    <w:p w14:paraId="70111A19" w14:textId="7D3A088D" w:rsidR="0086074C" w:rsidRPr="000C1E32" w:rsidRDefault="0086074C" w:rsidP="00D9252F">
      <w:pPr>
        <w:spacing w:after="0" w:line="240" w:lineRule="auto"/>
        <w:ind w:right="-143"/>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ab/>
        <w:t xml:space="preserve">1.12. Фінансування шкільного громадського бюджету проводиться за рахунок коштів бюджету </w:t>
      </w:r>
      <w:r w:rsidR="00A24AA5"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територіальної громади та інших  джерел не заборонених чинним законодавством через відділ освіти селищної ради,  як головного розпорядника бюджетних коштів.</w:t>
      </w:r>
    </w:p>
    <w:p w14:paraId="5B2335B4" w14:textId="2D4A8368" w:rsidR="0086074C" w:rsidRPr="000C1E32" w:rsidRDefault="0086074C" w:rsidP="00D9252F">
      <w:pPr>
        <w:spacing w:after="0" w:line="240" w:lineRule="auto"/>
        <w:ind w:right="-143"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Відділ освіти </w:t>
      </w:r>
      <w:r w:rsidR="00A24AA5" w:rsidRPr="000C1E32">
        <w:rPr>
          <w:rFonts w:ascii="Times New Roman" w:eastAsia="Times New Roman" w:hAnsi="Times New Roman" w:cs="Times New Roman"/>
          <w:sz w:val="28"/>
          <w:szCs w:val="28"/>
          <w:lang w:val="uk-UA" w:eastAsia="ru-RU"/>
        </w:rPr>
        <w:t xml:space="preserve">Магдалинівської </w:t>
      </w:r>
      <w:r w:rsidRPr="000C1E32">
        <w:rPr>
          <w:rFonts w:ascii="Times New Roman" w:eastAsia="Times New Roman" w:hAnsi="Times New Roman" w:cs="Times New Roman"/>
          <w:sz w:val="28"/>
          <w:szCs w:val="28"/>
          <w:lang w:val="uk-UA" w:eastAsia="ru-RU"/>
        </w:rPr>
        <w:t>селищної ради використовує кошти, передбачені на Шкільний громадський бюджет, виключно на фінансування реалізації проєктів-переможців, проведення інформаційно-просвітницької та промоційної кампаній.</w:t>
      </w:r>
    </w:p>
    <w:p w14:paraId="70D027B5" w14:textId="7FCE4A94" w:rsidR="0086074C" w:rsidRPr="000C1E32" w:rsidRDefault="0086074C" w:rsidP="00D9252F">
      <w:pPr>
        <w:spacing w:after="0" w:line="240" w:lineRule="auto"/>
        <w:ind w:right="-143"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1.12.1  </w:t>
      </w:r>
      <w:r w:rsidRPr="000C1E32">
        <w:rPr>
          <w:rFonts w:ascii="Times New Roman" w:eastAsia="Times New Roman" w:hAnsi="Times New Roman" w:cs="Times New Roman"/>
          <w:iCs/>
          <w:sz w:val="28"/>
          <w:szCs w:val="28"/>
          <w:lang w:val="uk-UA" w:eastAsia="ru-RU"/>
        </w:rPr>
        <w:t xml:space="preserve">У </w:t>
      </w:r>
      <w:r w:rsidR="00971120" w:rsidRPr="000C1E32">
        <w:rPr>
          <w:rFonts w:ascii="Times New Roman" w:eastAsia="Times New Roman" w:hAnsi="Times New Roman" w:cs="Times New Roman"/>
          <w:iCs/>
          <w:sz w:val="28"/>
          <w:szCs w:val="28"/>
          <w:lang w:val="uk-UA" w:eastAsia="ru-RU"/>
        </w:rPr>
        <w:t>фінансуванні</w:t>
      </w:r>
      <w:r w:rsidRPr="000C1E32">
        <w:rPr>
          <w:rFonts w:ascii="Times New Roman" w:eastAsia="Times New Roman" w:hAnsi="Times New Roman" w:cs="Times New Roman"/>
          <w:iCs/>
          <w:sz w:val="28"/>
          <w:szCs w:val="28"/>
          <w:lang w:val="uk-UA" w:eastAsia="ru-RU"/>
        </w:rPr>
        <w:t xml:space="preserve"> ШГБ можливе спів фінансування за рахунок інших джерел не заборонених законодавством (кошти фізичних осіб, місцевого бізнесу, міжнародних організацій тощо).</w:t>
      </w:r>
    </w:p>
    <w:p w14:paraId="34249324" w14:textId="434CE22C" w:rsidR="00FA4688"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1.13. Обсяг коштів визначається в </w:t>
      </w:r>
      <w:r w:rsidR="00C60D01" w:rsidRPr="000C1E32">
        <w:rPr>
          <w:rFonts w:ascii="Times New Roman" w:eastAsia="Arial Unicode MS" w:hAnsi="Times New Roman"/>
          <w:sz w:val="28"/>
          <w:szCs w:val="28"/>
          <w:lang w:val="uk-UA" w:eastAsia="zh-CN"/>
        </w:rPr>
        <w:t xml:space="preserve">територіальній цільовій соціальній Програмі «Освіта </w:t>
      </w:r>
      <w:r w:rsidR="00C60D01" w:rsidRPr="000C1E32">
        <w:rPr>
          <w:rFonts w:ascii="Times New Roman" w:eastAsia="Calibri" w:hAnsi="Times New Roman"/>
          <w:sz w:val="28"/>
          <w:szCs w:val="28"/>
          <w:lang w:val="uk-UA" w:eastAsia="zh-CN"/>
        </w:rPr>
        <w:t>Магдалинівської селищної ради» на 2023-2024 роки»</w:t>
      </w:r>
      <w:r w:rsidRPr="000C1E32">
        <w:rPr>
          <w:rFonts w:ascii="Times New Roman" w:eastAsia="Times New Roman" w:hAnsi="Times New Roman" w:cs="Times New Roman"/>
          <w:noProof/>
          <w:sz w:val="28"/>
          <w:szCs w:val="28"/>
          <w:lang w:val="uk-UA" w:eastAsia="ru-RU"/>
        </w:rPr>
        <w:t>.</w:t>
      </w:r>
      <w:r w:rsidRPr="000C1E32">
        <w:rPr>
          <w:rFonts w:ascii="Times New Roman" w:eastAsia="Arial" w:hAnsi="Times New Roman" w:cs="Times New Roman"/>
          <w:sz w:val="28"/>
          <w:szCs w:val="28"/>
          <w:lang w:val="uk-UA" w:eastAsia="ru-RU"/>
        </w:rPr>
        <w:t xml:space="preserve"> </w:t>
      </w:r>
      <w:r w:rsidRPr="000C1E32">
        <w:rPr>
          <w:rFonts w:ascii="Times New Roman" w:eastAsia="Times New Roman" w:hAnsi="Times New Roman" w:cs="Times New Roman"/>
          <w:sz w:val="28"/>
          <w:szCs w:val="28"/>
          <w:lang w:val="uk-UA" w:eastAsia="ru-RU"/>
        </w:rPr>
        <w:t xml:space="preserve">Кошти </w:t>
      </w:r>
      <w:r w:rsidRPr="000C1E32">
        <w:rPr>
          <w:rFonts w:ascii="Times New Roman" w:eastAsia="Times New Roman" w:hAnsi="Times New Roman" w:cs="Times New Roman"/>
          <w:sz w:val="28"/>
          <w:szCs w:val="28"/>
          <w:lang w:val="uk-UA" w:eastAsia="ru-RU"/>
        </w:rPr>
        <w:lastRenderedPageBreak/>
        <w:t>на реалізацію ШГБ розподіляються між закладами загальної середньої освіти, які візьмуть участь у конкурсі на реалізацію проєктів-переможців:</w:t>
      </w:r>
    </w:p>
    <w:p w14:paraId="72907EE8" w14:textId="48EBBC66" w:rsidR="00FA4688" w:rsidRPr="000C1E32" w:rsidRDefault="00FA4688"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з кількістю учнів  від 60 до 120 -</w:t>
      </w:r>
      <w:r w:rsidR="0086074C" w:rsidRPr="000C1E32">
        <w:rPr>
          <w:rFonts w:ascii="Times New Roman" w:eastAsia="Times New Roman" w:hAnsi="Times New Roman" w:cs="Times New Roman"/>
          <w:sz w:val="28"/>
          <w:szCs w:val="28"/>
          <w:lang w:val="uk-UA" w:eastAsia="ru-RU"/>
        </w:rPr>
        <w:t xml:space="preserve"> в розмірі </w:t>
      </w:r>
      <w:r w:rsidR="00C60D01" w:rsidRPr="000C1E32">
        <w:rPr>
          <w:rFonts w:ascii="Times New Roman" w:eastAsia="Times New Roman" w:hAnsi="Times New Roman" w:cs="Times New Roman"/>
          <w:sz w:val="28"/>
          <w:szCs w:val="28"/>
          <w:lang w:val="uk-UA" w:eastAsia="ru-RU"/>
        </w:rPr>
        <w:t>до</w:t>
      </w:r>
      <w:r w:rsidR="0086074C" w:rsidRPr="000C1E32">
        <w:rPr>
          <w:rFonts w:ascii="Times New Roman" w:eastAsia="Times New Roman" w:hAnsi="Times New Roman" w:cs="Times New Roman"/>
          <w:sz w:val="28"/>
          <w:szCs w:val="28"/>
          <w:lang w:val="uk-UA" w:eastAsia="ru-RU"/>
        </w:rPr>
        <w:t xml:space="preserve"> 70,0 тис. грн..</w:t>
      </w:r>
    </w:p>
    <w:p w14:paraId="6433ED49" w14:textId="2280FD73" w:rsidR="0086074C" w:rsidRPr="000C1E32" w:rsidRDefault="00C65943"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r w:rsidR="00FA4688" w:rsidRPr="000C1E32">
        <w:rPr>
          <w:rFonts w:ascii="Times New Roman" w:eastAsia="Times New Roman" w:hAnsi="Times New Roman" w:cs="Times New Roman"/>
          <w:sz w:val="28"/>
          <w:szCs w:val="28"/>
          <w:lang w:val="uk-UA" w:eastAsia="ru-RU"/>
        </w:rPr>
        <w:t>з кількістю учнів від 120 і більше</w:t>
      </w:r>
      <w:r w:rsidR="0086074C" w:rsidRPr="000C1E32">
        <w:rPr>
          <w:rFonts w:ascii="Times New Roman" w:eastAsia="Times New Roman" w:hAnsi="Times New Roman" w:cs="Times New Roman"/>
          <w:sz w:val="28"/>
          <w:szCs w:val="28"/>
          <w:lang w:val="uk-UA" w:eastAsia="ru-RU"/>
        </w:rPr>
        <w:t xml:space="preserve"> – в розмірі </w:t>
      </w:r>
      <w:r w:rsidR="00C60D01" w:rsidRPr="000C1E32">
        <w:rPr>
          <w:rFonts w:ascii="Times New Roman" w:eastAsia="Times New Roman" w:hAnsi="Times New Roman" w:cs="Times New Roman"/>
          <w:sz w:val="28"/>
          <w:szCs w:val="28"/>
          <w:lang w:val="uk-UA" w:eastAsia="ru-RU"/>
        </w:rPr>
        <w:t>до</w:t>
      </w:r>
      <w:r w:rsidR="00D7368E" w:rsidRPr="000C1E32">
        <w:rPr>
          <w:rFonts w:ascii="Times New Roman" w:eastAsia="Times New Roman" w:hAnsi="Times New Roman" w:cs="Times New Roman"/>
          <w:sz w:val="28"/>
          <w:szCs w:val="28"/>
          <w:lang w:val="uk-UA" w:eastAsia="ru-RU"/>
        </w:rPr>
        <w:t xml:space="preserve"> </w:t>
      </w:r>
      <w:r w:rsidR="0086074C" w:rsidRPr="000C1E32">
        <w:rPr>
          <w:rFonts w:ascii="Times New Roman" w:eastAsia="Times New Roman" w:hAnsi="Times New Roman" w:cs="Times New Roman"/>
          <w:sz w:val="28"/>
          <w:szCs w:val="28"/>
          <w:lang w:val="uk-UA" w:eastAsia="ru-RU"/>
        </w:rPr>
        <w:t>100, 0 тис.</w:t>
      </w:r>
      <w:r w:rsidR="00A24AA5" w:rsidRPr="000C1E32">
        <w:rPr>
          <w:rFonts w:ascii="Times New Roman" w:eastAsia="Times New Roman" w:hAnsi="Times New Roman" w:cs="Times New Roman"/>
          <w:sz w:val="28"/>
          <w:szCs w:val="28"/>
          <w:lang w:val="uk-UA" w:eastAsia="ru-RU"/>
        </w:rPr>
        <w:t xml:space="preserve"> </w:t>
      </w:r>
      <w:proofErr w:type="spellStart"/>
      <w:r w:rsidR="0086074C" w:rsidRPr="000C1E32">
        <w:rPr>
          <w:rFonts w:ascii="Times New Roman" w:eastAsia="Times New Roman" w:hAnsi="Times New Roman" w:cs="Times New Roman"/>
          <w:sz w:val="28"/>
          <w:szCs w:val="28"/>
          <w:lang w:val="uk-UA" w:eastAsia="ru-RU"/>
        </w:rPr>
        <w:t>грн</w:t>
      </w:r>
      <w:proofErr w:type="spellEnd"/>
    </w:p>
    <w:p w14:paraId="3722FF75" w14:textId="77777777" w:rsidR="0086074C" w:rsidRPr="000C1E32" w:rsidRDefault="0086074C" w:rsidP="00D9252F">
      <w:pPr>
        <w:spacing w:after="0" w:line="240" w:lineRule="auto"/>
        <w:ind w:right="-142" w:firstLine="708"/>
        <w:jc w:val="both"/>
        <w:rPr>
          <w:rFonts w:ascii="Times New Roman" w:eastAsia="Times New Roman" w:hAnsi="Times New Roman" w:cs="Times New Roman"/>
          <w:i/>
          <w:sz w:val="28"/>
          <w:szCs w:val="28"/>
          <w:lang w:val="uk-UA" w:eastAsia="ru-RU"/>
        </w:rPr>
      </w:pPr>
      <w:r w:rsidRPr="000C1E32">
        <w:rPr>
          <w:rFonts w:ascii="Times New Roman" w:eastAsia="Times New Roman" w:hAnsi="Times New Roman" w:cs="Times New Roman"/>
          <w:sz w:val="28"/>
          <w:szCs w:val="28"/>
          <w:lang w:val="uk-UA" w:eastAsia="ru-RU"/>
        </w:rPr>
        <w:t xml:space="preserve"> За рахунок коштів шкільного громадського бюджету фінансуються проєкти, реалізація яких можлива протягом одного бюджетного року.</w:t>
      </w:r>
      <w:r w:rsidRPr="000C1E32">
        <w:rPr>
          <w:rFonts w:ascii="Times New Roman" w:eastAsia="Times New Roman" w:hAnsi="Times New Roman" w:cs="Times New Roman"/>
          <w:i/>
          <w:sz w:val="28"/>
          <w:szCs w:val="28"/>
          <w:lang w:val="uk-UA" w:eastAsia="ru-RU"/>
        </w:rPr>
        <w:t xml:space="preserve"> </w:t>
      </w:r>
    </w:p>
    <w:p w14:paraId="54AF0198" w14:textId="77777777" w:rsidR="0086074C"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Невикористані кошти закладів загальної середньої освіти перерозподіляються на реалізацію проектів переможців інших закладів.</w:t>
      </w:r>
    </w:p>
    <w:p w14:paraId="58DD191B" w14:textId="77777777" w:rsidR="0086074C"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Мінімальна вартість проєкту для участі в конкурсі ШГБ становить - 1000 </w:t>
      </w:r>
      <w:proofErr w:type="spellStart"/>
      <w:r w:rsidRPr="000C1E32">
        <w:rPr>
          <w:rFonts w:ascii="Times New Roman" w:eastAsia="Times New Roman" w:hAnsi="Times New Roman" w:cs="Times New Roman"/>
          <w:sz w:val="28"/>
          <w:szCs w:val="28"/>
          <w:lang w:val="uk-UA" w:eastAsia="ru-RU"/>
        </w:rPr>
        <w:t>грн</w:t>
      </w:r>
      <w:proofErr w:type="spellEnd"/>
      <w:r w:rsidRPr="000C1E32">
        <w:rPr>
          <w:rFonts w:ascii="Times New Roman" w:eastAsia="Times New Roman" w:hAnsi="Times New Roman" w:cs="Times New Roman"/>
          <w:sz w:val="28"/>
          <w:szCs w:val="28"/>
          <w:lang w:val="uk-UA" w:eastAsia="ru-RU"/>
        </w:rPr>
        <w:t>;</w:t>
      </w:r>
    </w:p>
    <w:p w14:paraId="3519086F" w14:textId="0438FDF2" w:rsidR="0086074C"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Максимальна вартість проєкту </w:t>
      </w:r>
      <w:r w:rsidR="00D7368E" w:rsidRPr="000C1E32">
        <w:rPr>
          <w:rFonts w:ascii="Times New Roman" w:eastAsia="Times New Roman" w:hAnsi="Times New Roman" w:cs="Times New Roman"/>
          <w:sz w:val="28"/>
          <w:szCs w:val="28"/>
          <w:lang w:val="uk-UA" w:eastAsia="ru-RU"/>
        </w:rPr>
        <w:t>обмежується  розміром коштів виділених  на заклад середньої освіти в рамках конкурсу ШГБ.</w:t>
      </w:r>
    </w:p>
    <w:p w14:paraId="1C656C2F" w14:textId="38F54B6E" w:rsidR="0086074C"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Кількість закладів загальної середньої освіти, які беруть участь у конкурсі ШГБ визначається в якісних характеристиках впровадження шкільного громадського бюджету затверджених наказом начальника відділу освіти </w:t>
      </w:r>
      <w:r w:rsidR="009927D9"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на відповідні роки проведення конкурсу.</w:t>
      </w:r>
    </w:p>
    <w:p w14:paraId="79F40317" w14:textId="0C101D12" w:rsidR="0086074C"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1.14. Організатором конкурсу ШГБ є відділ освіти </w:t>
      </w:r>
      <w:r w:rsidR="00C36579"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як головний розпорядник бюджетних коштів.</w:t>
      </w:r>
    </w:p>
    <w:p w14:paraId="21277627" w14:textId="16688202" w:rsidR="0086074C" w:rsidRPr="000C1E32" w:rsidRDefault="0086074C" w:rsidP="00D7368E">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Відділ освіти:</w:t>
      </w:r>
    </w:p>
    <w:p w14:paraId="01EC861F" w14:textId="77777777" w:rsidR="0086074C" w:rsidRPr="000C1E32" w:rsidRDefault="0086074C" w:rsidP="00D7368E">
      <w:pPr>
        <w:spacing w:after="0" w:line="240" w:lineRule="auto"/>
        <w:ind w:right="-142" w:firstLine="708"/>
        <w:jc w:val="both"/>
        <w:rPr>
          <w:rFonts w:ascii="Times New Roman" w:eastAsia="Times New Roman" w:hAnsi="Times New Roman" w:cs="Times New Roman"/>
          <w:iCs/>
          <w:sz w:val="28"/>
          <w:szCs w:val="28"/>
          <w:lang w:val="uk-UA" w:eastAsia="ru-RU"/>
        </w:rPr>
      </w:pPr>
      <w:r w:rsidRPr="000C1E32">
        <w:rPr>
          <w:rFonts w:ascii="Times New Roman" w:eastAsia="Times New Roman" w:hAnsi="Times New Roman" w:cs="Times New Roman"/>
          <w:iCs/>
          <w:sz w:val="28"/>
          <w:szCs w:val="28"/>
          <w:lang w:val="uk-UA" w:eastAsia="ru-RU"/>
        </w:rPr>
        <w:t>Створює робочу групу щодо організації  діяльності ШГБ, а саме:</w:t>
      </w:r>
    </w:p>
    <w:p w14:paraId="69E1FF78" w14:textId="77777777" w:rsidR="0086074C" w:rsidRPr="000C1E32" w:rsidRDefault="0086074C" w:rsidP="00D7368E">
      <w:pPr>
        <w:spacing w:after="0" w:line="240" w:lineRule="auto"/>
        <w:ind w:right="-142"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оголошує конкурс з ШГБ;</w:t>
      </w:r>
    </w:p>
    <w:p w14:paraId="1E127EE2" w14:textId="77777777" w:rsidR="0086074C" w:rsidRPr="000C1E32" w:rsidRDefault="0086074C" w:rsidP="00D7368E">
      <w:pPr>
        <w:spacing w:after="0" w:line="240" w:lineRule="auto"/>
        <w:ind w:right="-142"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реєструє та затверджує перелік закладів загальної середньої освіти, які прийняли рішення щодо участі в конкурсі ШГБ;</w:t>
      </w:r>
    </w:p>
    <w:p w14:paraId="469A57E0" w14:textId="5E70BDDF" w:rsidR="0086074C" w:rsidRPr="000C1E32" w:rsidRDefault="0086074C" w:rsidP="00D7368E">
      <w:pPr>
        <w:spacing w:after="0" w:line="240" w:lineRule="auto"/>
        <w:ind w:right="-142"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здійснює аналіз та надає висновок щодо правильності визначення в </w:t>
      </w:r>
      <w:proofErr w:type="spellStart"/>
      <w:r w:rsidRPr="000C1E32">
        <w:rPr>
          <w:rFonts w:ascii="Times New Roman" w:eastAsia="Times New Roman" w:hAnsi="Times New Roman" w:cs="Times New Roman"/>
          <w:sz w:val="28"/>
          <w:szCs w:val="28"/>
          <w:lang w:val="uk-UA" w:eastAsia="ru-RU"/>
        </w:rPr>
        <w:t>проєкті</w:t>
      </w:r>
      <w:proofErr w:type="spellEnd"/>
      <w:r w:rsidRPr="000C1E32">
        <w:rPr>
          <w:rFonts w:ascii="Times New Roman" w:eastAsia="Times New Roman" w:hAnsi="Times New Roman" w:cs="Times New Roman"/>
          <w:sz w:val="28"/>
          <w:szCs w:val="28"/>
          <w:lang w:val="uk-UA" w:eastAsia="ru-RU"/>
        </w:rPr>
        <w:t xml:space="preserve"> вартості та строків реалізації лише в закладах загальної середньої освіти, які обслуговуються централізованою бухгалтерією при відділі  освіти  </w:t>
      </w:r>
      <w:r w:rsidR="00905C7C"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w:t>
      </w:r>
    </w:p>
    <w:p w14:paraId="2A2A19EC" w14:textId="77777777" w:rsidR="0086074C" w:rsidRPr="000C1E32" w:rsidRDefault="0086074C" w:rsidP="00D7368E">
      <w:pPr>
        <w:spacing w:after="0" w:line="240" w:lineRule="auto"/>
        <w:ind w:right="-142"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організовує проведення оцінки проєктів (за потреби);</w:t>
      </w:r>
    </w:p>
    <w:p w14:paraId="2C313BA4" w14:textId="77777777" w:rsidR="0086074C" w:rsidRPr="000C1E32" w:rsidRDefault="0086074C" w:rsidP="00D7368E">
      <w:pPr>
        <w:spacing w:after="0" w:line="240" w:lineRule="auto"/>
        <w:ind w:right="-142"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надає інформаційно-консультаційну допомогу у проведенні конкурсу з ШГБ; </w:t>
      </w:r>
    </w:p>
    <w:p w14:paraId="77C9D24C" w14:textId="77777777" w:rsidR="0086074C" w:rsidRPr="000C1E32" w:rsidRDefault="0086074C" w:rsidP="00D7368E">
      <w:pPr>
        <w:spacing w:after="0" w:line="240" w:lineRule="auto"/>
        <w:ind w:right="-142"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здійснює загальний контроль за етапами проведення конкурсу ШГБ та реалізацією проєктів-переможців;</w:t>
      </w:r>
    </w:p>
    <w:p w14:paraId="1495B801" w14:textId="77777777" w:rsidR="0086074C" w:rsidRPr="000C1E32" w:rsidRDefault="0086074C" w:rsidP="00D7368E">
      <w:pPr>
        <w:spacing w:after="0" w:line="240" w:lineRule="auto"/>
        <w:ind w:right="-142"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приймає від закладів загальної середньої освіти звітні матеріали про реалізацію проєктів-переможців.</w:t>
      </w:r>
    </w:p>
    <w:p w14:paraId="1CE29810" w14:textId="77777777" w:rsidR="00007CF6" w:rsidRPr="000C1E32" w:rsidRDefault="00007CF6" w:rsidP="00D9252F">
      <w:pPr>
        <w:spacing w:after="0" w:line="240" w:lineRule="auto"/>
        <w:ind w:right="-143"/>
        <w:jc w:val="center"/>
        <w:rPr>
          <w:rFonts w:ascii="Times New Roman" w:eastAsia="Times New Roman" w:hAnsi="Times New Roman" w:cs="Times New Roman"/>
          <w:b/>
          <w:sz w:val="28"/>
          <w:szCs w:val="28"/>
          <w:lang w:val="uk-UA" w:eastAsia="ru-RU"/>
        </w:rPr>
      </w:pPr>
    </w:p>
    <w:p w14:paraId="5447B630" w14:textId="6F294255" w:rsidR="0086074C" w:rsidRPr="000C1E32" w:rsidRDefault="0086074C" w:rsidP="00D9252F">
      <w:pPr>
        <w:spacing w:after="0" w:line="240" w:lineRule="auto"/>
        <w:ind w:right="-143"/>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 xml:space="preserve">Розділ 2. Інформаційно-просвітницька та </w:t>
      </w:r>
      <w:proofErr w:type="spellStart"/>
      <w:r w:rsidRPr="000C1E32">
        <w:rPr>
          <w:rFonts w:ascii="Times New Roman" w:eastAsia="Times New Roman" w:hAnsi="Times New Roman" w:cs="Times New Roman"/>
          <w:b/>
          <w:sz w:val="28"/>
          <w:szCs w:val="28"/>
          <w:lang w:val="uk-UA" w:eastAsia="ru-RU"/>
        </w:rPr>
        <w:t>промоційна</w:t>
      </w:r>
      <w:proofErr w:type="spellEnd"/>
      <w:r w:rsidRPr="000C1E32">
        <w:rPr>
          <w:rFonts w:ascii="Times New Roman" w:eastAsia="Times New Roman" w:hAnsi="Times New Roman" w:cs="Times New Roman"/>
          <w:b/>
          <w:sz w:val="28"/>
          <w:szCs w:val="28"/>
          <w:lang w:val="uk-UA" w:eastAsia="ru-RU"/>
        </w:rPr>
        <w:t xml:space="preserve"> кампанії</w:t>
      </w:r>
    </w:p>
    <w:p w14:paraId="3E1EB5FF" w14:textId="77777777" w:rsidR="00D7368E" w:rsidRPr="000C1E32" w:rsidRDefault="00D7368E" w:rsidP="00D9252F">
      <w:pPr>
        <w:spacing w:after="0" w:line="240" w:lineRule="auto"/>
        <w:ind w:right="-143"/>
        <w:jc w:val="center"/>
        <w:rPr>
          <w:rFonts w:ascii="Times New Roman" w:eastAsia="Times New Roman" w:hAnsi="Times New Roman" w:cs="Times New Roman"/>
          <w:b/>
          <w:sz w:val="28"/>
          <w:szCs w:val="28"/>
          <w:lang w:val="uk-UA" w:eastAsia="ru-RU"/>
        </w:rPr>
      </w:pPr>
    </w:p>
    <w:p w14:paraId="0E55E0A9" w14:textId="6D3AB669" w:rsidR="00D7368E" w:rsidRPr="000C1E32" w:rsidRDefault="0086074C" w:rsidP="00D7368E">
      <w:pPr>
        <w:spacing w:after="0" w:line="240" w:lineRule="auto"/>
        <w:ind w:right="-143" w:firstLine="720"/>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2.1. Інформаційно-просвітницька кампанія проводиться з метою ознайомлення учнів, батьків та вчителів з основними положеннями та етапами ШГБ, а також для здобуття учнями практичних навичок та </w:t>
      </w:r>
      <w:proofErr w:type="spellStart"/>
      <w:r w:rsidRPr="000C1E32">
        <w:rPr>
          <w:rFonts w:ascii="Times New Roman" w:eastAsia="Times New Roman" w:hAnsi="Times New Roman" w:cs="Times New Roman"/>
          <w:sz w:val="28"/>
          <w:szCs w:val="28"/>
          <w:lang w:val="uk-UA" w:eastAsia="ru-RU"/>
        </w:rPr>
        <w:t>компетенцій</w:t>
      </w:r>
      <w:proofErr w:type="spellEnd"/>
      <w:r w:rsidRPr="000C1E32">
        <w:rPr>
          <w:rFonts w:ascii="Times New Roman" w:eastAsia="Times New Roman" w:hAnsi="Times New Roman" w:cs="Times New Roman"/>
          <w:sz w:val="28"/>
          <w:szCs w:val="28"/>
          <w:lang w:val="uk-UA" w:eastAsia="ru-RU"/>
        </w:rPr>
        <w:t xml:space="preserve"> щодо основ громадської участі. </w:t>
      </w:r>
    </w:p>
    <w:p w14:paraId="52349FE5" w14:textId="77777777" w:rsidR="0086074C" w:rsidRPr="000C1E32" w:rsidRDefault="0086074C" w:rsidP="00D7368E">
      <w:pPr>
        <w:spacing w:after="0" w:line="240" w:lineRule="auto"/>
        <w:ind w:firstLine="720"/>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Інформаційно-просвітницька кампанія включає в себе такі етапи:</w:t>
      </w:r>
    </w:p>
    <w:p w14:paraId="47E70136" w14:textId="77777777" w:rsidR="0086074C" w:rsidRPr="000C1E32" w:rsidRDefault="0086074C" w:rsidP="00D7368E">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ознайомлення усіх учасників задіяних </w:t>
      </w:r>
      <w:r w:rsidRPr="000C1E32">
        <w:rPr>
          <w:rFonts w:ascii="Times New Roman" w:eastAsia="Times New Roman" w:hAnsi="Times New Roman" w:cs="Times New Roman"/>
          <w:color w:val="000000"/>
          <w:sz w:val="28"/>
          <w:szCs w:val="28"/>
          <w:lang w:val="uk-UA" w:eastAsia="ru-RU"/>
        </w:rPr>
        <w:t>у</w:t>
      </w:r>
      <w:r w:rsidRPr="000C1E32">
        <w:rPr>
          <w:rFonts w:ascii="Times New Roman" w:eastAsia="Times New Roman" w:hAnsi="Times New Roman" w:cs="Times New Roman"/>
          <w:sz w:val="28"/>
          <w:szCs w:val="28"/>
          <w:lang w:val="uk-UA" w:eastAsia="ru-RU"/>
        </w:rPr>
        <w:t xml:space="preserve"> конкурсі ШГБ з основними етапами бюджетного процесу;</w:t>
      </w:r>
    </w:p>
    <w:p w14:paraId="0426597A" w14:textId="77777777" w:rsidR="0086074C" w:rsidRPr="000C1E32" w:rsidRDefault="0086074C" w:rsidP="00D7368E">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ознайомленням з процесом </w:t>
      </w:r>
      <w:r w:rsidRPr="000C1E32">
        <w:rPr>
          <w:rFonts w:ascii="Times New Roman" w:eastAsia="Times New Roman" w:hAnsi="Times New Roman" w:cs="Times New Roman"/>
          <w:color w:val="000000"/>
          <w:sz w:val="28"/>
          <w:szCs w:val="28"/>
          <w:lang w:val="uk-UA" w:eastAsia="ru-RU"/>
        </w:rPr>
        <w:t xml:space="preserve">впровадження </w:t>
      </w:r>
      <w:r w:rsidRPr="000C1E32">
        <w:rPr>
          <w:rFonts w:ascii="Times New Roman" w:eastAsia="Times New Roman" w:hAnsi="Times New Roman" w:cs="Times New Roman"/>
          <w:sz w:val="28"/>
          <w:szCs w:val="28"/>
          <w:lang w:val="uk-UA" w:eastAsia="ru-RU"/>
        </w:rPr>
        <w:t>шкільного громадського бюджету;</w:t>
      </w:r>
    </w:p>
    <w:p w14:paraId="4E433D2A" w14:textId="77777777" w:rsidR="0086074C" w:rsidRPr="000C1E32" w:rsidRDefault="0086074C" w:rsidP="00D7368E">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інформаційно-консультаційна кампанія щодо написання проєктів;</w:t>
      </w:r>
    </w:p>
    <w:p w14:paraId="048E55AB" w14:textId="77777777" w:rsidR="0086074C" w:rsidRPr="000C1E32" w:rsidRDefault="0086074C" w:rsidP="00D7368E">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обговорення проєктів;</w:t>
      </w:r>
    </w:p>
    <w:p w14:paraId="637939B1" w14:textId="77777777" w:rsidR="0086074C" w:rsidRPr="000C1E32" w:rsidRDefault="0086074C" w:rsidP="00D7368E">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lastRenderedPageBreak/>
        <w:t xml:space="preserve">- надання можливості </w:t>
      </w:r>
      <w:r w:rsidRPr="000C1E32">
        <w:rPr>
          <w:rFonts w:ascii="Times New Roman" w:eastAsia="Times New Roman" w:hAnsi="Times New Roman" w:cs="Times New Roman"/>
          <w:color w:val="000000"/>
          <w:sz w:val="28"/>
          <w:szCs w:val="28"/>
          <w:lang w:val="uk-UA" w:eastAsia="ru-RU"/>
        </w:rPr>
        <w:t>ознайомитися</w:t>
      </w:r>
      <w:r w:rsidRPr="000C1E32">
        <w:rPr>
          <w:rFonts w:ascii="Times New Roman" w:eastAsia="Times New Roman" w:hAnsi="Times New Roman" w:cs="Times New Roman"/>
          <w:sz w:val="28"/>
          <w:szCs w:val="28"/>
          <w:lang w:val="uk-UA" w:eastAsia="ru-RU"/>
        </w:rPr>
        <w:t xml:space="preserve"> з </w:t>
      </w:r>
      <w:proofErr w:type="spellStart"/>
      <w:r w:rsidRPr="000C1E32">
        <w:rPr>
          <w:rFonts w:ascii="Times New Roman" w:eastAsia="Times New Roman" w:hAnsi="Times New Roman" w:cs="Times New Roman"/>
          <w:sz w:val="28"/>
          <w:szCs w:val="28"/>
          <w:lang w:val="uk-UA" w:eastAsia="ru-RU"/>
        </w:rPr>
        <w:t>проєктами</w:t>
      </w:r>
      <w:proofErr w:type="spellEnd"/>
      <w:r w:rsidRPr="000C1E32">
        <w:rPr>
          <w:rFonts w:ascii="Times New Roman" w:eastAsia="Times New Roman" w:hAnsi="Times New Roman" w:cs="Times New Roman"/>
          <w:sz w:val="28"/>
          <w:szCs w:val="28"/>
          <w:lang w:val="uk-UA" w:eastAsia="ru-RU"/>
        </w:rPr>
        <w:t>;</w:t>
      </w:r>
    </w:p>
    <w:p w14:paraId="3CA71A76" w14:textId="77777777" w:rsidR="0086074C" w:rsidRPr="000C1E32" w:rsidRDefault="0086074C" w:rsidP="00D7368E">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інформування щодо процедури голосування за проєкти (щодо термінів, способу та місць для голосування);</w:t>
      </w:r>
    </w:p>
    <w:p w14:paraId="71AEEE91" w14:textId="77777777" w:rsidR="0086074C" w:rsidRPr="000C1E32" w:rsidRDefault="0086074C" w:rsidP="00D7368E">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інформування щодо реалізації проєктів.</w:t>
      </w:r>
    </w:p>
    <w:p w14:paraId="5F031860" w14:textId="77777777" w:rsidR="0086074C" w:rsidRPr="000C1E32" w:rsidRDefault="0086074C" w:rsidP="00D7368E">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2.2. Промоційна кампанія – це процес рекламування проєкту різноманітними способами, в тому числі розповсюдження друкованих матеріалів (</w:t>
      </w:r>
      <w:proofErr w:type="spellStart"/>
      <w:r w:rsidRPr="000C1E32">
        <w:rPr>
          <w:rFonts w:ascii="Times New Roman" w:eastAsia="Times New Roman" w:hAnsi="Times New Roman" w:cs="Times New Roman"/>
          <w:sz w:val="28"/>
          <w:szCs w:val="28"/>
          <w:lang w:val="uk-UA" w:eastAsia="ru-RU"/>
        </w:rPr>
        <w:t>флаєрів</w:t>
      </w:r>
      <w:proofErr w:type="spellEnd"/>
      <w:r w:rsidRPr="000C1E32">
        <w:rPr>
          <w:rFonts w:ascii="Times New Roman" w:eastAsia="Times New Roman" w:hAnsi="Times New Roman" w:cs="Times New Roman"/>
          <w:sz w:val="28"/>
          <w:szCs w:val="28"/>
          <w:lang w:val="uk-UA" w:eastAsia="ru-RU"/>
        </w:rPr>
        <w:t xml:space="preserve">) серед учнів закладу загальної середньої освіти та презентація Автором власного проєкту, </w:t>
      </w:r>
      <w:r w:rsidRPr="000C1E32">
        <w:rPr>
          <w:rFonts w:ascii="Times New Roman" w:eastAsia="Times New Roman" w:hAnsi="Times New Roman" w:cs="Times New Roman"/>
          <w:color w:val="000000"/>
          <w:sz w:val="28"/>
          <w:szCs w:val="28"/>
          <w:lang w:val="uk-UA" w:eastAsia="ru-RU"/>
        </w:rPr>
        <w:t>із роз’ясненням</w:t>
      </w:r>
      <w:r w:rsidRPr="000C1E32">
        <w:rPr>
          <w:rFonts w:ascii="Times New Roman" w:eastAsia="Times New Roman" w:hAnsi="Times New Roman" w:cs="Times New Roman"/>
          <w:sz w:val="28"/>
          <w:szCs w:val="28"/>
          <w:lang w:val="uk-UA" w:eastAsia="ru-RU"/>
        </w:rPr>
        <w:t xml:space="preserve"> його </w:t>
      </w:r>
      <w:r w:rsidRPr="000C1E32">
        <w:rPr>
          <w:rFonts w:ascii="Times New Roman" w:eastAsia="Times New Roman" w:hAnsi="Times New Roman" w:cs="Times New Roman"/>
          <w:color w:val="000000"/>
          <w:sz w:val="28"/>
          <w:szCs w:val="28"/>
          <w:lang w:val="uk-UA" w:eastAsia="ru-RU"/>
        </w:rPr>
        <w:t>ідеї</w:t>
      </w:r>
      <w:r w:rsidRPr="000C1E32">
        <w:rPr>
          <w:rFonts w:ascii="Times New Roman" w:eastAsia="Times New Roman" w:hAnsi="Times New Roman" w:cs="Times New Roman"/>
          <w:sz w:val="28"/>
          <w:szCs w:val="28"/>
          <w:lang w:val="uk-UA" w:eastAsia="ru-RU"/>
        </w:rPr>
        <w:t xml:space="preserve"> та </w:t>
      </w:r>
      <w:r w:rsidRPr="000C1E32">
        <w:rPr>
          <w:rFonts w:ascii="Times New Roman" w:eastAsia="Times New Roman" w:hAnsi="Times New Roman" w:cs="Times New Roman"/>
          <w:color w:val="000000"/>
          <w:sz w:val="28"/>
          <w:szCs w:val="28"/>
          <w:lang w:val="uk-UA" w:eastAsia="ru-RU"/>
        </w:rPr>
        <w:t>переваг</w:t>
      </w:r>
      <w:r w:rsidRPr="000C1E32">
        <w:rPr>
          <w:rFonts w:ascii="Times New Roman" w:eastAsia="Times New Roman" w:hAnsi="Times New Roman" w:cs="Times New Roman"/>
          <w:sz w:val="28"/>
          <w:szCs w:val="28"/>
          <w:lang w:val="uk-UA" w:eastAsia="ru-RU"/>
        </w:rPr>
        <w:t>.</w:t>
      </w:r>
    </w:p>
    <w:p w14:paraId="14CB03B4" w14:textId="77777777" w:rsidR="0086074C" w:rsidRPr="000C1E32" w:rsidRDefault="0086074C" w:rsidP="00D7368E">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В ході проведення промоційної кампанії Автором проєкту</w:t>
      </w:r>
      <w:r w:rsidRPr="000C1E32">
        <w:rPr>
          <w:rFonts w:ascii="Times New Roman" w:eastAsia="Times New Roman" w:hAnsi="Times New Roman" w:cs="Times New Roman"/>
          <w:color w:val="000000"/>
          <w:sz w:val="28"/>
          <w:szCs w:val="28"/>
          <w:lang w:val="uk-UA" w:eastAsia="ru-RU"/>
        </w:rPr>
        <w:t xml:space="preserve"> обов’язково</w:t>
      </w:r>
      <w:r w:rsidRPr="000C1E32">
        <w:rPr>
          <w:rFonts w:ascii="Times New Roman" w:eastAsia="Times New Roman" w:hAnsi="Times New Roman" w:cs="Times New Roman"/>
          <w:sz w:val="28"/>
          <w:szCs w:val="28"/>
          <w:lang w:val="uk-UA" w:eastAsia="ru-RU"/>
        </w:rPr>
        <w:t xml:space="preserve"> проводиться презентація проєкту перед учнями закладу загальної середньої освіти. Презентації проєктів відбуваються після затвердження Конкурсною комісією переліку проєктів, які виносяться на голосування.</w:t>
      </w:r>
    </w:p>
    <w:p w14:paraId="4B59C849" w14:textId="0C5AAD58"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2.3. Інформаційно-просвітницька та </w:t>
      </w:r>
      <w:proofErr w:type="spellStart"/>
      <w:r w:rsidRPr="000C1E32">
        <w:rPr>
          <w:rFonts w:ascii="Times New Roman" w:eastAsia="Times New Roman" w:hAnsi="Times New Roman" w:cs="Times New Roman"/>
          <w:sz w:val="28"/>
          <w:szCs w:val="28"/>
          <w:lang w:val="uk-UA" w:eastAsia="ru-RU"/>
        </w:rPr>
        <w:t>промоційна</w:t>
      </w:r>
      <w:proofErr w:type="spellEnd"/>
      <w:r w:rsidRPr="000C1E32">
        <w:rPr>
          <w:rFonts w:ascii="Times New Roman" w:eastAsia="Times New Roman" w:hAnsi="Times New Roman" w:cs="Times New Roman"/>
          <w:sz w:val="28"/>
          <w:szCs w:val="28"/>
          <w:lang w:val="uk-UA" w:eastAsia="ru-RU"/>
        </w:rPr>
        <w:t xml:space="preserve"> кампанії здійснюються </w:t>
      </w:r>
      <w:r w:rsidR="00D7368E" w:rsidRPr="000C1E32">
        <w:rPr>
          <w:rFonts w:ascii="Times New Roman" w:eastAsia="Times New Roman" w:hAnsi="Times New Roman" w:cs="Times New Roman"/>
          <w:sz w:val="28"/>
          <w:szCs w:val="28"/>
          <w:lang w:val="uk-UA" w:eastAsia="ru-RU"/>
        </w:rPr>
        <w:t xml:space="preserve">коштом </w:t>
      </w:r>
      <w:r w:rsidRPr="000C1E32">
        <w:rPr>
          <w:rFonts w:ascii="Times New Roman" w:eastAsia="Times New Roman" w:hAnsi="Times New Roman" w:cs="Times New Roman"/>
          <w:sz w:val="28"/>
          <w:szCs w:val="28"/>
          <w:lang w:val="uk-UA" w:eastAsia="ru-RU"/>
        </w:rPr>
        <w:t xml:space="preserve"> бюджету </w:t>
      </w:r>
      <w:r w:rsidR="00EB5E01"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територіальної громади в межах коштів виділених на реалізацію конкурсу “Шкільний громадський бюджет”. </w:t>
      </w:r>
    </w:p>
    <w:p w14:paraId="4E6585B1" w14:textId="77777777"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2.4. Порядок розподілу коштів та координацію роботи з проведення інформаційно-просвітницької та промоційної </w:t>
      </w:r>
      <w:r w:rsidRPr="000C1E32">
        <w:rPr>
          <w:rFonts w:ascii="Times New Roman" w:eastAsia="Times New Roman" w:hAnsi="Times New Roman" w:cs="Times New Roman"/>
          <w:color w:val="000000"/>
          <w:sz w:val="28"/>
          <w:szCs w:val="28"/>
          <w:lang w:val="uk-UA" w:eastAsia="ru-RU"/>
        </w:rPr>
        <w:t>кампаній</w:t>
      </w:r>
      <w:r w:rsidRPr="000C1E32">
        <w:rPr>
          <w:rFonts w:ascii="Times New Roman" w:eastAsia="Times New Roman" w:hAnsi="Times New Roman" w:cs="Times New Roman"/>
          <w:sz w:val="28"/>
          <w:szCs w:val="28"/>
          <w:lang w:val="uk-UA" w:eastAsia="ru-RU"/>
        </w:rPr>
        <w:t xml:space="preserve"> здійснює Конкурсна комісія.</w:t>
      </w:r>
      <w:r w:rsidRPr="000C1E32">
        <w:rPr>
          <w:rFonts w:ascii="Times New Roman" w:eastAsia="Times New Roman" w:hAnsi="Times New Roman" w:cs="Times New Roman"/>
          <w:color w:val="000000"/>
          <w:sz w:val="28"/>
          <w:szCs w:val="28"/>
          <w:lang w:val="uk-UA" w:eastAsia="ru-RU"/>
        </w:rPr>
        <w:t> Формат та кількість промоційних матеріалів для кожного проєкту, який допущено до голосування, мають бути однаковими та встановлюються Конкурсною комісією.</w:t>
      </w:r>
      <w:r w:rsidRPr="000C1E32">
        <w:rPr>
          <w:rFonts w:ascii="Times New Roman" w:eastAsia="Times New Roman" w:hAnsi="Times New Roman" w:cs="Times New Roman"/>
          <w:sz w:val="28"/>
          <w:szCs w:val="28"/>
          <w:lang w:val="uk-UA" w:eastAsia="ru-RU"/>
        </w:rPr>
        <w:t xml:space="preserve"> </w:t>
      </w:r>
    </w:p>
    <w:p w14:paraId="27C6A3BB" w14:textId="77777777"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2.5.</w:t>
      </w:r>
      <w:r w:rsidRPr="000C1E32">
        <w:rPr>
          <w:rFonts w:ascii="Times New Roman" w:eastAsia="Times New Roman" w:hAnsi="Times New Roman" w:cs="Times New Roman"/>
          <w:color w:val="000000"/>
          <w:sz w:val="28"/>
          <w:szCs w:val="28"/>
          <w:lang w:val="uk-UA" w:eastAsia="ru-RU"/>
        </w:rPr>
        <w:t xml:space="preserve"> </w:t>
      </w:r>
      <w:r w:rsidRPr="000C1E32">
        <w:rPr>
          <w:rFonts w:ascii="Times New Roman" w:eastAsia="Times New Roman" w:hAnsi="Times New Roman" w:cs="Times New Roman"/>
          <w:sz w:val="28"/>
          <w:szCs w:val="28"/>
          <w:lang w:val="uk-UA" w:eastAsia="ru-RU"/>
        </w:rPr>
        <w:t xml:space="preserve">Автори проєктів мають право також самостійно </w:t>
      </w:r>
      <w:r w:rsidRPr="000C1E32">
        <w:rPr>
          <w:rFonts w:ascii="Times New Roman" w:eastAsia="Times New Roman" w:hAnsi="Times New Roman" w:cs="Times New Roman"/>
          <w:color w:val="000000"/>
          <w:sz w:val="28"/>
          <w:szCs w:val="28"/>
          <w:lang w:val="uk-UA" w:eastAsia="ru-RU"/>
        </w:rPr>
        <w:t>організувати</w:t>
      </w:r>
      <w:r w:rsidRPr="000C1E32">
        <w:rPr>
          <w:rFonts w:ascii="Times New Roman" w:eastAsia="Times New Roman" w:hAnsi="Times New Roman" w:cs="Times New Roman"/>
          <w:sz w:val="28"/>
          <w:szCs w:val="28"/>
          <w:lang w:val="uk-UA" w:eastAsia="ru-RU"/>
        </w:rPr>
        <w:t xml:space="preserve">, проводити </w:t>
      </w:r>
      <w:proofErr w:type="spellStart"/>
      <w:r w:rsidRPr="000C1E32">
        <w:rPr>
          <w:rFonts w:ascii="Times New Roman" w:eastAsia="Times New Roman" w:hAnsi="Times New Roman" w:cs="Times New Roman"/>
          <w:sz w:val="28"/>
          <w:szCs w:val="28"/>
          <w:lang w:val="uk-UA" w:eastAsia="ru-RU"/>
        </w:rPr>
        <w:t>промоційні</w:t>
      </w:r>
      <w:proofErr w:type="spellEnd"/>
      <w:r w:rsidRPr="000C1E32">
        <w:rPr>
          <w:rFonts w:ascii="Times New Roman" w:eastAsia="Times New Roman" w:hAnsi="Times New Roman" w:cs="Times New Roman"/>
          <w:sz w:val="28"/>
          <w:szCs w:val="28"/>
          <w:lang w:val="uk-UA" w:eastAsia="ru-RU"/>
        </w:rPr>
        <w:t xml:space="preserve"> заходи та виробляти </w:t>
      </w:r>
      <w:proofErr w:type="spellStart"/>
      <w:r w:rsidRPr="000C1E32">
        <w:rPr>
          <w:rFonts w:ascii="Times New Roman" w:eastAsia="Times New Roman" w:hAnsi="Times New Roman" w:cs="Times New Roman"/>
          <w:sz w:val="28"/>
          <w:szCs w:val="28"/>
          <w:lang w:val="uk-UA" w:eastAsia="ru-RU"/>
        </w:rPr>
        <w:t>промоційні</w:t>
      </w:r>
      <w:proofErr w:type="spellEnd"/>
      <w:r w:rsidRPr="000C1E32">
        <w:rPr>
          <w:rFonts w:ascii="Times New Roman" w:eastAsia="Times New Roman" w:hAnsi="Times New Roman" w:cs="Times New Roman"/>
          <w:sz w:val="28"/>
          <w:szCs w:val="28"/>
          <w:lang w:val="uk-UA" w:eastAsia="ru-RU"/>
        </w:rPr>
        <w:t xml:space="preserve"> матеріали з роз’ясненням переваг власного проєкту з метою отримання якомога більшої підтримки серед учнів. </w:t>
      </w:r>
    </w:p>
    <w:p w14:paraId="0A83FAE7" w14:textId="77777777"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Такі кампанії мають ґрунтуватися на принципах доброчесності. Забороняється використовувати методи грошового стимулювання. У випадку наявності інформації щодо використання </w:t>
      </w:r>
      <w:proofErr w:type="spellStart"/>
      <w:r w:rsidRPr="000C1E32">
        <w:rPr>
          <w:rFonts w:ascii="Times New Roman" w:eastAsia="Times New Roman" w:hAnsi="Times New Roman" w:cs="Times New Roman"/>
          <w:sz w:val="28"/>
          <w:szCs w:val="28"/>
          <w:lang w:val="uk-UA" w:eastAsia="ru-RU"/>
        </w:rPr>
        <w:t>недоброчесних</w:t>
      </w:r>
      <w:proofErr w:type="spellEnd"/>
      <w:r w:rsidRPr="000C1E32">
        <w:rPr>
          <w:rFonts w:ascii="Times New Roman" w:eastAsia="Times New Roman" w:hAnsi="Times New Roman" w:cs="Times New Roman"/>
          <w:sz w:val="28"/>
          <w:szCs w:val="28"/>
          <w:lang w:val="uk-UA" w:eastAsia="ru-RU"/>
        </w:rPr>
        <w:t xml:space="preserve"> методів проведення кампанії, така інформація може стати предметом розгляду на засіданні Конкурсної комісії. За результатом такого розгляду Конкурсна комісія може дискваліфікувати відповідний проєкт.</w:t>
      </w:r>
    </w:p>
    <w:p w14:paraId="043D2BB7" w14:textId="77777777" w:rsidR="0086074C" w:rsidRPr="000C1E32" w:rsidRDefault="0086074C" w:rsidP="00D9252F">
      <w:pPr>
        <w:spacing w:after="0" w:line="240" w:lineRule="auto"/>
        <w:jc w:val="both"/>
        <w:rPr>
          <w:rFonts w:ascii="Times New Roman" w:eastAsia="Times New Roman" w:hAnsi="Times New Roman" w:cs="Times New Roman"/>
          <w:b/>
          <w:sz w:val="28"/>
          <w:szCs w:val="28"/>
          <w:lang w:val="uk-UA" w:eastAsia="ru-RU"/>
        </w:rPr>
      </w:pPr>
    </w:p>
    <w:p w14:paraId="39C2BD02" w14:textId="0DB8C584" w:rsidR="0086074C" w:rsidRPr="000C1E32" w:rsidRDefault="0086074C" w:rsidP="00D9252F">
      <w:pPr>
        <w:spacing w:after="0" w:line="240" w:lineRule="auto"/>
        <w:ind w:right="-143"/>
        <w:jc w:val="both"/>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Розділ 3. Конкурсна комісія, її функції та повноваження. Учнівська група</w:t>
      </w:r>
    </w:p>
    <w:p w14:paraId="047E0371" w14:textId="77777777" w:rsidR="00D7368E" w:rsidRPr="000C1E32" w:rsidRDefault="00D7368E" w:rsidP="00D9252F">
      <w:pPr>
        <w:spacing w:after="0" w:line="240" w:lineRule="auto"/>
        <w:ind w:right="-143"/>
        <w:jc w:val="both"/>
        <w:rPr>
          <w:rFonts w:ascii="Times New Roman" w:eastAsia="Times New Roman" w:hAnsi="Times New Roman" w:cs="Times New Roman"/>
          <w:b/>
          <w:sz w:val="28"/>
          <w:szCs w:val="28"/>
          <w:lang w:val="uk-UA" w:eastAsia="ru-RU"/>
        </w:rPr>
      </w:pPr>
    </w:p>
    <w:p w14:paraId="7ED9D209" w14:textId="77777777" w:rsidR="0086074C" w:rsidRPr="000C1E32" w:rsidRDefault="0086074C" w:rsidP="00D9252F">
      <w:pPr>
        <w:spacing w:after="0" w:line="240" w:lineRule="auto"/>
        <w:ind w:right="-143"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3.1. Конкурсна комісія – робочий орган, який створюється за наказом директора </w:t>
      </w:r>
      <w:r w:rsidRPr="000C1E32">
        <w:rPr>
          <w:rFonts w:ascii="Times New Roman" w:eastAsia="Times New Roman" w:hAnsi="Times New Roman" w:cs="Times New Roman"/>
          <w:color w:val="000000"/>
          <w:sz w:val="28"/>
          <w:szCs w:val="28"/>
          <w:lang w:val="uk-UA" w:eastAsia="ru-RU"/>
        </w:rPr>
        <w:t xml:space="preserve">закладу </w:t>
      </w:r>
      <w:r w:rsidRPr="000C1E32">
        <w:rPr>
          <w:rFonts w:ascii="Times New Roman" w:eastAsia="Times New Roman" w:hAnsi="Times New Roman" w:cs="Times New Roman"/>
          <w:sz w:val="28"/>
          <w:szCs w:val="28"/>
          <w:lang w:val="uk-UA" w:eastAsia="ru-RU"/>
        </w:rPr>
        <w:t>загальної середньої освіти</w:t>
      </w:r>
      <w:r w:rsidRPr="000C1E32">
        <w:rPr>
          <w:rFonts w:ascii="Times New Roman" w:eastAsia="Times New Roman" w:hAnsi="Times New Roman" w:cs="Times New Roman"/>
          <w:color w:val="000000"/>
          <w:sz w:val="28"/>
          <w:szCs w:val="28"/>
          <w:lang w:val="uk-UA" w:eastAsia="ru-RU"/>
        </w:rPr>
        <w:t xml:space="preserve"> </w:t>
      </w:r>
      <w:r w:rsidRPr="000C1E32">
        <w:rPr>
          <w:rFonts w:ascii="Times New Roman" w:eastAsia="Times New Roman" w:hAnsi="Times New Roman" w:cs="Times New Roman"/>
          <w:sz w:val="28"/>
          <w:szCs w:val="28"/>
          <w:lang w:val="uk-UA" w:eastAsia="ru-RU"/>
        </w:rPr>
        <w:t xml:space="preserve">на період реалізації шкільного громадського бюджету на відповідний бюджетний рік, члени якого </w:t>
      </w:r>
      <w:r w:rsidRPr="000C1E32">
        <w:rPr>
          <w:rFonts w:ascii="Times New Roman" w:eastAsia="Times New Roman" w:hAnsi="Times New Roman" w:cs="Times New Roman"/>
          <w:color w:val="000000"/>
          <w:sz w:val="28"/>
          <w:szCs w:val="28"/>
          <w:lang w:val="uk-UA" w:eastAsia="ru-RU"/>
        </w:rPr>
        <w:t xml:space="preserve">організовують та </w:t>
      </w:r>
      <w:r w:rsidRPr="000C1E32">
        <w:rPr>
          <w:rFonts w:ascii="Times New Roman" w:eastAsia="Times New Roman" w:hAnsi="Times New Roman" w:cs="Times New Roman"/>
          <w:sz w:val="28"/>
          <w:szCs w:val="28"/>
          <w:lang w:val="uk-UA" w:eastAsia="ru-RU"/>
        </w:rPr>
        <w:t xml:space="preserve">координують виконання основних заходів, завдань для впровадження та функціонування ШГБ, </w:t>
      </w:r>
      <w:r w:rsidRPr="000C1E32">
        <w:rPr>
          <w:rFonts w:ascii="Times New Roman" w:eastAsia="Times New Roman" w:hAnsi="Times New Roman" w:cs="Times New Roman"/>
          <w:color w:val="000000"/>
          <w:sz w:val="28"/>
          <w:szCs w:val="28"/>
          <w:lang w:val="uk-UA" w:eastAsia="ru-RU"/>
        </w:rPr>
        <w:t>визначених цим Положенням.</w:t>
      </w:r>
    </w:p>
    <w:p w14:paraId="055B9B15" w14:textId="77777777" w:rsidR="0086074C"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3.2. До складу Конкурсної комісії входять:</w:t>
      </w:r>
    </w:p>
    <w:p w14:paraId="26593931" w14:textId="1C4DFFB2" w:rsidR="0086074C" w:rsidRPr="000C1E32" w:rsidRDefault="0086074C" w:rsidP="00D7368E">
      <w:pPr>
        <w:spacing w:after="0" w:line="240" w:lineRule="auto"/>
        <w:ind w:right="-142"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не більше 5-ти представників від закладу загальної середньої освіти </w:t>
      </w:r>
      <w:r w:rsidR="0028066D" w:rsidRPr="000C1E32">
        <w:rPr>
          <w:rFonts w:ascii="Times New Roman" w:eastAsia="Times New Roman" w:hAnsi="Times New Roman" w:cs="Times New Roman"/>
          <w:sz w:val="28"/>
          <w:szCs w:val="28"/>
          <w:lang w:val="uk-UA" w:eastAsia="ru-RU"/>
        </w:rPr>
        <w:t>(</w:t>
      </w:r>
      <w:r w:rsidRPr="000C1E32">
        <w:rPr>
          <w:rFonts w:ascii="Times New Roman" w:eastAsia="Times New Roman" w:hAnsi="Times New Roman" w:cs="Times New Roman"/>
          <w:sz w:val="28"/>
          <w:szCs w:val="28"/>
          <w:lang w:val="uk-UA" w:eastAsia="ru-RU"/>
        </w:rPr>
        <w:t>вчителі, заступник директора з навчально-виховної або виховної роботи</w:t>
      </w:r>
      <w:r w:rsidR="0028066D" w:rsidRPr="000C1E32">
        <w:rPr>
          <w:rFonts w:ascii="Times New Roman" w:eastAsia="Times New Roman" w:hAnsi="Times New Roman" w:cs="Times New Roman"/>
          <w:sz w:val="28"/>
          <w:szCs w:val="28"/>
          <w:lang w:val="uk-UA" w:eastAsia="ru-RU"/>
        </w:rPr>
        <w:t>;</w:t>
      </w:r>
    </w:p>
    <w:p w14:paraId="47F3C7FE" w14:textId="65779DF5" w:rsidR="0086074C" w:rsidRPr="000C1E32" w:rsidRDefault="0086074C" w:rsidP="00D7368E">
      <w:pPr>
        <w:spacing w:after="0" w:line="240" w:lineRule="auto"/>
        <w:ind w:right="-142"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не більше 3-х представників від батьків учнів</w:t>
      </w:r>
      <w:r w:rsidR="0028066D" w:rsidRPr="000C1E32">
        <w:rPr>
          <w:rFonts w:ascii="Times New Roman" w:eastAsia="Times New Roman" w:hAnsi="Times New Roman" w:cs="Times New Roman"/>
          <w:sz w:val="28"/>
          <w:szCs w:val="28"/>
          <w:lang w:val="uk-UA" w:eastAsia="ru-RU"/>
        </w:rPr>
        <w:t>;</w:t>
      </w:r>
    </w:p>
    <w:p w14:paraId="6E4C4824" w14:textId="77777777" w:rsidR="0086074C" w:rsidRPr="000C1E32" w:rsidRDefault="0086074C" w:rsidP="00D7368E">
      <w:pPr>
        <w:spacing w:after="0" w:line="240" w:lineRule="auto"/>
        <w:ind w:right="-143"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не більше 5-х учнів з різних класів закладу загальної середньої освіти. </w:t>
      </w:r>
    </w:p>
    <w:p w14:paraId="7F788A5B" w14:textId="77777777" w:rsidR="0086074C" w:rsidRPr="000C1E32" w:rsidRDefault="0086074C" w:rsidP="00D7368E">
      <w:pPr>
        <w:spacing w:after="0" w:line="240" w:lineRule="auto"/>
        <w:ind w:right="-143"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Учнів </w:t>
      </w:r>
      <w:r w:rsidRPr="000C1E32">
        <w:rPr>
          <w:rFonts w:ascii="Times New Roman" w:eastAsia="Times New Roman" w:hAnsi="Times New Roman" w:cs="Times New Roman"/>
          <w:color w:val="000000"/>
          <w:sz w:val="28"/>
          <w:szCs w:val="28"/>
          <w:lang w:val="uk-UA" w:eastAsia="ru-RU"/>
        </w:rPr>
        <w:t>у</w:t>
      </w:r>
      <w:r w:rsidRPr="000C1E32">
        <w:rPr>
          <w:rFonts w:ascii="Times New Roman" w:eastAsia="Times New Roman" w:hAnsi="Times New Roman" w:cs="Times New Roman"/>
          <w:sz w:val="28"/>
          <w:szCs w:val="28"/>
          <w:lang w:val="uk-UA" w:eastAsia="ru-RU"/>
        </w:rPr>
        <w:t xml:space="preserve"> Конкурсну комісію делегує Учнівська група зі свого складу.</w:t>
      </w:r>
    </w:p>
    <w:p w14:paraId="4E60B9DF"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3.3. Основними завданнями Конкурсної комісії є:</w:t>
      </w:r>
    </w:p>
    <w:p w14:paraId="6FC780BE" w14:textId="77777777"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здійснення загальної організації, координація та супровід ШГБ до реалізації проєктів; </w:t>
      </w:r>
    </w:p>
    <w:p w14:paraId="53A2E5F8" w14:textId="77777777"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lastRenderedPageBreak/>
        <w:t>- організація освітнього процесу щодо роз’яснення основ проведення конкурсу ШГБ;</w:t>
      </w:r>
    </w:p>
    <w:p w14:paraId="2B5D3921" w14:textId="6D8C1232"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w:t>
      </w:r>
      <w:r w:rsidR="00D7368E" w:rsidRPr="000C1E32">
        <w:rPr>
          <w:rFonts w:ascii="Times New Roman" w:eastAsia="Times New Roman" w:hAnsi="Times New Roman" w:cs="Times New Roman"/>
          <w:sz w:val="28"/>
          <w:szCs w:val="28"/>
          <w:lang w:val="uk-UA" w:eastAsia="ru-RU"/>
        </w:rPr>
        <w:t xml:space="preserve"> </w:t>
      </w:r>
      <w:r w:rsidRPr="000C1E32">
        <w:rPr>
          <w:rFonts w:ascii="Times New Roman" w:eastAsia="Times New Roman" w:hAnsi="Times New Roman" w:cs="Times New Roman"/>
          <w:sz w:val="28"/>
          <w:szCs w:val="28"/>
          <w:lang w:val="uk-UA" w:eastAsia="ru-RU"/>
        </w:rPr>
        <w:t>аналіз та оцінка проєктів щодо реалістичності, можливості реалізації, правильності визначення вартості та строків проєкту в рамках шкільного громадського бюджету та за необхідності надсилає їх на доопрацювання;</w:t>
      </w:r>
    </w:p>
    <w:p w14:paraId="32657F41" w14:textId="77777777" w:rsidR="0086074C" w:rsidRPr="000C1E32" w:rsidRDefault="0086074C" w:rsidP="00D7368E">
      <w:pPr>
        <w:spacing w:after="0" w:line="240" w:lineRule="auto"/>
        <w:ind w:right="-142"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ведення реєстру отриманих проєктів;</w:t>
      </w:r>
    </w:p>
    <w:p w14:paraId="7ACFB966" w14:textId="77777777"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належне зберігання усіх поданих проєктів;</w:t>
      </w:r>
    </w:p>
    <w:p w14:paraId="0E0887A0" w14:textId="77777777"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сприяння розміщенню необхідної інформації пов’язаної з ШГБ на спеціалізованому </w:t>
      </w:r>
      <w:proofErr w:type="spellStart"/>
      <w:r w:rsidRPr="000C1E32">
        <w:rPr>
          <w:rFonts w:ascii="Times New Roman" w:eastAsia="Times New Roman" w:hAnsi="Times New Roman" w:cs="Times New Roman"/>
          <w:sz w:val="28"/>
          <w:szCs w:val="28"/>
          <w:lang w:val="uk-UA" w:eastAsia="ru-RU"/>
        </w:rPr>
        <w:t>вебсайті</w:t>
      </w:r>
      <w:proofErr w:type="spellEnd"/>
      <w:r w:rsidRPr="000C1E32">
        <w:rPr>
          <w:rFonts w:ascii="Times New Roman" w:eastAsia="Times New Roman" w:hAnsi="Times New Roman" w:cs="Times New Roman"/>
          <w:sz w:val="28"/>
          <w:szCs w:val="28"/>
          <w:lang w:val="uk-UA" w:eastAsia="ru-RU"/>
        </w:rPr>
        <w:t>;</w:t>
      </w:r>
    </w:p>
    <w:p w14:paraId="7847CB7B" w14:textId="77777777" w:rsidR="0086074C" w:rsidRPr="000C1E32" w:rsidRDefault="0086074C" w:rsidP="00D7368E">
      <w:pPr>
        <w:spacing w:after="0" w:line="240" w:lineRule="auto"/>
        <w:ind w:right="-142"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консультаційна допомога Автору в написанні проєкту та формування кошторису проєкту; </w:t>
      </w:r>
    </w:p>
    <w:p w14:paraId="75561D06" w14:textId="77777777"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затвердження переліку проєктів, які не допускаються до голосування;</w:t>
      </w:r>
    </w:p>
    <w:p w14:paraId="03A46C64" w14:textId="615B8137" w:rsidR="0086074C" w:rsidRPr="000C1E32" w:rsidRDefault="0086074C" w:rsidP="00D7368E">
      <w:pPr>
        <w:spacing w:after="0" w:line="240" w:lineRule="auto"/>
        <w:ind w:right="-142"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направлення проєктів до відділу освіти </w:t>
      </w:r>
      <w:r w:rsidR="0028066D" w:rsidRPr="000C1E32">
        <w:rPr>
          <w:rFonts w:ascii="Times New Roman" w:eastAsia="Times New Roman" w:hAnsi="Times New Roman" w:cs="Times New Roman"/>
          <w:sz w:val="28"/>
          <w:szCs w:val="28"/>
          <w:lang w:val="uk-UA" w:eastAsia="ru-RU"/>
        </w:rPr>
        <w:t xml:space="preserve">Магдалинівської </w:t>
      </w:r>
      <w:r w:rsidRPr="000C1E32">
        <w:rPr>
          <w:rFonts w:ascii="Times New Roman" w:eastAsia="Times New Roman" w:hAnsi="Times New Roman" w:cs="Times New Roman"/>
          <w:sz w:val="28"/>
          <w:szCs w:val="28"/>
          <w:lang w:val="uk-UA" w:eastAsia="ru-RU"/>
        </w:rPr>
        <w:t xml:space="preserve"> селищної  ради для отримання висновку щодо правильності визначення в </w:t>
      </w:r>
      <w:proofErr w:type="spellStart"/>
      <w:r w:rsidRPr="000C1E32">
        <w:rPr>
          <w:rFonts w:ascii="Times New Roman" w:eastAsia="Times New Roman" w:hAnsi="Times New Roman" w:cs="Times New Roman"/>
          <w:sz w:val="28"/>
          <w:szCs w:val="28"/>
          <w:lang w:val="uk-UA" w:eastAsia="ru-RU"/>
        </w:rPr>
        <w:t>проєкті</w:t>
      </w:r>
      <w:proofErr w:type="spellEnd"/>
      <w:r w:rsidRPr="000C1E32">
        <w:rPr>
          <w:rFonts w:ascii="Times New Roman" w:eastAsia="Times New Roman" w:hAnsi="Times New Roman" w:cs="Times New Roman"/>
          <w:sz w:val="28"/>
          <w:szCs w:val="28"/>
          <w:lang w:val="uk-UA" w:eastAsia="ru-RU"/>
        </w:rPr>
        <w:t xml:space="preserve"> вартості та строків реалізації</w:t>
      </w:r>
      <w:r w:rsidR="0028066D" w:rsidRPr="000C1E32">
        <w:rPr>
          <w:rFonts w:ascii="Times New Roman" w:eastAsia="Times New Roman" w:hAnsi="Times New Roman" w:cs="Times New Roman"/>
          <w:sz w:val="28"/>
          <w:szCs w:val="28"/>
          <w:lang w:val="uk-UA" w:eastAsia="ru-RU"/>
        </w:rPr>
        <w:t>;</w:t>
      </w:r>
      <w:r w:rsidRPr="000C1E32">
        <w:rPr>
          <w:rFonts w:ascii="Times New Roman" w:eastAsia="Times New Roman" w:hAnsi="Times New Roman" w:cs="Times New Roman"/>
          <w:sz w:val="28"/>
          <w:szCs w:val="28"/>
          <w:lang w:val="uk-UA" w:eastAsia="ru-RU"/>
        </w:rPr>
        <w:t xml:space="preserve"> </w:t>
      </w:r>
    </w:p>
    <w:p w14:paraId="55DED985" w14:textId="77777777" w:rsidR="0086074C" w:rsidRPr="000C1E32" w:rsidRDefault="0086074C" w:rsidP="00D7368E">
      <w:pPr>
        <w:spacing w:after="0" w:line="240" w:lineRule="auto"/>
        <w:ind w:right="-142"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забезпечення інформаційної та організаційної підтримки Авторів проєктів;</w:t>
      </w:r>
    </w:p>
    <w:p w14:paraId="614BAF10" w14:textId="77777777" w:rsidR="0086074C" w:rsidRPr="000C1E32" w:rsidRDefault="0086074C" w:rsidP="00D7368E">
      <w:pPr>
        <w:spacing w:after="0" w:line="240" w:lineRule="auto"/>
        <w:ind w:right="-142"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затвердження результатів голосування; </w:t>
      </w:r>
    </w:p>
    <w:p w14:paraId="2F87DA4C" w14:textId="77777777" w:rsidR="0086074C" w:rsidRPr="000C1E32" w:rsidRDefault="0086074C" w:rsidP="00D7368E">
      <w:pPr>
        <w:spacing w:after="0" w:line="240" w:lineRule="auto"/>
        <w:ind w:right="-142"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розгляд спірних ситуацій, що виникають у процесі проведення ШГБ; </w:t>
      </w:r>
    </w:p>
    <w:p w14:paraId="09CE5527" w14:textId="77777777"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оприлюднення всієї інформації, пов’язаної з перебігом виконання ШГБ;</w:t>
      </w:r>
    </w:p>
    <w:p w14:paraId="4BA56DD8" w14:textId="77777777"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здійснення інших завдань, що сприятимуть реалізації ШГБ; </w:t>
      </w:r>
    </w:p>
    <w:p w14:paraId="2473C58C" w14:textId="77777777" w:rsidR="0086074C" w:rsidRPr="000C1E32" w:rsidRDefault="0086074C" w:rsidP="00D7368E">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забезпечення дотримання вимог цього Положення.</w:t>
      </w:r>
    </w:p>
    <w:p w14:paraId="086E49AE"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3.4. Для реалізації повноважень Конкурсна комісія має право:</w:t>
      </w:r>
    </w:p>
    <w:p w14:paraId="0A0D4612" w14:textId="55392B64" w:rsidR="0086074C" w:rsidRPr="000C1E32" w:rsidRDefault="0086074C" w:rsidP="00D7368E">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звернутися за допомогою до відділу освіти </w:t>
      </w:r>
      <w:r w:rsidR="0028066D"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якщо компетенція Конкурсної комісії не дозволяє вирішити проблему самостійно; </w:t>
      </w:r>
    </w:p>
    <w:p w14:paraId="3A45DA4F" w14:textId="1DC6C5F4" w:rsidR="0086074C" w:rsidRPr="000C1E32" w:rsidRDefault="0086074C" w:rsidP="00D7368E">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отримувати детальні обґрунтування причин негативної оцінки </w:t>
      </w:r>
      <w:r w:rsidRPr="000C1E32">
        <w:rPr>
          <w:rFonts w:ascii="Times New Roman" w:eastAsia="Times New Roman" w:hAnsi="Times New Roman" w:cs="Times New Roman"/>
          <w:color w:val="000000"/>
          <w:sz w:val="28"/>
          <w:szCs w:val="28"/>
          <w:lang w:val="uk-UA" w:eastAsia="ru-RU"/>
        </w:rPr>
        <w:t xml:space="preserve">кошторису </w:t>
      </w:r>
      <w:r w:rsidRPr="000C1E32">
        <w:rPr>
          <w:rFonts w:ascii="Times New Roman" w:eastAsia="Times New Roman" w:hAnsi="Times New Roman" w:cs="Times New Roman"/>
          <w:sz w:val="28"/>
          <w:szCs w:val="28"/>
          <w:lang w:val="uk-UA" w:eastAsia="ru-RU"/>
        </w:rPr>
        <w:t xml:space="preserve">проєкту та з інших питань від відділу освіти </w:t>
      </w:r>
      <w:r w:rsidR="0028066D"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w:t>
      </w:r>
    </w:p>
    <w:p w14:paraId="24D4E443" w14:textId="77777777" w:rsidR="0086074C" w:rsidRPr="000C1E32" w:rsidRDefault="0086074C" w:rsidP="00D7368E">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отримувати інформацію та звіти про хід реалізації проєктів.</w:t>
      </w:r>
    </w:p>
    <w:p w14:paraId="1645B6D5" w14:textId="77777777" w:rsidR="0086074C" w:rsidRPr="000C1E32" w:rsidRDefault="0086074C" w:rsidP="00D7368E">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Конкурсна комісія має</w:t>
      </w:r>
      <w:r w:rsidRPr="000C1E32">
        <w:rPr>
          <w:rFonts w:ascii="Times New Roman" w:eastAsia="Times New Roman" w:hAnsi="Times New Roman" w:cs="Times New Roman"/>
          <w:color w:val="000000"/>
          <w:sz w:val="28"/>
          <w:szCs w:val="28"/>
          <w:lang w:val="uk-UA" w:eastAsia="ru-RU"/>
        </w:rPr>
        <w:t xml:space="preserve"> й</w:t>
      </w:r>
      <w:r w:rsidRPr="000C1E32">
        <w:rPr>
          <w:rFonts w:ascii="Times New Roman" w:eastAsia="Times New Roman" w:hAnsi="Times New Roman" w:cs="Times New Roman"/>
          <w:sz w:val="28"/>
          <w:szCs w:val="28"/>
          <w:lang w:val="uk-UA" w:eastAsia="ru-RU"/>
        </w:rPr>
        <w:t xml:space="preserve"> інші права, необхідні для виконання повноважень, передбачених цим Положенням.</w:t>
      </w:r>
    </w:p>
    <w:p w14:paraId="0B83D0B7"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3.5. Конкурсна комісія працює у формі засідань. Засідання є </w:t>
      </w:r>
      <w:r w:rsidRPr="000C1E32">
        <w:rPr>
          <w:rFonts w:ascii="Times New Roman" w:eastAsia="Times New Roman" w:hAnsi="Times New Roman" w:cs="Times New Roman"/>
          <w:color w:val="000000"/>
          <w:sz w:val="28"/>
          <w:szCs w:val="28"/>
          <w:lang w:val="uk-UA" w:eastAsia="ru-RU"/>
        </w:rPr>
        <w:t>правомочним</w:t>
      </w:r>
      <w:r w:rsidRPr="000C1E32">
        <w:rPr>
          <w:rFonts w:ascii="Times New Roman" w:eastAsia="Times New Roman" w:hAnsi="Times New Roman" w:cs="Times New Roman"/>
          <w:sz w:val="28"/>
          <w:szCs w:val="28"/>
          <w:lang w:val="uk-UA" w:eastAsia="ru-RU"/>
        </w:rPr>
        <w:t xml:space="preserve"> за умови присутності </w:t>
      </w:r>
      <w:r w:rsidRPr="000C1E32">
        <w:rPr>
          <w:rFonts w:ascii="Times New Roman" w:eastAsia="Times New Roman" w:hAnsi="Times New Roman" w:cs="Times New Roman"/>
          <w:color w:val="000000"/>
          <w:sz w:val="28"/>
          <w:szCs w:val="28"/>
          <w:lang w:val="uk-UA" w:eastAsia="ru-RU"/>
        </w:rPr>
        <w:t xml:space="preserve">на ньому </w:t>
      </w:r>
      <w:r w:rsidRPr="000C1E32">
        <w:rPr>
          <w:rFonts w:ascii="Times New Roman" w:eastAsia="Times New Roman" w:hAnsi="Times New Roman" w:cs="Times New Roman"/>
          <w:sz w:val="28"/>
          <w:szCs w:val="28"/>
          <w:lang w:val="uk-UA" w:eastAsia="ru-RU"/>
        </w:rPr>
        <w:t>більше половини її членів. Рішення на засіданні ухвалюються більшістю присутніх на засіданні</w:t>
      </w:r>
      <w:r w:rsidRPr="000C1E32">
        <w:rPr>
          <w:rFonts w:ascii="Times New Roman" w:eastAsia="Times New Roman" w:hAnsi="Times New Roman" w:cs="Times New Roman"/>
          <w:color w:val="000000"/>
          <w:sz w:val="28"/>
          <w:szCs w:val="28"/>
          <w:lang w:val="uk-UA" w:eastAsia="ru-RU"/>
        </w:rPr>
        <w:t xml:space="preserve"> </w:t>
      </w:r>
      <w:r w:rsidRPr="000C1E32">
        <w:rPr>
          <w:rFonts w:ascii="Times New Roman" w:eastAsia="Times New Roman" w:hAnsi="Times New Roman" w:cs="Times New Roman"/>
          <w:sz w:val="28"/>
          <w:szCs w:val="28"/>
          <w:lang w:val="uk-UA" w:eastAsia="ru-RU"/>
        </w:rPr>
        <w:t>членів</w:t>
      </w:r>
      <w:r w:rsidRPr="000C1E32">
        <w:rPr>
          <w:rFonts w:ascii="Times New Roman" w:eastAsia="Times New Roman" w:hAnsi="Times New Roman" w:cs="Times New Roman"/>
          <w:color w:val="000000"/>
          <w:sz w:val="28"/>
          <w:szCs w:val="28"/>
          <w:lang w:val="uk-UA" w:eastAsia="ru-RU"/>
        </w:rPr>
        <w:t xml:space="preserve"> Конкурсної комісії</w:t>
      </w:r>
      <w:r w:rsidRPr="000C1E32">
        <w:rPr>
          <w:rFonts w:ascii="Times New Roman" w:eastAsia="Times New Roman" w:hAnsi="Times New Roman" w:cs="Times New Roman"/>
          <w:sz w:val="28"/>
          <w:szCs w:val="28"/>
          <w:lang w:val="uk-UA" w:eastAsia="ru-RU"/>
        </w:rPr>
        <w:t>. За наявності рівної кількості голосів «за» і «проти» голос голови Конкурсної комісії є вирішальним</w:t>
      </w:r>
      <w:r w:rsidRPr="000C1E32">
        <w:rPr>
          <w:rFonts w:ascii="Times New Roman" w:eastAsia="Times New Roman" w:hAnsi="Times New Roman" w:cs="Times New Roman"/>
          <w:color w:val="000000"/>
          <w:sz w:val="28"/>
          <w:szCs w:val="28"/>
          <w:lang w:val="uk-UA" w:eastAsia="ru-RU"/>
        </w:rPr>
        <w:t>. За відсутності голови Конкурсної комісії , вирішальний голос має секретар, який головує на засіданні</w:t>
      </w:r>
      <w:r w:rsidRPr="000C1E32">
        <w:rPr>
          <w:rFonts w:ascii="Times New Roman" w:eastAsia="Times New Roman" w:hAnsi="Times New Roman" w:cs="Times New Roman"/>
          <w:sz w:val="28"/>
          <w:szCs w:val="28"/>
          <w:lang w:val="uk-UA" w:eastAsia="ru-RU"/>
        </w:rPr>
        <w:t>.</w:t>
      </w:r>
    </w:p>
    <w:p w14:paraId="5AEAACF5" w14:textId="77777777" w:rsidR="0086074C" w:rsidRPr="000C1E32" w:rsidRDefault="0086074C" w:rsidP="00D9252F">
      <w:pPr>
        <w:spacing w:after="0" w:line="240" w:lineRule="auto"/>
        <w:ind w:right="-143"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3.6. Засідання Конкурсної комісії проводяться у відкритому режимі. Про час та місце проведення засідання повідомляються всі зацікавлені особи за 3 </w:t>
      </w:r>
      <w:r w:rsidRPr="000C1E32">
        <w:rPr>
          <w:rFonts w:ascii="Times New Roman" w:eastAsia="Times New Roman" w:hAnsi="Times New Roman" w:cs="Times New Roman"/>
          <w:color w:val="000000"/>
          <w:sz w:val="28"/>
          <w:szCs w:val="28"/>
          <w:lang w:val="uk-UA" w:eastAsia="ru-RU"/>
        </w:rPr>
        <w:t>календарних</w:t>
      </w:r>
      <w:r w:rsidRPr="000C1E32">
        <w:rPr>
          <w:rFonts w:ascii="Times New Roman" w:eastAsia="Times New Roman" w:hAnsi="Times New Roman" w:cs="Times New Roman"/>
          <w:sz w:val="28"/>
          <w:szCs w:val="28"/>
          <w:lang w:val="uk-UA" w:eastAsia="ru-RU"/>
        </w:rPr>
        <w:t xml:space="preserve"> дні.</w:t>
      </w:r>
    </w:p>
    <w:p w14:paraId="77FA20D8"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3.7. Якщо член Конкурсної комісії протягом року тричі пропустив/</w:t>
      </w:r>
      <w:proofErr w:type="spellStart"/>
      <w:r w:rsidRPr="000C1E32">
        <w:rPr>
          <w:rFonts w:ascii="Times New Roman" w:eastAsia="Times New Roman" w:hAnsi="Times New Roman" w:cs="Times New Roman"/>
          <w:sz w:val="28"/>
          <w:szCs w:val="28"/>
          <w:lang w:val="uk-UA" w:eastAsia="ru-RU"/>
        </w:rPr>
        <w:t>ла</w:t>
      </w:r>
      <w:proofErr w:type="spellEnd"/>
      <w:r w:rsidRPr="000C1E32">
        <w:rPr>
          <w:rFonts w:ascii="Times New Roman" w:eastAsia="Times New Roman" w:hAnsi="Times New Roman" w:cs="Times New Roman"/>
          <w:sz w:val="28"/>
          <w:szCs w:val="28"/>
          <w:lang w:val="uk-UA" w:eastAsia="ru-RU"/>
        </w:rPr>
        <w:t xml:space="preserve"> засідання без поважних причин, то він/вона підлягає виключенню та заміні зі складу комісії за поданням Конкурсної комісії, на підставі наказу директора закладу загальної середньої освіти.</w:t>
      </w:r>
      <w:r w:rsidRPr="000C1E32">
        <w:rPr>
          <w:rFonts w:ascii="Times New Roman" w:eastAsia="Times New Roman" w:hAnsi="Times New Roman" w:cs="Times New Roman"/>
          <w:color w:val="0070C0"/>
          <w:sz w:val="28"/>
          <w:szCs w:val="28"/>
          <w:lang w:val="uk-UA" w:eastAsia="ru-RU"/>
        </w:rPr>
        <w:t> </w:t>
      </w:r>
    </w:p>
    <w:p w14:paraId="51CB099C"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3.8. На своєму першому засіданні Конкурсна комісія обирає зі свого складу голову та секретаря. </w:t>
      </w:r>
    </w:p>
    <w:p w14:paraId="753C8B59"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lastRenderedPageBreak/>
        <w:t xml:space="preserve">3.9. Протоколи засідань, рішення, висновки та рекомендації підписують голова та секретар. Всі протоколи, рішення, висновки та рекомендації невідкладно оприлюднюються на </w:t>
      </w:r>
      <w:proofErr w:type="spellStart"/>
      <w:r w:rsidRPr="000C1E32">
        <w:rPr>
          <w:rFonts w:ascii="Times New Roman" w:eastAsia="Times New Roman" w:hAnsi="Times New Roman" w:cs="Times New Roman"/>
          <w:sz w:val="28"/>
          <w:szCs w:val="28"/>
          <w:lang w:val="uk-UA" w:eastAsia="ru-RU"/>
        </w:rPr>
        <w:t>вебсайті</w:t>
      </w:r>
      <w:proofErr w:type="spellEnd"/>
      <w:r w:rsidRPr="000C1E32">
        <w:rPr>
          <w:rFonts w:ascii="Times New Roman" w:eastAsia="Times New Roman" w:hAnsi="Times New Roman" w:cs="Times New Roman"/>
          <w:sz w:val="28"/>
          <w:szCs w:val="28"/>
          <w:lang w:val="uk-UA" w:eastAsia="ru-RU"/>
        </w:rPr>
        <w:t xml:space="preserve"> закладу</w:t>
      </w:r>
      <w:r w:rsidRPr="000C1E32">
        <w:rPr>
          <w:rFonts w:ascii="Times New Roman" w:eastAsia="Times New Roman" w:hAnsi="Times New Roman" w:cs="Times New Roman"/>
          <w:color w:val="0070C0"/>
          <w:sz w:val="28"/>
          <w:szCs w:val="28"/>
          <w:lang w:val="uk-UA" w:eastAsia="ru-RU"/>
        </w:rPr>
        <w:t xml:space="preserve"> </w:t>
      </w:r>
      <w:r w:rsidRPr="000C1E32">
        <w:rPr>
          <w:rFonts w:ascii="Times New Roman" w:eastAsia="Times New Roman" w:hAnsi="Times New Roman" w:cs="Times New Roman"/>
          <w:color w:val="000000"/>
          <w:sz w:val="28"/>
          <w:szCs w:val="28"/>
          <w:lang w:val="uk-UA" w:eastAsia="ru-RU"/>
        </w:rPr>
        <w:t>загальної середньої освіти. </w:t>
      </w:r>
    </w:p>
    <w:p w14:paraId="2EBAC1D4" w14:textId="77777777" w:rsidR="0086074C"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3.10. Учнівська група - це група учнів з різних класів, яка координується Конкурсною комісією та створюється, як допоміжний орган для забезпечення права учнів бути залученими до процесу організації, </w:t>
      </w:r>
      <w:r w:rsidRPr="000C1E32">
        <w:rPr>
          <w:rFonts w:ascii="Times New Roman" w:eastAsia="Times New Roman" w:hAnsi="Times New Roman" w:cs="Times New Roman"/>
          <w:color w:val="000000"/>
          <w:sz w:val="28"/>
          <w:szCs w:val="28"/>
          <w:lang w:val="uk-UA" w:eastAsia="ru-RU"/>
        </w:rPr>
        <w:t>виконання</w:t>
      </w:r>
      <w:r w:rsidRPr="000C1E32">
        <w:rPr>
          <w:rFonts w:ascii="Times New Roman" w:eastAsia="Times New Roman" w:hAnsi="Times New Roman" w:cs="Times New Roman"/>
          <w:sz w:val="28"/>
          <w:szCs w:val="28"/>
          <w:lang w:val="uk-UA" w:eastAsia="ru-RU"/>
        </w:rPr>
        <w:t xml:space="preserve"> ШГБ та врахування думки учнівської спільноти під час розгляду питань, пов’язаних із ШГБ. Учнівська група складається з числа учнів закладу загальної середньої освіти у складі до 12 осіб. </w:t>
      </w:r>
      <w:r w:rsidRPr="000C1E32">
        <w:rPr>
          <w:rFonts w:ascii="Times New Roman" w:eastAsia="Times New Roman" w:hAnsi="Times New Roman" w:cs="Times New Roman"/>
          <w:color w:val="000000"/>
          <w:sz w:val="28"/>
          <w:szCs w:val="28"/>
          <w:lang w:val="uk-UA" w:eastAsia="ru-RU"/>
        </w:rPr>
        <w:t>За можливості,</w:t>
      </w:r>
      <w:r w:rsidRPr="000C1E32">
        <w:rPr>
          <w:rFonts w:ascii="Times New Roman" w:eastAsia="Times New Roman" w:hAnsi="Times New Roman" w:cs="Times New Roman"/>
          <w:sz w:val="28"/>
          <w:szCs w:val="28"/>
          <w:lang w:val="uk-UA" w:eastAsia="ru-RU"/>
        </w:rPr>
        <w:t xml:space="preserve"> склад групи має бути </w:t>
      </w:r>
      <w:proofErr w:type="spellStart"/>
      <w:r w:rsidRPr="000C1E32">
        <w:rPr>
          <w:rFonts w:ascii="Times New Roman" w:eastAsia="Times New Roman" w:hAnsi="Times New Roman" w:cs="Times New Roman"/>
          <w:sz w:val="28"/>
          <w:szCs w:val="28"/>
          <w:lang w:val="uk-UA" w:eastAsia="ru-RU"/>
        </w:rPr>
        <w:t>гендерно</w:t>
      </w:r>
      <w:proofErr w:type="spellEnd"/>
      <w:r w:rsidRPr="000C1E32">
        <w:rPr>
          <w:rFonts w:ascii="Times New Roman" w:eastAsia="Times New Roman" w:hAnsi="Times New Roman" w:cs="Times New Roman"/>
          <w:sz w:val="28"/>
          <w:szCs w:val="28"/>
          <w:lang w:val="uk-UA" w:eastAsia="ru-RU"/>
        </w:rPr>
        <w:t xml:space="preserve"> врівноваженим. Процес створення Учнівської групи координує Конкурсна комісія. Учнівська група створюється шляхом рейтингового голосування за учнів, які виявили бажання увійти до її складу.</w:t>
      </w:r>
    </w:p>
    <w:p w14:paraId="4DAABC74" w14:textId="77777777" w:rsidR="0086074C"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3.11. Учнівська група зі свого складу на першому засіданні обирає головуючого та делегує п’ять представників до Конкурсної комісії. Учні, які увійшли </w:t>
      </w:r>
      <w:r w:rsidRPr="000C1E32">
        <w:rPr>
          <w:rFonts w:ascii="Times New Roman" w:eastAsia="Times New Roman" w:hAnsi="Times New Roman" w:cs="Times New Roman"/>
          <w:color w:val="000000"/>
          <w:sz w:val="28"/>
          <w:szCs w:val="28"/>
          <w:lang w:val="uk-UA" w:eastAsia="ru-RU"/>
        </w:rPr>
        <w:t>до складу</w:t>
      </w:r>
      <w:r w:rsidRPr="000C1E32">
        <w:rPr>
          <w:rFonts w:ascii="Times New Roman" w:eastAsia="Times New Roman" w:hAnsi="Times New Roman" w:cs="Times New Roman"/>
          <w:sz w:val="28"/>
          <w:szCs w:val="28"/>
          <w:lang w:val="uk-UA" w:eastAsia="ru-RU"/>
        </w:rPr>
        <w:t xml:space="preserve"> Конкурсної комісії, є повноцінними членами Учнівської групи та виконують всі обов’язки та функції</w:t>
      </w:r>
      <w:r w:rsidRPr="000C1E32">
        <w:rPr>
          <w:rFonts w:ascii="Times New Roman" w:eastAsia="Times New Roman" w:hAnsi="Times New Roman" w:cs="Times New Roman"/>
          <w:color w:val="000000"/>
          <w:sz w:val="28"/>
          <w:szCs w:val="28"/>
          <w:lang w:val="uk-UA" w:eastAsia="ru-RU"/>
        </w:rPr>
        <w:t>,</w:t>
      </w:r>
      <w:r w:rsidRPr="000C1E32">
        <w:rPr>
          <w:rFonts w:ascii="Times New Roman" w:eastAsia="Times New Roman" w:hAnsi="Times New Roman" w:cs="Times New Roman"/>
          <w:sz w:val="28"/>
          <w:szCs w:val="28"/>
          <w:lang w:val="uk-UA" w:eastAsia="ru-RU"/>
        </w:rPr>
        <w:t xml:space="preserve"> покладені на неї. </w:t>
      </w:r>
    </w:p>
    <w:p w14:paraId="2A0C9133" w14:textId="77777777" w:rsidR="0086074C"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3.12. Об’єм функцій та повноважень Учнівської групи визначає Конкурсна комісія. </w:t>
      </w:r>
    </w:p>
    <w:p w14:paraId="3F2B09F3" w14:textId="77777777" w:rsidR="0086074C"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До функцій Учнівської групи може входити:</w:t>
      </w:r>
    </w:p>
    <w:p w14:paraId="7129807F" w14:textId="77777777" w:rsidR="0086074C" w:rsidRPr="000C1E32" w:rsidRDefault="0086074C" w:rsidP="007A5CD0">
      <w:pPr>
        <w:spacing w:after="0" w:line="240" w:lineRule="auto"/>
        <w:ind w:right="-142"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планування, </w:t>
      </w:r>
      <w:proofErr w:type="spellStart"/>
      <w:r w:rsidRPr="000C1E32">
        <w:rPr>
          <w:rFonts w:ascii="Times New Roman" w:eastAsia="Times New Roman" w:hAnsi="Times New Roman" w:cs="Times New Roman"/>
          <w:sz w:val="28"/>
          <w:szCs w:val="28"/>
          <w:lang w:val="uk-UA" w:eastAsia="ru-RU"/>
        </w:rPr>
        <w:t>командоутворення</w:t>
      </w:r>
      <w:proofErr w:type="spellEnd"/>
      <w:r w:rsidRPr="000C1E32">
        <w:rPr>
          <w:rFonts w:ascii="Times New Roman" w:eastAsia="Times New Roman" w:hAnsi="Times New Roman" w:cs="Times New Roman"/>
          <w:sz w:val="28"/>
          <w:szCs w:val="28"/>
          <w:lang w:val="uk-UA" w:eastAsia="ru-RU"/>
        </w:rPr>
        <w:t xml:space="preserve">, координація та </w:t>
      </w:r>
      <w:proofErr w:type="spellStart"/>
      <w:r w:rsidRPr="000C1E32">
        <w:rPr>
          <w:rFonts w:ascii="Times New Roman" w:eastAsia="Times New Roman" w:hAnsi="Times New Roman" w:cs="Times New Roman"/>
          <w:sz w:val="28"/>
          <w:szCs w:val="28"/>
          <w:lang w:val="uk-UA" w:eastAsia="ru-RU"/>
        </w:rPr>
        <w:t>співорганізація</w:t>
      </w:r>
      <w:proofErr w:type="spellEnd"/>
      <w:r w:rsidRPr="000C1E32">
        <w:rPr>
          <w:rFonts w:ascii="Times New Roman" w:eastAsia="Times New Roman" w:hAnsi="Times New Roman" w:cs="Times New Roman"/>
          <w:sz w:val="28"/>
          <w:szCs w:val="28"/>
          <w:lang w:val="uk-UA" w:eastAsia="ru-RU"/>
        </w:rPr>
        <w:t xml:space="preserve"> процесу навчання учнів з основ громадської участі;</w:t>
      </w:r>
    </w:p>
    <w:p w14:paraId="60338471" w14:textId="77777777" w:rsidR="0086074C" w:rsidRPr="000C1E32" w:rsidRDefault="0086074C" w:rsidP="007A5CD0">
      <w:pPr>
        <w:spacing w:after="0" w:line="240" w:lineRule="auto"/>
        <w:ind w:right="-142"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r w:rsidRPr="000C1E32">
        <w:rPr>
          <w:rFonts w:ascii="Times New Roman" w:eastAsia="Times New Roman" w:hAnsi="Times New Roman" w:cs="Times New Roman"/>
          <w:color w:val="000000"/>
          <w:sz w:val="28"/>
          <w:szCs w:val="28"/>
          <w:lang w:val="uk-UA" w:eastAsia="ru-RU"/>
        </w:rPr>
        <w:t>допомога та консультування щодо підготовки</w:t>
      </w:r>
      <w:r w:rsidRPr="000C1E32">
        <w:rPr>
          <w:rFonts w:ascii="Times New Roman" w:eastAsia="Times New Roman" w:hAnsi="Times New Roman" w:cs="Times New Roman"/>
          <w:sz w:val="28"/>
          <w:szCs w:val="28"/>
          <w:lang w:val="uk-UA" w:eastAsia="ru-RU"/>
        </w:rPr>
        <w:t xml:space="preserve"> проєктів та </w:t>
      </w:r>
      <w:r w:rsidRPr="000C1E32">
        <w:rPr>
          <w:rFonts w:ascii="Times New Roman" w:eastAsia="Times New Roman" w:hAnsi="Times New Roman" w:cs="Times New Roman"/>
          <w:color w:val="000000"/>
          <w:sz w:val="28"/>
          <w:szCs w:val="28"/>
          <w:lang w:val="uk-UA" w:eastAsia="ru-RU"/>
        </w:rPr>
        <w:t>організація</w:t>
      </w:r>
      <w:r w:rsidRPr="000C1E32">
        <w:rPr>
          <w:rFonts w:ascii="Times New Roman" w:eastAsia="Times New Roman" w:hAnsi="Times New Roman" w:cs="Times New Roman"/>
          <w:sz w:val="28"/>
          <w:szCs w:val="28"/>
          <w:lang w:val="uk-UA" w:eastAsia="ru-RU"/>
        </w:rPr>
        <w:t xml:space="preserve"> процесів ШГБ на всіх його етапах; </w:t>
      </w:r>
    </w:p>
    <w:p w14:paraId="336CCA14" w14:textId="77777777" w:rsidR="0086074C" w:rsidRPr="000C1E32" w:rsidRDefault="0086074C" w:rsidP="007A5CD0">
      <w:pPr>
        <w:spacing w:after="0" w:line="240" w:lineRule="auto"/>
        <w:ind w:right="-142"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розробка та внесення пропозицій на розгляд Конкурсної комісії щодо плану заходів </w:t>
      </w:r>
      <w:r w:rsidRPr="000C1E32">
        <w:rPr>
          <w:rFonts w:ascii="Times New Roman" w:eastAsia="Times New Roman" w:hAnsi="Times New Roman" w:cs="Times New Roman"/>
          <w:color w:val="000000"/>
          <w:sz w:val="28"/>
          <w:szCs w:val="28"/>
          <w:lang w:val="uk-UA" w:eastAsia="ru-RU"/>
        </w:rPr>
        <w:t>у</w:t>
      </w:r>
      <w:r w:rsidRPr="000C1E32">
        <w:rPr>
          <w:rFonts w:ascii="Times New Roman" w:eastAsia="Times New Roman" w:hAnsi="Times New Roman" w:cs="Times New Roman"/>
          <w:sz w:val="28"/>
          <w:szCs w:val="28"/>
          <w:lang w:val="uk-UA" w:eastAsia="ru-RU"/>
        </w:rPr>
        <w:t xml:space="preserve"> рамках інформаційно-просвітницької та промоційної </w:t>
      </w:r>
      <w:r w:rsidRPr="000C1E32">
        <w:rPr>
          <w:rFonts w:ascii="Times New Roman" w:eastAsia="Times New Roman" w:hAnsi="Times New Roman" w:cs="Times New Roman"/>
          <w:color w:val="000000"/>
          <w:sz w:val="28"/>
          <w:szCs w:val="28"/>
          <w:lang w:val="uk-UA" w:eastAsia="ru-RU"/>
        </w:rPr>
        <w:t>кампаній; </w:t>
      </w:r>
    </w:p>
    <w:p w14:paraId="6F9131BC" w14:textId="77777777" w:rsidR="0086074C" w:rsidRPr="000C1E32" w:rsidRDefault="0086074C" w:rsidP="007A5CD0">
      <w:pPr>
        <w:spacing w:after="0" w:line="240" w:lineRule="auto"/>
        <w:ind w:right="-142"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підготовка освітніх доповідей, статей, матеріалів, організація і проведення конференцій, форумів на рівні закладу загальної середньої освіти тощо. </w:t>
      </w:r>
    </w:p>
    <w:p w14:paraId="6F422FD0" w14:textId="309456B1" w:rsidR="0086074C" w:rsidRPr="000C1E32" w:rsidRDefault="0086074C" w:rsidP="000C1E32">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3.13. Склад Конкурсної комісії та Учнівської групи формуються не пізніше як за 10 робочих днів до </w:t>
      </w:r>
      <w:r w:rsidR="000C1E32">
        <w:rPr>
          <w:rFonts w:ascii="Times New Roman" w:eastAsia="Times New Roman" w:hAnsi="Times New Roman" w:cs="Times New Roman"/>
          <w:sz w:val="28"/>
          <w:szCs w:val="28"/>
          <w:lang w:val="uk-UA" w:eastAsia="ru-RU"/>
        </w:rPr>
        <w:t xml:space="preserve">часу подачі проєктів авторами. </w:t>
      </w:r>
    </w:p>
    <w:p w14:paraId="5CA2781E" w14:textId="77777777" w:rsidR="00CF57DC" w:rsidRPr="000C1E32" w:rsidRDefault="00CF57DC" w:rsidP="00D9252F">
      <w:pPr>
        <w:spacing w:after="0" w:line="240" w:lineRule="auto"/>
        <w:jc w:val="center"/>
        <w:rPr>
          <w:rFonts w:ascii="Times New Roman" w:eastAsia="Times New Roman" w:hAnsi="Times New Roman" w:cs="Times New Roman"/>
          <w:b/>
          <w:sz w:val="28"/>
          <w:szCs w:val="28"/>
          <w:lang w:val="uk-UA" w:eastAsia="ru-RU"/>
        </w:rPr>
      </w:pPr>
    </w:p>
    <w:p w14:paraId="593131A7" w14:textId="7E7666D5" w:rsidR="0086074C" w:rsidRPr="000C1E32" w:rsidRDefault="0086074C" w:rsidP="00D9252F">
      <w:pPr>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 xml:space="preserve">Розділ 4. Авторські проєкти та порядок </w:t>
      </w:r>
      <w:r w:rsidRPr="000C1E32">
        <w:rPr>
          <w:rFonts w:ascii="Times New Roman" w:eastAsia="Times New Roman" w:hAnsi="Times New Roman" w:cs="Times New Roman"/>
          <w:b/>
          <w:color w:val="000000"/>
          <w:sz w:val="28"/>
          <w:szCs w:val="28"/>
          <w:lang w:val="uk-UA" w:eastAsia="ru-RU"/>
        </w:rPr>
        <w:t>їхнього</w:t>
      </w:r>
      <w:r w:rsidRPr="000C1E32">
        <w:rPr>
          <w:rFonts w:ascii="Times New Roman" w:eastAsia="Times New Roman" w:hAnsi="Times New Roman" w:cs="Times New Roman"/>
          <w:b/>
          <w:sz w:val="28"/>
          <w:szCs w:val="28"/>
          <w:lang w:val="uk-UA" w:eastAsia="ru-RU"/>
        </w:rPr>
        <w:t xml:space="preserve"> подання</w:t>
      </w:r>
    </w:p>
    <w:p w14:paraId="1F53FF47" w14:textId="77777777" w:rsidR="007A5CD0" w:rsidRPr="000C1E32" w:rsidRDefault="007A5CD0" w:rsidP="00D9252F">
      <w:pPr>
        <w:spacing w:after="0" w:line="240" w:lineRule="auto"/>
        <w:jc w:val="center"/>
        <w:rPr>
          <w:rFonts w:ascii="Times New Roman" w:eastAsia="Times New Roman" w:hAnsi="Times New Roman" w:cs="Times New Roman"/>
          <w:b/>
          <w:sz w:val="28"/>
          <w:szCs w:val="28"/>
          <w:lang w:val="uk-UA" w:eastAsia="ru-RU"/>
        </w:rPr>
      </w:pPr>
    </w:p>
    <w:p w14:paraId="4F4AAD82"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bookmarkStart w:id="3" w:name="_1fob9te" w:colFirst="0" w:colLast="0"/>
      <w:bookmarkEnd w:id="3"/>
      <w:r w:rsidRPr="000C1E32">
        <w:rPr>
          <w:rFonts w:ascii="Times New Roman" w:eastAsia="Times New Roman" w:hAnsi="Times New Roman" w:cs="Times New Roman"/>
          <w:sz w:val="28"/>
          <w:szCs w:val="28"/>
          <w:lang w:val="uk-UA" w:eastAsia="ru-RU"/>
        </w:rPr>
        <w:t xml:space="preserve">4.1. </w:t>
      </w:r>
      <w:proofErr w:type="spellStart"/>
      <w:r w:rsidRPr="000C1E32">
        <w:rPr>
          <w:rFonts w:ascii="Times New Roman" w:eastAsia="Times New Roman" w:hAnsi="Times New Roman" w:cs="Times New Roman"/>
          <w:sz w:val="28"/>
          <w:szCs w:val="28"/>
          <w:lang w:val="uk-UA" w:eastAsia="ru-RU"/>
        </w:rPr>
        <w:t>Проєкт</w:t>
      </w:r>
      <w:proofErr w:type="spellEnd"/>
      <w:r w:rsidRPr="000C1E32">
        <w:rPr>
          <w:rFonts w:ascii="Times New Roman" w:eastAsia="Times New Roman" w:hAnsi="Times New Roman" w:cs="Times New Roman"/>
          <w:sz w:val="28"/>
          <w:szCs w:val="28"/>
          <w:lang w:val="uk-UA" w:eastAsia="ru-RU"/>
        </w:rPr>
        <w:t xml:space="preserve"> – програма, план дій, комплекс робіт, </w:t>
      </w:r>
      <w:r w:rsidRPr="000C1E32">
        <w:rPr>
          <w:rFonts w:ascii="Times New Roman" w:eastAsia="Times New Roman" w:hAnsi="Times New Roman" w:cs="Times New Roman"/>
          <w:color w:val="000000"/>
          <w:sz w:val="28"/>
          <w:szCs w:val="28"/>
          <w:lang w:val="uk-UA" w:eastAsia="ru-RU"/>
        </w:rPr>
        <w:t>що викладені у формі опису</w:t>
      </w:r>
      <w:r w:rsidRPr="000C1E32">
        <w:rPr>
          <w:rFonts w:ascii="Times New Roman" w:eastAsia="Times New Roman" w:hAnsi="Times New Roman" w:cs="Times New Roman"/>
          <w:sz w:val="28"/>
          <w:szCs w:val="28"/>
          <w:lang w:val="uk-UA" w:eastAsia="ru-RU"/>
        </w:rPr>
        <w:t xml:space="preserve"> з обґрунтуванням, фотографіями (за </w:t>
      </w:r>
      <w:r w:rsidRPr="000C1E32">
        <w:rPr>
          <w:rFonts w:ascii="Times New Roman" w:eastAsia="Times New Roman" w:hAnsi="Times New Roman" w:cs="Times New Roman"/>
          <w:color w:val="000000"/>
          <w:sz w:val="28"/>
          <w:szCs w:val="28"/>
          <w:lang w:val="uk-UA" w:eastAsia="ru-RU"/>
        </w:rPr>
        <w:t>можливості),</w:t>
      </w:r>
      <w:r w:rsidRPr="000C1E32">
        <w:rPr>
          <w:rFonts w:ascii="Times New Roman" w:eastAsia="Times New Roman" w:hAnsi="Times New Roman" w:cs="Times New Roman"/>
          <w:sz w:val="28"/>
          <w:szCs w:val="28"/>
          <w:lang w:val="uk-UA" w:eastAsia="ru-RU"/>
        </w:rPr>
        <w:t xml:space="preserve"> з розрахунками, кресленнями (картами, схемами), що розкривають сутність ідеї Автора, можливість його реалізації в межах закладу загальної середньої освіти, за рахунок коштів</w:t>
      </w:r>
      <w:r w:rsidRPr="000C1E32">
        <w:rPr>
          <w:rFonts w:ascii="Times New Roman" w:eastAsia="Times New Roman" w:hAnsi="Times New Roman" w:cs="Times New Roman"/>
          <w:color w:val="000000"/>
          <w:sz w:val="28"/>
          <w:szCs w:val="28"/>
          <w:lang w:val="uk-UA" w:eastAsia="ru-RU"/>
        </w:rPr>
        <w:t>,</w:t>
      </w:r>
      <w:r w:rsidRPr="000C1E32">
        <w:rPr>
          <w:rFonts w:ascii="Times New Roman" w:eastAsia="Times New Roman" w:hAnsi="Times New Roman" w:cs="Times New Roman"/>
          <w:sz w:val="28"/>
          <w:szCs w:val="28"/>
          <w:lang w:val="uk-UA" w:eastAsia="ru-RU"/>
        </w:rPr>
        <w:t xml:space="preserve"> виділених на реалізацію ШГБ. </w:t>
      </w:r>
    </w:p>
    <w:p w14:paraId="7EEF25E5"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4.2. Один Автор може подати один проєкт в паперовій або електронній формі. Якщо у Автора є складності в написанні </w:t>
      </w:r>
      <w:r w:rsidRPr="000C1E32">
        <w:rPr>
          <w:rFonts w:ascii="Times New Roman" w:eastAsia="Times New Roman" w:hAnsi="Times New Roman" w:cs="Times New Roman"/>
          <w:color w:val="000000"/>
          <w:sz w:val="28"/>
          <w:szCs w:val="28"/>
          <w:lang w:val="uk-UA" w:eastAsia="ru-RU"/>
        </w:rPr>
        <w:t>проєкту</w:t>
      </w:r>
      <w:r w:rsidRPr="000C1E32">
        <w:rPr>
          <w:rFonts w:ascii="Times New Roman" w:eastAsia="Times New Roman" w:hAnsi="Times New Roman" w:cs="Times New Roman"/>
          <w:sz w:val="28"/>
          <w:szCs w:val="28"/>
          <w:lang w:val="uk-UA" w:eastAsia="ru-RU"/>
        </w:rPr>
        <w:t xml:space="preserve"> чи формуванні кошторису, він може звернутися за допомогою до Конкурсної комісії.</w:t>
      </w:r>
    </w:p>
    <w:p w14:paraId="378DC1F2"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4.3. Для подання проєкту Автору необхідно заповнити бланк за формою згідно з Положенням (Додаток </w:t>
      </w:r>
      <w:r w:rsidRPr="000C1E32">
        <w:rPr>
          <w:rFonts w:ascii="Times New Roman" w:eastAsia="Times New Roman" w:hAnsi="Times New Roman" w:cs="Times New Roman"/>
          <w:color w:val="000000"/>
          <w:sz w:val="28"/>
          <w:szCs w:val="28"/>
          <w:lang w:val="uk-UA" w:eastAsia="ru-RU"/>
        </w:rPr>
        <w:t>1</w:t>
      </w:r>
      <w:r w:rsidRPr="000C1E32">
        <w:rPr>
          <w:rFonts w:ascii="Times New Roman" w:eastAsia="Times New Roman" w:hAnsi="Times New Roman" w:cs="Times New Roman"/>
          <w:sz w:val="28"/>
          <w:szCs w:val="28"/>
          <w:lang w:val="uk-UA" w:eastAsia="ru-RU"/>
        </w:rPr>
        <w:t xml:space="preserve"> до Положення).</w:t>
      </w:r>
      <w:r w:rsidRPr="000C1E32">
        <w:rPr>
          <w:rFonts w:ascii="Times New Roman" w:eastAsia="Times New Roman" w:hAnsi="Times New Roman" w:cs="Times New Roman"/>
          <w:color w:val="000000"/>
          <w:sz w:val="28"/>
          <w:szCs w:val="28"/>
          <w:lang w:val="uk-UA" w:eastAsia="ru-RU"/>
        </w:rPr>
        <w:t xml:space="preserve"> </w:t>
      </w:r>
    </w:p>
    <w:p w14:paraId="54562F37"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4.4. </w:t>
      </w:r>
      <w:proofErr w:type="spellStart"/>
      <w:r w:rsidRPr="000C1E32">
        <w:rPr>
          <w:rFonts w:ascii="Times New Roman" w:eastAsia="Times New Roman" w:hAnsi="Times New Roman" w:cs="Times New Roman"/>
          <w:sz w:val="28"/>
          <w:szCs w:val="28"/>
          <w:lang w:val="uk-UA" w:eastAsia="ru-RU"/>
        </w:rPr>
        <w:t>Проєкт</w:t>
      </w:r>
      <w:proofErr w:type="spellEnd"/>
      <w:r w:rsidRPr="000C1E32">
        <w:rPr>
          <w:rFonts w:ascii="Times New Roman" w:eastAsia="Times New Roman" w:hAnsi="Times New Roman" w:cs="Times New Roman"/>
          <w:sz w:val="28"/>
          <w:szCs w:val="28"/>
          <w:lang w:val="uk-UA" w:eastAsia="ru-RU"/>
        </w:rPr>
        <w:t xml:space="preserve"> реалізується в межах закладу загальної середньої освіти та протягом одного бюджетного року.</w:t>
      </w:r>
    </w:p>
    <w:p w14:paraId="095E23B4"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Подані для фінансування за рахунок коштів шкільного громадського бюджету проєкти повинні бути спрямовані на:</w:t>
      </w:r>
      <w:r w:rsidRPr="000C1E32">
        <w:rPr>
          <w:rFonts w:ascii="Times New Roman" w:eastAsia="Times New Roman" w:hAnsi="Times New Roman" w:cs="Times New Roman"/>
          <w:color w:val="000000"/>
          <w:sz w:val="28"/>
          <w:szCs w:val="28"/>
          <w:lang w:val="uk-UA" w:eastAsia="ru-RU"/>
        </w:rPr>
        <w:t xml:space="preserve"> </w:t>
      </w:r>
    </w:p>
    <w:p w14:paraId="7B8C783E"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color w:val="000000"/>
          <w:sz w:val="28"/>
          <w:szCs w:val="28"/>
          <w:lang w:val="uk-UA" w:eastAsia="ru-RU"/>
        </w:rPr>
        <w:lastRenderedPageBreak/>
        <w:t xml:space="preserve">- </w:t>
      </w:r>
      <w:r w:rsidRPr="000C1E32">
        <w:rPr>
          <w:rFonts w:ascii="Times New Roman" w:eastAsia="Times New Roman" w:hAnsi="Times New Roman" w:cs="Times New Roman"/>
          <w:sz w:val="28"/>
          <w:szCs w:val="28"/>
          <w:lang w:val="uk-UA" w:eastAsia="ru-RU"/>
        </w:rPr>
        <w:t>розвиток шкільної громади (шкільного самоврядування, освітніх процесів, впровадження інновацій, задоволення потреб учнівської спільноти в частині освітніх та навчальних програм) та тематичного напрямку закладу загальної середньої освіти;</w:t>
      </w:r>
    </w:p>
    <w:p w14:paraId="56EDEA25"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r w:rsidRPr="000C1E32">
        <w:rPr>
          <w:rFonts w:ascii="Times New Roman" w:eastAsia="Times New Roman" w:hAnsi="Times New Roman" w:cs="Times New Roman"/>
          <w:color w:val="000000"/>
          <w:sz w:val="28"/>
          <w:szCs w:val="28"/>
          <w:lang w:val="uk-UA" w:eastAsia="ru-RU"/>
        </w:rPr>
        <w:t>поліпшення</w:t>
      </w:r>
      <w:r w:rsidRPr="000C1E32">
        <w:rPr>
          <w:rFonts w:ascii="Times New Roman" w:eastAsia="Times New Roman" w:hAnsi="Times New Roman" w:cs="Times New Roman"/>
          <w:sz w:val="28"/>
          <w:szCs w:val="28"/>
          <w:lang w:val="uk-UA" w:eastAsia="ru-RU"/>
        </w:rPr>
        <w:t xml:space="preserve"> приміщення закладу загальної середньої освіти та</w:t>
      </w:r>
      <w:r w:rsidRPr="000C1E32">
        <w:rPr>
          <w:rFonts w:ascii="Times New Roman" w:eastAsia="Times New Roman" w:hAnsi="Times New Roman" w:cs="Times New Roman"/>
          <w:color w:val="000000"/>
          <w:sz w:val="28"/>
          <w:szCs w:val="28"/>
          <w:lang w:val="uk-UA" w:eastAsia="ru-RU"/>
        </w:rPr>
        <w:t xml:space="preserve"> </w:t>
      </w:r>
      <w:r w:rsidRPr="000C1E32">
        <w:rPr>
          <w:rFonts w:ascii="Times New Roman" w:eastAsia="Times New Roman" w:hAnsi="Times New Roman" w:cs="Times New Roman"/>
          <w:sz w:val="28"/>
          <w:szCs w:val="28"/>
          <w:lang w:val="uk-UA" w:eastAsia="ru-RU"/>
        </w:rPr>
        <w:t>його території (</w:t>
      </w:r>
      <w:r w:rsidRPr="000C1E32">
        <w:rPr>
          <w:rFonts w:ascii="Times New Roman" w:eastAsia="Times New Roman" w:hAnsi="Times New Roman" w:cs="Times New Roman"/>
          <w:color w:val="000000"/>
          <w:sz w:val="28"/>
          <w:szCs w:val="28"/>
          <w:lang w:val="uk-UA" w:eastAsia="ru-RU"/>
        </w:rPr>
        <w:t xml:space="preserve">поліпшення проєкту/дизайну приміщень закладу загальної середньої освіти та територій, озеленення та освітлення території, благоустрій </w:t>
      </w:r>
      <w:r w:rsidRPr="000C1E32">
        <w:rPr>
          <w:rFonts w:ascii="Times New Roman" w:eastAsia="Times New Roman" w:hAnsi="Times New Roman" w:cs="Times New Roman"/>
          <w:sz w:val="28"/>
          <w:szCs w:val="28"/>
          <w:lang w:val="uk-UA" w:eastAsia="ru-RU"/>
        </w:rPr>
        <w:t>спортивних та відпочинкових зон тощо);</w:t>
      </w:r>
    </w:p>
    <w:p w14:paraId="003C5E98"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впровадження альтернативних джерел енергії; </w:t>
      </w:r>
    </w:p>
    <w:p w14:paraId="270595D5"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організацію дозвілля/заходів (проведення спортивно-масових заходів, конкурсів, концертів, культурно-мистецьких заходів тощо); </w:t>
      </w:r>
    </w:p>
    <w:p w14:paraId="1C51D118"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науково-просвітницькі заходи (організація інтелектуальних турнірів, семінарів, форумів, інших заходів науково-просвітницького спрямування);</w:t>
      </w:r>
    </w:p>
    <w:p w14:paraId="09CF36E0"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соціальні заходи (організація заходів, спрямованих на</w:t>
      </w:r>
      <w:r w:rsidRPr="000C1E32">
        <w:rPr>
          <w:rFonts w:ascii="Times New Roman" w:eastAsia="Times New Roman" w:hAnsi="Times New Roman" w:cs="Times New Roman"/>
          <w:color w:val="000000"/>
          <w:sz w:val="28"/>
          <w:szCs w:val="28"/>
          <w:lang w:val="uk-UA" w:eastAsia="ru-RU"/>
        </w:rPr>
        <w:t xml:space="preserve"> поліпшення</w:t>
      </w:r>
      <w:r w:rsidRPr="000C1E32">
        <w:rPr>
          <w:rFonts w:ascii="Times New Roman" w:eastAsia="Times New Roman" w:hAnsi="Times New Roman" w:cs="Times New Roman"/>
          <w:sz w:val="28"/>
          <w:szCs w:val="28"/>
          <w:lang w:val="uk-UA" w:eastAsia="ru-RU"/>
        </w:rPr>
        <w:t xml:space="preserve"> процесу соціалізації та підтримку незахищених верств населення);</w:t>
      </w:r>
    </w:p>
    <w:p w14:paraId="6D78E8D8"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r w:rsidRPr="000C1E32">
        <w:rPr>
          <w:rFonts w:ascii="Times New Roman" w:eastAsia="Times New Roman" w:hAnsi="Times New Roman" w:cs="Times New Roman"/>
          <w:color w:val="000000"/>
          <w:sz w:val="28"/>
          <w:szCs w:val="28"/>
          <w:lang w:val="uk-UA" w:eastAsia="ru-RU"/>
        </w:rPr>
        <w:t>поліпшення</w:t>
      </w:r>
      <w:r w:rsidRPr="000C1E32">
        <w:rPr>
          <w:rFonts w:ascii="Times New Roman" w:eastAsia="Times New Roman" w:hAnsi="Times New Roman" w:cs="Times New Roman"/>
          <w:sz w:val="28"/>
          <w:szCs w:val="28"/>
          <w:lang w:val="uk-UA" w:eastAsia="ru-RU"/>
        </w:rPr>
        <w:t xml:space="preserve"> екологічної ситуації у закладі загальної середньої освіти; </w:t>
      </w:r>
    </w:p>
    <w:p w14:paraId="52898C85" w14:textId="7F2735AD"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proofErr w:type="spellStart"/>
      <w:r w:rsidRPr="000C1E32">
        <w:rPr>
          <w:rFonts w:ascii="Times New Roman" w:eastAsia="Times New Roman" w:hAnsi="Times New Roman" w:cs="Times New Roman"/>
          <w:color w:val="000000"/>
          <w:sz w:val="28"/>
          <w:szCs w:val="28"/>
          <w:lang w:val="uk-UA" w:eastAsia="ru-RU"/>
        </w:rPr>
        <w:t>-поліпшення</w:t>
      </w:r>
      <w:proofErr w:type="spellEnd"/>
      <w:r w:rsidRPr="000C1E32">
        <w:rPr>
          <w:rFonts w:ascii="Times New Roman" w:eastAsia="Times New Roman" w:hAnsi="Times New Roman" w:cs="Times New Roman"/>
          <w:color w:val="000000"/>
          <w:sz w:val="28"/>
          <w:szCs w:val="28"/>
          <w:lang w:val="uk-UA" w:eastAsia="ru-RU"/>
        </w:rPr>
        <w:t xml:space="preserve"> простор</w:t>
      </w:r>
      <w:r w:rsidRPr="000C1E32">
        <w:rPr>
          <w:rFonts w:ascii="Times New Roman" w:eastAsia="Times New Roman" w:hAnsi="Times New Roman" w:cs="Times New Roman"/>
          <w:sz w:val="28"/>
          <w:szCs w:val="28"/>
          <w:lang w:val="uk-UA" w:eastAsia="ru-RU"/>
        </w:rPr>
        <w:t xml:space="preserve">ового розвитку та естетичного вигляду, </w:t>
      </w:r>
      <w:r w:rsidRPr="000C1E32">
        <w:rPr>
          <w:rFonts w:ascii="Times New Roman" w:eastAsia="Times New Roman" w:hAnsi="Times New Roman" w:cs="Times New Roman"/>
          <w:color w:val="000000"/>
          <w:sz w:val="28"/>
          <w:szCs w:val="28"/>
          <w:lang w:val="uk-UA" w:eastAsia="ru-RU"/>
        </w:rPr>
        <w:t>впровадження</w:t>
      </w:r>
      <w:r w:rsidRPr="000C1E32">
        <w:rPr>
          <w:rFonts w:ascii="Times New Roman" w:eastAsia="Times New Roman" w:hAnsi="Times New Roman" w:cs="Times New Roman"/>
          <w:sz w:val="28"/>
          <w:szCs w:val="28"/>
          <w:lang w:val="uk-UA" w:eastAsia="ru-RU"/>
        </w:rPr>
        <w:t xml:space="preserve"> сучасних інноваційних проєктів.</w:t>
      </w:r>
    </w:p>
    <w:p w14:paraId="01E0B372"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proofErr w:type="spellStart"/>
      <w:r w:rsidRPr="000C1E32">
        <w:rPr>
          <w:rFonts w:ascii="Times New Roman" w:eastAsia="Times New Roman" w:hAnsi="Times New Roman" w:cs="Times New Roman"/>
          <w:sz w:val="28"/>
          <w:szCs w:val="28"/>
          <w:lang w:val="uk-UA" w:eastAsia="ru-RU"/>
        </w:rPr>
        <w:t>Проєкти</w:t>
      </w:r>
      <w:proofErr w:type="spellEnd"/>
      <w:r w:rsidRPr="000C1E32">
        <w:rPr>
          <w:rFonts w:ascii="Times New Roman" w:eastAsia="Times New Roman" w:hAnsi="Times New Roman" w:cs="Times New Roman"/>
          <w:color w:val="000000"/>
          <w:sz w:val="28"/>
          <w:szCs w:val="28"/>
          <w:lang w:val="uk-UA" w:eastAsia="ru-RU"/>
        </w:rPr>
        <w:t>, спрямовані на проведення заходів (турніри, фестивалі, круглі столи, толоки та інше),</w:t>
      </w:r>
      <w:r w:rsidRPr="000C1E32">
        <w:rPr>
          <w:rFonts w:ascii="Times New Roman" w:eastAsia="Times New Roman" w:hAnsi="Times New Roman" w:cs="Times New Roman"/>
          <w:sz w:val="28"/>
          <w:szCs w:val="28"/>
          <w:lang w:val="uk-UA" w:eastAsia="ru-RU"/>
        </w:rPr>
        <w:t xml:space="preserve"> можуть подаватися лише учнями 8-11 класів і впроваджуються Авторами проєкту під наглядом та за допомогою адміністрації закладу загальної середньої освіти та/або Конкурсної комісії.</w:t>
      </w:r>
    </w:p>
    <w:p w14:paraId="11140871" w14:textId="22A9BBD9" w:rsidR="007A5CD0" w:rsidRPr="000C1E32" w:rsidRDefault="0086074C" w:rsidP="000C1E32">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4.5. </w:t>
      </w:r>
      <w:r w:rsidRPr="000C1E32">
        <w:rPr>
          <w:rFonts w:ascii="Times New Roman" w:eastAsia="Times New Roman" w:hAnsi="Times New Roman" w:cs="Times New Roman"/>
          <w:color w:val="000000"/>
          <w:sz w:val="28"/>
          <w:szCs w:val="28"/>
          <w:lang w:val="uk-UA" w:eastAsia="ru-RU"/>
        </w:rPr>
        <w:t>Основним принципом</w:t>
      </w:r>
      <w:r w:rsidRPr="000C1E32">
        <w:rPr>
          <w:rFonts w:ascii="Times New Roman" w:eastAsia="Times New Roman" w:hAnsi="Times New Roman" w:cs="Times New Roman"/>
          <w:sz w:val="28"/>
          <w:szCs w:val="28"/>
          <w:lang w:val="uk-UA" w:eastAsia="ru-RU"/>
        </w:rPr>
        <w:t xml:space="preserve"> при формуванні проєкту є простота/зручність </w:t>
      </w:r>
      <w:r w:rsidRPr="000C1E32">
        <w:rPr>
          <w:rFonts w:ascii="Times New Roman" w:eastAsia="Times New Roman" w:hAnsi="Times New Roman" w:cs="Times New Roman"/>
          <w:color w:val="000000"/>
          <w:sz w:val="28"/>
          <w:szCs w:val="28"/>
          <w:lang w:val="uk-UA" w:eastAsia="ru-RU"/>
        </w:rPr>
        <w:t>у</w:t>
      </w:r>
      <w:r w:rsidRPr="000C1E32">
        <w:rPr>
          <w:rFonts w:ascii="Times New Roman" w:eastAsia="Times New Roman" w:hAnsi="Times New Roman" w:cs="Times New Roman"/>
          <w:sz w:val="28"/>
          <w:szCs w:val="28"/>
          <w:lang w:val="uk-UA" w:eastAsia="ru-RU"/>
        </w:rPr>
        <w:t xml:space="preserve"> написанні. </w:t>
      </w:r>
      <w:proofErr w:type="spellStart"/>
      <w:r w:rsidRPr="000C1E32">
        <w:rPr>
          <w:rFonts w:ascii="Times New Roman" w:eastAsia="Times New Roman" w:hAnsi="Times New Roman" w:cs="Times New Roman"/>
          <w:sz w:val="28"/>
          <w:szCs w:val="28"/>
          <w:lang w:val="uk-UA" w:eastAsia="ru-RU"/>
        </w:rPr>
        <w:t>Проєкт</w:t>
      </w:r>
      <w:proofErr w:type="spellEnd"/>
      <w:r w:rsidRPr="000C1E32">
        <w:rPr>
          <w:rFonts w:ascii="Times New Roman" w:eastAsia="Times New Roman" w:hAnsi="Times New Roman" w:cs="Times New Roman"/>
          <w:sz w:val="28"/>
          <w:szCs w:val="28"/>
          <w:lang w:val="uk-UA" w:eastAsia="ru-RU"/>
        </w:rPr>
        <w:t xml:space="preserve"> складається з </w:t>
      </w:r>
      <w:r w:rsidRPr="000C1E32">
        <w:rPr>
          <w:rFonts w:ascii="Times New Roman" w:eastAsia="Times New Roman" w:hAnsi="Times New Roman" w:cs="Times New Roman"/>
          <w:color w:val="000000"/>
          <w:sz w:val="28"/>
          <w:szCs w:val="28"/>
          <w:lang w:val="uk-UA" w:eastAsia="ru-RU"/>
        </w:rPr>
        <w:t>бланка</w:t>
      </w:r>
      <w:r w:rsidRPr="000C1E32">
        <w:rPr>
          <w:rFonts w:ascii="Times New Roman" w:eastAsia="Times New Roman" w:hAnsi="Times New Roman" w:cs="Times New Roman"/>
          <w:sz w:val="28"/>
          <w:szCs w:val="28"/>
          <w:lang w:val="uk-UA" w:eastAsia="ru-RU"/>
        </w:rPr>
        <w:t>-заявки та кошторису проєкту. Автор може додати у вигляді пронумерованих додатків фотографії, малюнки, схеми, описи, графічні зображен</w:t>
      </w:r>
      <w:r w:rsidR="000C1E32">
        <w:rPr>
          <w:rFonts w:ascii="Times New Roman" w:eastAsia="Times New Roman" w:hAnsi="Times New Roman" w:cs="Times New Roman"/>
          <w:sz w:val="28"/>
          <w:szCs w:val="28"/>
          <w:lang w:val="uk-UA" w:eastAsia="ru-RU"/>
        </w:rPr>
        <w:t xml:space="preserve">ня, додаткові пояснення, тощо. </w:t>
      </w:r>
    </w:p>
    <w:p w14:paraId="4A5B59FA" w14:textId="1E4325F6"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proofErr w:type="spellStart"/>
      <w:r w:rsidRPr="000C1E32">
        <w:rPr>
          <w:rFonts w:ascii="Times New Roman" w:eastAsia="Times New Roman" w:hAnsi="Times New Roman" w:cs="Times New Roman"/>
          <w:sz w:val="28"/>
          <w:szCs w:val="28"/>
          <w:lang w:val="uk-UA" w:eastAsia="ru-RU"/>
        </w:rPr>
        <w:t>Проєктна</w:t>
      </w:r>
      <w:proofErr w:type="spellEnd"/>
      <w:r w:rsidRPr="000C1E32">
        <w:rPr>
          <w:rFonts w:ascii="Times New Roman" w:eastAsia="Times New Roman" w:hAnsi="Times New Roman" w:cs="Times New Roman"/>
          <w:sz w:val="28"/>
          <w:szCs w:val="28"/>
          <w:lang w:val="uk-UA" w:eastAsia="ru-RU"/>
        </w:rPr>
        <w:t xml:space="preserve"> заявка складається з наступних розділів:</w:t>
      </w:r>
    </w:p>
    <w:p w14:paraId="2D97B0C0"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назва проєкту; </w:t>
      </w:r>
    </w:p>
    <w:p w14:paraId="2F6482ED"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команда проєкту/автор/</w:t>
      </w:r>
      <w:proofErr w:type="spellStart"/>
      <w:r w:rsidRPr="000C1E32">
        <w:rPr>
          <w:rFonts w:ascii="Times New Roman" w:eastAsia="Times New Roman" w:hAnsi="Times New Roman" w:cs="Times New Roman"/>
          <w:sz w:val="28"/>
          <w:szCs w:val="28"/>
          <w:lang w:val="uk-UA" w:eastAsia="ru-RU"/>
        </w:rPr>
        <w:t>ка</w:t>
      </w:r>
      <w:proofErr w:type="spellEnd"/>
      <w:r w:rsidRPr="000C1E32">
        <w:rPr>
          <w:rFonts w:ascii="Times New Roman" w:eastAsia="Times New Roman" w:hAnsi="Times New Roman" w:cs="Times New Roman"/>
          <w:sz w:val="28"/>
          <w:szCs w:val="28"/>
          <w:lang w:val="uk-UA" w:eastAsia="ru-RU"/>
        </w:rPr>
        <w:t xml:space="preserve">; </w:t>
      </w:r>
    </w:p>
    <w:p w14:paraId="3DFF9B62"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вид та тематика проєкту;</w:t>
      </w:r>
    </w:p>
    <w:p w14:paraId="11F8DDEA"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місце реалізації проєкту;</w:t>
      </w:r>
    </w:p>
    <w:p w14:paraId="13660F49"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мета та цілі проєкту; </w:t>
      </w:r>
    </w:p>
    <w:p w14:paraId="4D651C9D"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потреби якої цільової аудиторії задовольняє; </w:t>
      </w:r>
    </w:p>
    <w:p w14:paraId="3B079C9C"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перелік заходів, що планується зробити в межах реалізації проєкту; </w:t>
      </w:r>
    </w:p>
    <w:p w14:paraId="2E0FE3E4"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строки впровадження проєкту; </w:t>
      </w:r>
    </w:p>
    <w:p w14:paraId="32A665CA"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очікувані результати;</w:t>
      </w:r>
    </w:p>
    <w:p w14:paraId="349BC68F"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опис ідеї проєкту.</w:t>
      </w:r>
    </w:p>
    <w:p w14:paraId="571D1D10" w14:textId="77777777" w:rsidR="0086074C" w:rsidRPr="000C1E32" w:rsidRDefault="0086074C" w:rsidP="007A5CD0">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4.6. Кошторис проєкту, розрахований Автором, включає усі витрати пов’язані з </w:t>
      </w:r>
      <w:proofErr w:type="spellStart"/>
      <w:r w:rsidRPr="000C1E32">
        <w:rPr>
          <w:rFonts w:ascii="Times New Roman" w:eastAsia="Times New Roman" w:hAnsi="Times New Roman" w:cs="Times New Roman"/>
          <w:sz w:val="28"/>
          <w:szCs w:val="28"/>
          <w:lang w:val="uk-UA" w:eastAsia="ru-RU"/>
        </w:rPr>
        <w:t>проєктом</w:t>
      </w:r>
      <w:proofErr w:type="spellEnd"/>
      <w:r w:rsidRPr="000C1E32">
        <w:rPr>
          <w:rFonts w:ascii="Times New Roman" w:eastAsia="Times New Roman" w:hAnsi="Times New Roman" w:cs="Times New Roman"/>
          <w:sz w:val="28"/>
          <w:szCs w:val="28"/>
          <w:lang w:val="uk-UA" w:eastAsia="ru-RU"/>
        </w:rPr>
        <w:t xml:space="preserve">, а саме: </w:t>
      </w:r>
    </w:p>
    <w:p w14:paraId="12F0C2BC" w14:textId="77777777" w:rsidR="0086074C" w:rsidRPr="000C1E32" w:rsidRDefault="0086074C" w:rsidP="007A5CD0">
      <w:pPr>
        <w:spacing w:after="0" w:line="240" w:lineRule="auto"/>
        <w:ind w:left="709" w:hanging="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кошти на закупівлю товарів, сировини, матеріалів, комплектуючих та інших витрат; </w:t>
      </w:r>
    </w:p>
    <w:p w14:paraId="396B6A8F" w14:textId="77777777" w:rsidR="0086074C" w:rsidRPr="000C1E32" w:rsidRDefault="0086074C" w:rsidP="007A5CD0">
      <w:pPr>
        <w:spacing w:after="0" w:line="240" w:lineRule="auto"/>
        <w:ind w:left="709" w:hanging="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кошти на </w:t>
      </w:r>
      <w:r w:rsidRPr="000C1E32">
        <w:rPr>
          <w:rFonts w:ascii="Times New Roman" w:eastAsia="Times New Roman" w:hAnsi="Times New Roman" w:cs="Times New Roman"/>
          <w:color w:val="000000"/>
          <w:sz w:val="28"/>
          <w:szCs w:val="28"/>
          <w:lang w:val="uk-UA" w:eastAsia="ru-RU"/>
        </w:rPr>
        <w:t>виконання робіт та надання послуг; </w:t>
      </w:r>
    </w:p>
    <w:p w14:paraId="68E3B5A1" w14:textId="77777777" w:rsidR="0086074C" w:rsidRPr="000C1E32" w:rsidRDefault="0086074C" w:rsidP="007A5CD0">
      <w:pPr>
        <w:spacing w:after="0" w:line="240" w:lineRule="auto"/>
        <w:ind w:left="709" w:hanging="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кошти на розробку </w:t>
      </w:r>
      <w:proofErr w:type="spellStart"/>
      <w:r w:rsidRPr="000C1E32">
        <w:rPr>
          <w:rFonts w:ascii="Times New Roman" w:eastAsia="Times New Roman" w:hAnsi="Times New Roman" w:cs="Times New Roman"/>
          <w:sz w:val="28"/>
          <w:szCs w:val="28"/>
          <w:lang w:val="uk-UA" w:eastAsia="ru-RU"/>
        </w:rPr>
        <w:t>проєктної</w:t>
      </w:r>
      <w:proofErr w:type="spellEnd"/>
      <w:r w:rsidRPr="000C1E32">
        <w:rPr>
          <w:rFonts w:ascii="Times New Roman" w:eastAsia="Times New Roman" w:hAnsi="Times New Roman" w:cs="Times New Roman"/>
          <w:sz w:val="28"/>
          <w:szCs w:val="28"/>
          <w:lang w:val="uk-UA" w:eastAsia="ru-RU"/>
        </w:rPr>
        <w:t xml:space="preserve"> документації (в разі потреби); </w:t>
      </w:r>
    </w:p>
    <w:p w14:paraId="02BBDED9" w14:textId="77777777" w:rsidR="0086074C" w:rsidRDefault="0086074C" w:rsidP="007A5CD0">
      <w:pPr>
        <w:spacing w:after="0" w:line="240" w:lineRule="auto"/>
        <w:ind w:left="709" w:hanging="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кошти резерву (до 10% - використовуються в разі зростання запланованих </w:t>
      </w:r>
      <w:r w:rsidRPr="000C1E32">
        <w:rPr>
          <w:rFonts w:ascii="Times New Roman" w:eastAsia="Times New Roman" w:hAnsi="Times New Roman" w:cs="Times New Roman"/>
          <w:color w:val="000000"/>
          <w:sz w:val="28"/>
          <w:szCs w:val="28"/>
          <w:lang w:val="uk-UA" w:eastAsia="ru-RU"/>
        </w:rPr>
        <w:t>у</w:t>
      </w:r>
      <w:r w:rsidRPr="000C1E32">
        <w:rPr>
          <w:rFonts w:ascii="Times New Roman" w:eastAsia="Times New Roman" w:hAnsi="Times New Roman" w:cs="Times New Roman"/>
          <w:sz w:val="28"/>
          <w:szCs w:val="28"/>
          <w:lang w:val="uk-UA" w:eastAsia="ru-RU"/>
        </w:rPr>
        <w:t xml:space="preserve"> </w:t>
      </w:r>
      <w:proofErr w:type="spellStart"/>
      <w:r w:rsidRPr="000C1E32">
        <w:rPr>
          <w:rFonts w:ascii="Times New Roman" w:eastAsia="Times New Roman" w:hAnsi="Times New Roman" w:cs="Times New Roman"/>
          <w:sz w:val="28"/>
          <w:szCs w:val="28"/>
          <w:lang w:val="uk-UA" w:eastAsia="ru-RU"/>
        </w:rPr>
        <w:t>проєкті</w:t>
      </w:r>
      <w:proofErr w:type="spellEnd"/>
      <w:r w:rsidRPr="000C1E32">
        <w:rPr>
          <w:rFonts w:ascii="Times New Roman" w:eastAsia="Times New Roman" w:hAnsi="Times New Roman" w:cs="Times New Roman"/>
          <w:sz w:val="28"/>
          <w:szCs w:val="28"/>
          <w:lang w:val="uk-UA" w:eastAsia="ru-RU"/>
        </w:rPr>
        <w:t xml:space="preserve"> товарів, сировини, матеріалів, комплектуючих та інших витрат на момент реалізації проєкту). </w:t>
      </w:r>
    </w:p>
    <w:p w14:paraId="6498305F" w14:textId="77777777" w:rsidR="000C1E32" w:rsidRDefault="000C1E32" w:rsidP="007A5CD0">
      <w:pPr>
        <w:spacing w:after="0" w:line="240" w:lineRule="auto"/>
        <w:ind w:left="709" w:hanging="1"/>
        <w:jc w:val="both"/>
        <w:rPr>
          <w:rFonts w:ascii="Times New Roman" w:eastAsia="Times New Roman" w:hAnsi="Times New Roman" w:cs="Times New Roman"/>
          <w:sz w:val="28"/>
          <w:szCs w:val="28"/>
          <w:lang w:val="uk-UA" w:eastAsia="ru-RU"/>
        </w:rPr>
      </w:pPr>
    </w:p>
    <w:p w14:paraId="3D84A3B9" w14:textId="77777777" w:rsidR="000C1E32" w:rsidRPr="000C1E32" w:rsidRDefault="000C1E32" w:rsidP="007A5CD0">
      <w:pPr>
        <w:spacing w:after="0" w:line="240" w:lineRule="auto"/>
        <w:ind w:left="709" w:hanging="1"/>
        <w:jc w:val="both"/>
        <w:rPr>
          <w:rFonts w:ascii="Times New Roman" w:eastAsia="Times New Roman" w:hAnsi="Times New Roman" w:cs="Times New Roman"/>
          <w:sz w:val="28"/>
          <w:szCs w:val="28"/>
          <w:lang w:val="uk-UA" w:eastAsia="ru-RU"/>
        </w:rPr>
      </w:pPr>
    </w:p>
    <w:p w14:paraId="7C60D9E2"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lastRenderedPageBreak/>
        <w:t xml:space="preserve">4.7. </w:t>
      </w:r>
      <w:proofErr w:type="spellStart"/>
      <w:r w:rsidRPr="000C1E32">
        <w:rPr>
          <w:rFonts w:ascii="Times New Roman" w:eastAsia="Times New Roman" w:hAnsi="Times New Roman" w:cs="Times New Roman"/>
          <w:sz w:val="28"/>
          <w:szCs w:val="28"/>
          <w:lang w:val="uk-UA" w:eastAsia="ru-RU"/>
        </w:rPr>
        <w:t>Проєкти</w:t>
      </w:r>
      <w:proofErr w:type="spellEnd"/>
      <w:r w:rsidRPr="000C1E32">
        <w:rPr>
          <w:rFonts w:ascii="Times New Roman" w:eastAsia="Times New Roman" w:hAnsi="Times New Roman" w:cs="Times New Roman"/>
          <w:sz w:val="28"/>
          <w:szCs w:val="28"/>
          <w:lang w:val="uk-UA" w:eastAsia="ru-RU"/>
        </w:rPr>
        <w:t xml:space="preserve"> повинні відповідати таким вимогам: </w:t>
      </w:r>
    </w:p>
    <w:p w14:paraId="2A93B601"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проєкт </w:t>
      </w:r>
      <w:r w:rsidRPr="000C1E32">
        <w:rPr>
          <w:rFonts w:ascii="Times New Roman" w:eastAsia="Times New Roman" w:hAnsi="Times New Roman" w:cs="Times New Roman"/>
          <w:color w:val="000000"/>
          <w:sz w:val="28"/>
          <w:szCs w:val="28"/>
          <w:lang w:val="uk-UA" w:eastAsia="ru-RU"/>
        </w:rPr>
        <w:t xml:space="preserve">подається за встановленою цим Положенням формою (Додаток 1 до Положення); </w:t>
      </w:r>
    </w:p>
    <w:p w14:paraId="7FBA1B5A"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усі обов’язкові поля </w:t>
      </w:r>
      <w:proofErr w:type="spellStart"/>
      <w:r w:rsidRPr="000C1E32">
        <w:rPr>
          <w:rFonts w:ascii="Times New Roman" w:eastAsia="Times New Roman" w:hAnsi="Times New Roman" w:cs="Times New Roman"/>
          <w:sz w:val="28"/>
          <w:szCs w:val="28"/>
          <w:lang w:val="uk-UA" w:eastAsia="ru-RU"/>
        </w:rPr>
        <w:t>проєктної</w:t>
      </w:r>
      <w:proofErr w:type="spellEnd"/>
      <w:r w:rsidRPr="000C1E32">
        <w:rPr>
          <w:rFonts w:ascii="Times New Roman" w:eastAsia="Times New Roman" w:hAnsi="Times New Roman" w:cs="Times New Roman"/>
          <w:sz w:val="28"/>
          <w:szCs w:val="28"/>
          <w:lang w:val="uk-UA" w:eastAsia="ru-RU"/>
        </w:rPr>
        <w:t xml:space="preserve"> заявки мають бути заповненими;</w:t>
      </w:r>
    </w:p>
    <w:p w14:paraId="21B8477B"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назва проєкту має відображати зміст проєкту і бути викладеною лаконічно, в одним речення; </w:t>
      </w:r>
    </w:p>
    <w:p w14:paraId="359AEFDC"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проєкт не може суперечити чинному законодавству України; </w:t>
      </w:r>
    </w:p>
    <w:p w14:paraId="13F08AEA"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питання реалізації проєкту знаходиться в межах повноважень органів місцевого самоврядування;</w:t>
      </w:r>
    </w:p>
    <w:p w14:paraId="0E0DEB22"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реалізація проєкту здійснюється в межах відповідного закладу загальної середньої освіти; </w:t>
      </w:r>
    </w:p>
    <w:p w14:paraId="47022CB3"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проєкт має бути реалізований впродовж одного бюджетного року і спрямований на отримання результату; </w:t>
      </w:r>
    </w:p>
    <w:p w14:paraId="3979B574" w14:textId="77777777" w:rsidR="0086074C" w:rsidRPr="000C1E32" w:rsidRDefault="0086074C" w:rsidP="007A5CD0">
      <w:pPr>
        <w:spacing w:after="0" w:line="240" w:lineRule="auto"/>
        <w:ind w:firstLine="567"/>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доступ до об’єктів, на які спрямовані кошти проєкту, повинен бути вільним для всіх учнів.</w:t>
      </w:r>
    </w:p>
    <w:p w14:paraId="0D330899"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4.8. </w:t>
      </w:r>
      <w:r w:rsidRPr="000C1E32">
        <w:rPr>
          <w:rFonts w:ascii="Times New Roman" w:eastAsia="Times New Roman" w:hAnsi="Times New Roman" w:cs="Times New Roman"/>
          <w:color w:val="000000"/>
          <w:sz w:val="28"/>
          <w:szCs w:val="28"/>
          <w:lang w:val="uk-UA" w:eastAsia="ru-RU"/>
        </w:rPr>
        <w:t>У</w:t>
      </w:r>
      <w:r w:rsidRPr="000C1E32">
        <w:rPr>
          <w:rFonts w:ascii="Times New Roman" w:eastAsia="Times New Roman" w:hAnsi="Times New Roman" w:cs="Times New Roman"/>
          <w:sz w:val="28"/>
          <w:szCs w:val="28"/>
          <w:lang w:val="uk-UA" w:eastAsia="ru-RU"/>
        </w:rPr>
        <w:t xml:space="preserve"> ході реалізації шкільного громадського бюджету не фінансуються проєкти, в разі :</w:t>
      </w:r>
      <w:r w:rsidRPr="000C1E32">
        <w:rPr>
          <w:rFonts w:ascii="Times New Roman" w:eastAsia="Times New Roman" w:hAnsi="Times New Roman" w:cs="Times New Roman"/>
          <w:color w:val="000000"/>
          <w:sz w:val="28"/>
          <w:szCs w:val="28"/>
          <w:lang w:val="uk-UA" w:eastAsia="ru-RU"/>
        </w:rPr>
        <w:t xml:space="preserve"> </w:t>
      </w:r>
    </w:p>
    <w:p w14:paraId="79DD86CF"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невідповідності вимогам </w:t>
      </w:r>
      <w:r w:rsidRPr="000C1E32">
        <w:rPr>
          <w:rFonts w:ascii="Times New Roman" w:eastAsia="Times New Roman" w:hAnsi="Times New Roman" w:cs="Times New Roman"/>
          <w:color w:val="000000"/>
          <w:sz w:val="28"/>
          <w:szCs w:val="28"/>
          <w:lang w:val="uk-UA" w:eastAsia="ru-RU"/>
        </w:rPr>
        <w:t>пункту 4.7 цього Положення</w:t>
      </w:r>
      <w:r w:rsidRPr="000C1E32">
        <w:rPr>
          <w:rFonts w:ascii="Times New Roman" w:eastAsia="Times New Roman" w:hAnsi="Times New Roman" w:cs="Times New Roman"/>
          <w:sz w:val="28"/>
          <w:szCs w:val="28"/>
          <w:lang w:val="uk-UA" w:eastAsia="ru-RU"/>
        </w:rPr>
        <w:t>.</w:t>
      </w:r>
    </w:p>
    <w:p w14:paraId="42899A00"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проєкт розраховано тільки на розробку </w:t>
      </w:r>
      <w:proofErr w:type="spellStart"/>
      <w:r w:rsidRPr="000C1E32">
        <w:rPr>
          <w:rFonts w:ascii="Times New Roman" w:eastAsia="Times New Roman" w:hAnsi="Times New Roman" w:cs="Times New Roman"/>
          <w:sz w:val="28"/>
          <w:szCs w:val="28"/>
          <w:lang w:val="uk-UA" w:eastAsia="ru-RU"/>
        </w:rPr>
        <w:t>проєктної</w:t>
      </w:r>
      <w:proofErr w:type="spellEnd"/>
      <w:r w:rsidRPr="000C1E32">
        <w:rPr>
          <w:rFonts w:ascii="Times New Roman" w:eastAsia="Times New Roman" w:hAnsi="Times New Roman" w:cs="Times New Roman"/>
          <w:sz w:val="28"/>
          <w:szCs w:val="28"/>
          <w:lang w:val="uk-UA" w:eastAsia="ru-RU"/>
        </w:rPr>
        <w:t xml:space="preserve"> документації;</w:t>
      </w:r>
    </w:p>
    <w:p w14:paraId="33E5D3EF" w14:textId="6BBBBDB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незавершеності проекту (виконання елементів проєкту  реалізовується  більше  ніж протягом  бюджетного року); </w:t>
      </w:r>
    </w:p>
    <w:p w14:paraId="13003AD0"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r w:rsidRPr="000C1E32">
        <w:rPr>
          <w:rFonts w:ascii="Times New Roman" w:eastAsia="Times New Roman" w:hAnsi="Times New Roman" w:cs="Times New Roman"/>
          <w:color w:val="000000"/>
          <w:sz w:val="28"/>
          <w:szCs w:val="28"/>
          <w:lang w:val="uk-UA" w:eastAsia="ru-RU"/>
        </w:rPr>
        <w:t xml:space="preserve">річні </w:t>
      </w:r>
      <w:r w:rsidRPr="000C1E32">
        <w:rPr>
          <w:rFonts w:ascii="Times New Roman" w:eastAsia="Times New Roman" w:hAnsi="Times New Roman" w:cs="Times New Roman"/>
          <w:sz w:val="28"/>
          <w:szCs w:val="28"/>
          <w:lang w:val="uk-UA" w:eastAsia="ru-RU"/>
        </w:rPr>
        <w:t xml:space="preserve">витрати на утримання та обслуговування перевищують вартість реалізації проєкту; </w:t>
      </w:r>
    </w:p>
    <w:p w14:paraId="0ADCFFE1" w14:textId="77777777"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реалізація проєкту передбачає збільшення штатної чисельності закладу загальної середньої освіти та постійного утримання додаткових працівників; </w:t>
      </w:r>
    </w:p>
    <w:p w14:paraId="5B5104B2" w14:textId="3CB276C5" w:rsidR="0086074C" w:rsidRPr="000C1E32" w:rsidRDefault="0086074C" w:rsidP="007A5CD0">
      <w:pP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w:t>
      </w:r>
      <w:r w:rsidR="007A5CD0" w:rsidRPr="000C1E32">
        <w:rPr>
          <w:rFonts w:ascii="Times New Roman" w:eastAsia="Times New Roman" w:hAnsi="Times New Roman" w:cs="Times New Roman"/>
          <w:sz w:val="28"/>
          <w:szCs w:val="28"/>
          <w:lang w:val="uk-UA" w:eastAsia="ru-RU"/>
        </w:rPr>
        <w:t xml:space="preserve"> </w:t>
      </w:r>
      <w:r w:rsidRPr="000C1E32">
        <w:rPr>
          <w:rFonts w:ascii="Times New Roman" w:eastAsia="Times New Roman" w:hAnsi="Times New Roman" w:cs="Times New Roman"/>
          <w:sz w:val="28"/>
          <w:szCs w:val="28"/>
          <w:lang w:val="uk-UA" w:eastAsia="ru-RU"/>
        </w:rPr>
        <w:t>проєкт містить ненормативну лексику, наклепи, образи, заклики до насильства, повалення влади, зміни конституційного ладу країни тощо;</w:t>
      </w:r>
    </w:p>
    <w:p w14:paraId="4E2E1613" w14:textId="77777777" w:rsidR="0086074C" w:rsidRPr="000C1E32" w:rsidRDefault="0086074C" w:rsidP="007A5CD0">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проєкт стосується питань щодо проведення поточних, капітальних внутрішніх та фасадних ремонтних робіт приміщень та прибудинкової території закладу загальної середньої освіти;  </w:t>
      </w:r>
    </w:p>
    <w:p w14:paraId="5911C8F1" w14:textId="77777777" w:rsidR="0086074C" w:rsidRPr="000C1E32" w:rsidRDefault="0086074C" w:rsidP="007A5CD0">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roofErr w:type="spellStart"/>
      <w:r w:rsidRPr="000C1E32">
        <w:rPr>
          <w:rFonts w:ascii="Times New Roman" w:eastAsia="Times New Roman" w:hAnsi="Times New Roman" w:cs="Times New Roman"/>
          <w:sz w:val="28"/>
          <w:szCs w:val="28"/>
          <w:lang w:val="uk-UA" w:eastAsia="ru-RU"/>
        </w:rPr>
        <w:t>проєктом</w:t>
      </w:r>
      <w:proofErr w:type="spellEnd"/>
      <w:r w:rsidRPr="000C1E32">
        <w:rPr>
          <w:rFonts w:ascii="Times New Roman" w:eastAsia="Times New Roman" w:hAnsi="Times New Roman" w:cs="Times New Roman"/>
          <w:sz w:val="28"/>
          <w:szCs w:val="28"/>
          <w:lang w:val="uk-UA" w:eastAsia="ru-RU"/>
        </w:rPr>
        <w:t xml:space="preserve"> передбачено проведення внутрішніх ремонтних робіт, якщо вартість цих робіт становить більше 60 % кошторису проєкту;</w:t>
      </w:r>
    </w:p>
    <w:p w14:paraId="1A56B0ED" w14:textId="77777777" w:rsidR="0086074C" w:rsidRPr="000C1E32" w:rsidRDefault="0086074C" w:rsidP="007A5CD0">
      <w:pPr>
        <w:spacing w:after="0" w:line="240" w:lineRule="auto"/>
        <w:ind w:right="-143"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roofErr w:type="spellStart"/>
      <w:r w:rsidRPr="000C1E32">
        <w:rPr>
          <w:rFonts w:ascii="Times New Roman" w:eastAsia="Times New Roman" w:hAnsi="Times New Roman" w:cs="Times New Roman"/>
          <w:sz w:val="28"/>
          <w:szCs w:val="28"/>
          <w:lang w:val="uk-UA" w:eastAsia="ru-RU"/>
        </w:rPr>
        <w:t>проєктом</w:t>
      </w:r>
      <w:proofErr w:type="spellEnd"/>
      <w:r w:rsidRPr="000C1E32">
        <w:rPr>
          <w:rFonts w:ascii="Times New Roman" w:eastAsia="Times New Roman" w:hAnsi="Times New Roman" w:cs="Times New Roman"/>
          <w:sz w:val="28"/>
          <w:szCs w:val="28"/>
          <w:lang w:val="uk-UA" w:eastAsia="ru-RU"/>
        </w:rPr>
        <w:t xml:space="preserve"> передбачено  виключно придбання обладнання для виконання робіт з капітального та </w:t>
      </w:r>
      <w:r w:rsidRPr="000C1E32">
        <w:rPr>
          <w:rFonts w:ascii="Times New Roman" w:eastAsia="Times New Roman" w:hAnsi="Times New Roman" w:cs="Times New Roman"/>
          <w:color w:val="000000"/>
          <w:sz w:val="28"/>
          <w:szCs w:val="28"/>
          <w:lang w:val="uk-UA" w:eastAsia="ru-RU"/>
        </w:rPr>
        <w:t>поточного ремонту</w:t>
      </w:r>
      <w:r w:rsidRPr="000C1E32">
        <w:rPr>
          <w:rFonts w:ascii="Times New Roman" w:eastAsia="Times New Roman" w:hAnsi="Times New Roman" w:cs="Times New Roman"/>
          <w:sz w:val="28"/>
          <w:szCs w:val="28"/>
          <w:lang w:val="uk-UA" w:eastAsia="ru-RU"/>
        </w:rPr>
        <w:t xml:space="preserve">, заходів з енергозбереження, заміну </w:t>
      </w:r>
      <w:r w:rsidRPr="000C1E32">
        <w:rPr>
          <w:rFonts w:ascii="Times New Roman" w:eastAsia="Times New Roman" w:hAnsi="Times New Roman" w:cs="Times New Roman"/>
          <w:color w:val="000000"/>
          <w:sz w:val="28"/>
          <w:szCs w:val="28"/>
          <w:lang w:val="uk-UA" w:eastAsia="ru-RU"/>
        </w:rPr>
        <w:t>огорожі;</w:t>
      </w:r>
    </w:p>
    <w:p w14:paraId="0ACE32BE" w14:textId="25833B62" w:rsidR="0086074C" w:rsidRPr="000C1E32" w:rsidRDefault="0086074C" w:rsidP="007A5CD0">
      <w:pPr>
        <w:pBdr>
          <w:top w:val="nil"/>
          <w:left w:val="nil"/>
          <w:bottom w:val="nil"/>
          <w:right w:val="nil"/>
          <w:between w:val="nil"/>
        </w:pBdr>
        <w:spacing w:after="0" w:line="240" w:lineRule="auto"/>
        <w:ind w:firstLine="709"/>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заходи, передбачені  </w:t>
      </w:r>
      <w:proofErr w:type="spellStart"/>
      <w:r w:rsidRPr="000C1E32">
        <w:rPr>
          <w:rFonts w:ascii="Times New Roman" w:eastAsia="Times New Roman" w:hAnsi="Times New Roman" w:cs="Times New Roman"/>
          <w:sz w:val="28"/>
          <w:szCs w:val="28"/>
          <w:lang w:val="uk-UA" w:eastAsia="ru-RU"/>
        </w:rPr>
        <w:t>проєктом</w:t>
      </w:r>
      <w:proofErr w:type="spellEnd"/>
      <w:r w:rsidRPr="000C1E32">
        <w:rPr>
          <w:rFonts w:ascii="Times New Roman" w:eastAsia="Times New Roman" w:hAnsi="Times New Roman" w:cs="Times New Roman"/>
          <w:sz w:val="28"/>
          <w:szCs w:val="28"/>
          <w:lang w:val="uk-UA" w:eastAsia="ru-RU"/>
        </w:rPr>
        <w:t xml:space="preserve"> не є загальнодоступними для учнів. </w:t>
      </w:r>
    </w:p>
    <w:p w14:paraId="237D50CF" w14:textId="77777777" w:rsidR="0086074C" w:rsidRPr="000C1E32" w:rsidRDefault="0086074C" w:rsidP="00D9252F">
      <w:pPr>
        <w:spacing w:after="0" w:line="240" w:lineRule="auto"/>
        <w:ind w:right="-142"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color w:val="000000"/>
          <w:sz w:val="28"/>
          <w:szCs w:val="28"/>
          <w:lang w:val="uk-UA" w:eastAsia="ru-RU"/>
        </w:rPr>
        <w:t>4.9.</w:t>
      </w:r>
      <w:r w:rsidRPr="000C1E32">
        <w:rPr>
          <w:rFonts w:ascii="Times New Roman" w:eastAsia="Times New Roman" w:hAnsi="Times New Roman" w:cs="Times New Roman"/>
          <w:sz w:val="28"/>
          <w:szCs w:val="28"/>
          <w:lang w:val="uk-UA" w:eastAsia="ru-RU"/>
        </w:rPr>
        <w:t xml:space="preserve"> Строк подачі проєктів становить 8 календарних днів.</w:t>
      </w:r>
      <w:r w:rsidRPr="000C1E32">
        <w:rPr>
          <w:rFonts w:ascii="Times New Roman" w:eastAsia="Times New Roman" w:hAnsi="Times New Roman" w:cs="Times New Roman"/>
          <w:color w:val="000000"/>
          <w:sz w:val="28"/>
          <w:szCs w:val="28"/>
          <w:lang w:val="uk-UA" w:eastAsia="ru-RU"/>
        </w:rPr>
        <w:t xml:space="preserve"> Строки подачі проєктів визначаються якісними характеристиками впровадження шкільного громадського бюджету. </w:t>
      </w:r>
    </w:p>
    <w:p w14:paraId="1991C801" w14:textId="77777777" w:rsidR="0086074C" w:rsidRPr="000C1E32" w:rsidRDefault="0086074C" w:rsidP="00D9252F">
      <w:pPr>
        <w:spacing w:after="0" w:line="240" w:lineRule="auto"/>
        <w:ind w:right="-143"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4.10. Подаючи проєкт на реалізацію у межах шкільного громадського бюджету, його Автор засвідчує згоду на вільне використання закладом загальної середньої освіти</w:t>
      </w:r>
      <w:r w:rsidRPr="000C1E32">
        <w:rPr>
          <w:rFonts w:ascii="Times New Roman" w:eastAsia="Times New Roman" w:hAnsi="Times New Roman" w:cs="Times New Roman"/>
          <w:color w:val="000000"/>
          <w:sz w:val="28"/>
          <w:szCs w:val="28"/>
          <w:lang w:val="uk-UA" w:eastAsia="ru-RU"/>
        </w:rPr>
        <w:t xml:space="preserve"> </w:t>
      </w:r>
      <w:r w:rsidRPr="000C1E32">
        <w:rPr>
          <w:rFonts w:ascii="Times New Roman" w:eastAsia="Times New Roman" w:hAnsi="Times New Roman" w:cs="Times New Roman"/>
          <w:sz w:val="28"/>
          <w:szCs w:val="28"/>
          <w:lang w:val="uk-UA" w:eastAsia="ru-RU"/>
        </w:rPr>
        <w:t>цього проєкту, ідеї, у тому числі поза межами реалізації ШГБ.</w:t>
      </w:r>
    </w:p>
    <w:p w14:paraId="08B287B0"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4.11. </w:t>
      </w:r>
      <w:proofErr w:type="spellStart"/>
      <w:r w:rsidRPr="000C1E32">
        <w:rPr>
          <w:rFonts w:ascii="Times New Roman" w:eastAsia="Times New Roman" w:hAnsi="Times New Roman" w:cs="Times New Roman"/>
          <w:sz w:val="28"/>
          <w:szCs w:val="28"/>
          <w:lang w:val="uk-UA" w:eastAsia="ru-RU"/>
        </w:rPr>
        <w:t>Проєкти</w:t>
      </w:r>
      <w:proofErr w:type="spellEnd"/>
      <w:r w:rsidRPr="000C1E32">
        <w:rPr>
          <w:rFonts w:ascii="Times New Roman" w:eastAsia="Times New Roman" w:hAnsi="Times New Roman" w:cs="Times New Roman"/>
          <w:sz w:val="28"/>
          <w:szCs w:val="28"/>
          <w:lang w:val="uk-UA" w:eastAsia="ru-RU"/>
        </w:rPr>
        <w:t xml:space="preserve"> подаються до Конкурсної комісії або до уповноваженої особи визначеної </w:t>
      </w:r>
      <w:r w:rsidRPr="000C1E32">
        <w:rPr>
          <w:rFonts w:ascii="Times New Roman" w:eastAsia="Times New Roman" w:hAnsi="Times New Roman" w:cs="Times New Roman"/>
          <w:color w:val="000000"/>
          <w:sz w:val="28"/>
          <w:szCs w:val="28"/>
          <w:lang w:val="uk-UA" w:eastAsia="ru-RU"/>
        </w:rPr>
        <w:t>комісією,</w:t>
      </w:r>
      <w:r w:rsidRPr="000C1E32">
        <w:rPr>
          <w:rFonts w:ascii="Times New Roman" w:eastAsia="Times New Roman" w:hAnsi="Times New Roman" w:cs="Times New Roman"/>
          <w:sz w:val="28"/>
          <w:szCs w:val="28"/>
          <w:lang w:val="uk-UA" w:eastAsia="ru-RU"/>
        </w:rPr>
        <w:t xml:space="preserve"> на електронному носії або паперовому вигляді. </w:t>
      </w:r>
    </w:p>
    <w:p w14:paraId="440C1CB1"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4.12. Автор проєкту може у будь-який момент зняти свій проєкт </w:t>
      </w:r>
      <w:r w:rsidRPr="000C1E32">
        <w:rPr>
          <w:rFonts w:ascii="Times New Roman" w:eastAsia="Times New Roman" w:hAnsi="Times New Roman" w:cs="Times New Roman"/>
          <w:color w:val="000000"/>
          <w:sz w:val="28"/>
          <w:szCs w:val="28"/>
          <w:lang w:val="uk-UA" w:eastAsia="ru-RU"/>
        </w:rPr>
        <w:t>із</w:t>
      </w:r>
      <w:r w:rsidRPr="000C1E32">
        <w:rPr>
          <w:rFonts w:ascii="Times New Roman" w:eastAsia="Times New Roman" w:hAnsi="Times New Roman" w:cs="Times New Roman"/>
          <w:sz w:val="28"/>
          <w:szCs w:val="28"/>
          <w:lang w:val="uk-UA" w:eastAsia="ru-RU"/>
        </w:rPr>
        <w:t xml:space="preserve"> конкурсу, але не пізніше ніж за 5 робочих днів до початку голосування.</w:t>
      </w:r>
    </w:p>
    <w:p w14:paraId="1FB57D28" w14:textId="77777777" w:rsidR="0086074C" w:rsidRPr="000C1E32" w:rsidRDefault="0086074C" w:rsidP="00D9252F">
      <w:pPr>
        <w:spacing w:after="0" w:line="240" w:lineRule="auto"/>
        <w:ind w:right="-143"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4.13. Об’єднання проєктів можливе лише за взаємною згодою Авторів, але не пізніше ніж за 5 робочих днів до початку голосування, з повідомленням про </w:t>
      </w:r>
      <w:r w:rsidRPr="000C1E32">
        <w:rPr>
          <w:rFonts w:ascii="Times New Roman" w:eastAsia="Times New Roman" w:hAnsi="Times New Roman" w:cs="Times New Roman"/>
          <w:sz w:val="28"/>
          <w:szCs w:val="28"/>
          <w:lang w:val="uk-UA" w:eastAsia="ru-RU"/>
        </w:rPr>
        <w:lastRenderedPageBreak/>
        <w:t xml:space="preserve">таке об’єднання на </w:t>
      </w:r>
      <w:r w:rsidRPr="000C1E32">
        <w:rPr>
          <w:rFonts w:ascii="Times New Roman" w:eastAsia="Times New Roman" w:hAnsi="Times New Roman" w:cs="Times New Roman"/>
          <w:color w:val="000000"/>
          <w:sz w:val="28"/>
          <w:szCs w:val="28"/>
          <w:lang w:val="uk-UA" w:eastAsia="ru-RU"/>
        </w:rPr>
        <w:t xml:space="preserve">спеціалізованому </w:t>
      </w:r>
      <w:proofErr w:type="spellStart"/>
      <w:r w:rsidRPr="000C1E32">
        <w:rPr>
          <w:rFonts w:ascii="Times New Roman" w:eastAsia="Times New Roman" w:hAnsi="Times New Roman" w:cs="Times New Roman"/>
          <w:color w:val="000000"/>
          <w:sz w:val="28"/>
          <w:szCs w:val="28"/>
          <w:lang w:val="uk-UA" w:eastAsia="ru-RU"/>
        </w:rPr>
        <w:t>вебсайті</w:t>
      </w:r>
      <w:proofErr w:type="spellEnd"/>
      <w:r w:rsidRPr="000C1E32">
        <w:rPr>
          <w:rFonts w:ascii="Times New Roman" w:eastAsia="Times New Roman" w:hAnsi="Times New Roman" w:cs="Times New Roman"/>
          <w:sz w:val="28"/>
          <w:szCs w:val="28"/>
          <w:lang w:val="uk-UA" w:eastAsia="ru-RU"/>
        </w:rPr>
        <w:t>, на якому публікуються подані проєкти.</w:t>
      </w:r>
    </w:p>
    <w:p w14:paraId="108F2C9E" w14:textId="3689F3F2" w:rsidR="0086074C" w:rsidRPr="000C1E32" w:rsidRDefault="0086074C" w:rsidP="00D9252F">
      <w:pPr>
        <w:spacing w:after="0" w:line="240" w:lineRule="auto"/>
        <w:ind w:right="-143"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4.14. Внесення змін до проєкту можливе, але не пізніше ніж за 7 календарних днів до початку голосування, з повідомленням про відповідні зміни на </w:t>
      </w:r>
      <w:r w:rsidRPr="000C1E32">
        <w:rPr>
          <w:rFonts w:ascii="Times New Roman" w:eastAsia="Times New Roman" w:hAnsi="Times New Roman" w:cs="Times New Roman"/>
          <w:color w:val="000000"/>
          <w:sz w:val="28"/>
          <w:szCs w:val="28"/>
          <w:lang w:val="uk-UA" w:eastAsia="ru-RU"/>
        </w:rPr>
        <w:t xml:space="preserve">спеціалізованому </w:t>
      </w:r>
      <w:proofErr w:type="spellStart"/>
      <w:r w:rsidRPr="000C1E32">
        <w:rPr>
          <w:rFonts w:ascii="Times New Roman" w:eastAsia="Times New Roman" w:hAnsi="Times New Roman" w:cs="Times New Roman"/>
          <w:color w:val="000000"/>
          <w:sz w:val="28"/>
          <w:szCs w:val="28"/>
          <w:lang w:val="uk-UA" w:eastAsia="ru-RU"/>
        </w:rPr>
        <w:t>вебсайті</w:t>
      </w:r>
      <w:proofErr w:type="spellEnd"/>
      <w:r w:rsidRPr="000C1E32">
        <w:rPr>
          <w:rFonts w:ascii="Times New Roman" w:eastAsia="Times New Roman" w:hAnsi="Times New Roman" w:cs="Times New Roman"/>
          <w:sz w:val="28"/>
          <w:szCs w:val="28"/>
          <w:lang w:val="uk-UA" w:eastAsia="ru-RU"/>
        </w:rPr>
        <w:t>, на якому публікуються подані проєкти.</w:t>
      </w:r>
    </w:p>
    <w:p w14:paraId="6560607B" w14:textId="77777777" w:rsidR="007A5CD0" w:rsidRPr="000C1E32" w:rsidRDefault="007A5CD0" w:rsidP="00D9252F">
      <w:pPr>
        <w:spacing w:after="0" w:line="240" w:lineRule="auto"/>
        <w:ind w:right="-143" w:firstLine="708"/>
        <w:jc w:val="both"/>
        <w:rPr>
          <w:rFonts w:ascii="Times New Roman" w:eastAsia="Times New Roman" w:hAnsi="Times New Roman" w:cs="Times New Roman"/>
          <w:sz w:val="28"/>
          <w:szCs w:val="28"/>
          <w:lang w:val="uk-UA" w:eastAsia="ru-RU"/>
        </w:rPr>
      </w:pPr>
    </w:p>
    <w:p w14:paraId="5FAF6F01" w14:textId="3D623928" w:rsidR="0086074C" w:rsidRPr="000C1E32" w:rsidRDefault="0086074C" w:rsidP="00D9252F">
      <w:pPr>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Розділ 5. Порядок аналізу та оцінка проєктів</w:t>
      </w:r>
    </w:p>
    <w:p w14:paraId="7C3791A3" w14:textId="77777777" w:rsidR="007A5CD0" w:rsidRPr="000C1E32" w:rsidRDefault="007A5CD0" w:rsidP="00D9252F">
      <w:pPr>
        <w:spacing w:after="0" w:line="240" w:lineRule="auto"/>
        <w:jc w:val="center"/>
        <w:rPr>
          <w:rFonts w:ascii="Times New Roman" w:eastAsia="Times New Roman" w:hAnsi="Times New Roman" w:cs="Times New Roman"/>
          <w:b/>
          <w:sz w:val="28"/>
          <w:szCs w:val="28"/>
          <w:lang w:val="uk-UA" w:eastAsia="ru-RU"/>
        </w:rPr>
      </w:pPr>
    </w:p>
    <w:p w14:paraId="64432632" w14:textId="2AD5E4D7" w:rsidR="0086074C" w:rsidRPr="000C1E32" w:rsidRDefault="0086074C" w:rsidP="00D9252F">
      <w:pPr>
        <w:spacing w:after="0" w:line="240" w:lineRule="auto"/>
        <w:ind w:firstLine="708"/>
        <w:jc w:val="both"/>
        <w:rPr>
          <w:rFonts w:ascii="Times New Roman" w:eastAsia="Times New Roman" w:hAnsi="Times New Roman" w:cs="Times New Roman"/>
          <w:bCs/>
          <w:iCs/>
          <w:sz w:val="28"/>
          <w:szCs w:val="28"/>
          <w:lang w:val="uk-UA" w:eastAsia="ru-RU"/>
        </w:rPr>
      </w:pPr>
      <w:r w:rsidRPr="000C1E32">
        <w:rPr>
          <w:rFonts w:ascii="Times New Roman" w:eastAsia="Times New Roman" w:hAnsi="Times New Roman" w:cs="Times New Roman"/>
          <w:bCs/>
          <w:iCs/>
          <w:sz w:val="28"/>
          <w:szCs w:val="28"/>
          <w:lang w:val="uk-UA" w:eastAsia="ru-RU"/>
        </w:rPr>
        <w:t xml:space="preserve">5.1. Порядок аналізу та оцінка проєктів в </w:t>
      </w:r>
      <w:r w:rsidR="00020F09" w:rsidRPr="000C1E32">
        <w:rPr>
          <w:rFonts w:ascii="Times New Roman" w:eastAsia="Times New Roman" w:hAnsi="Times New Roman" w:cs="Times New Roman"/>
          <w:bCs/>
          <w:iCs/>
          <w:sz w:val="28"/>
          <w:szCs w:val="28"/>
          <w:lang w:val="uk-UA" w:eastAsia="ru-RU"/>
        </w:rPr>
        <w:t xml:space="preserve">рамках ШГБ </w:t>
      </w:r>
      <w:r w:rsidRPr="000C1E32">
        <w:rPr>
          <w:rFonts w:ascii="Times New Roman" w:eastAsia="Times New Roman" w:hAnsi="Times New Roman" w:cs="Times New Roman"/>
          <w:bCs/>
          <w:iCs/>
          <w:sz w:val="28"/>
          <w:szCs w:val="28"/>
          <w:lang w:val="uk-UA" w:eastAsia="ru-RU"/>
        </w:rPr>
        <w:t>закладах загальної середньої освіти, які обслуговуються централізованою бухгалтерією при відділі освіти</w:t>
      </w:r>
      <w:r w:rsidR="007762C4" w:rsidRPr="000C1E32">
        <w:rPr>
          <w:rFonts w:ascii="Times New Roman" w:eastAsia="Times New Roman" w:hAnsi="Times New Roman" w:cs="Times New Roman"/>
          <w:bCs/>
          <w:iCs/>
          <w:sz w:val="28"/>
          <w:szCs w:val="28"/>
          <w:lang w:val="uk-UA" w:eastAsia="ru-RU"/>
        </w:rPr>
        <w:t xml:space="preserve"> Магдалинівської</w:t>
      </w:r>
      <w:r w:rsidRPr="000C1E32">
        <w:rPr>
          <w:rFonts w:ascii="Times New Roman" w:eastAsia="Times New Roman" w:hAnsi="Times New Roman" w:cs="Times New Roman"/>
          <w:bCs/>
          <w:iCs/>
          <w:sz w:val="28"/>
          <w:szCs w:val="28"/>
          <w:lang w:val="uk-UA" w:eastAsia="ru-RU"/>
        </w:rPr>
        <w:t xml:space="preserve"> селищної ради:</w:t>
      </w:r>
    </w:p>
    <w:p w14:paraId="7F1D3E93" w14:textId="14D4DE1C"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5.1.</w:t>
      </w:r>
      <w:r w:rsidR="00661E1C" w:rsidRPr="000C1E32">
        <w:rPr>
          <w:rFonts w:ascii="Times New Roman" w:eastAsia="Times New Roman" w:hAnsi="Times New Roman" w:cs="Times New Roman"/>
          <w:sz w:val="28"/>
          <w:szCs w:val="28"/>
          <w:lang w:val="uk-UA" w:eastAsia="ru-RU"/>
        </w:rPr>
        <w:t>1</w:t>
      </w:r>
      <w:r w:rsidRPr="000C1E32">
        <w:rPr>
          <w:rFonts w:ascii="Times New Roman" w:eastAsia="Times New Roman" w:hAnsi="Times New Roman" w:cs="Times New Roman"/>
          <w:sz w:val="28"/>
          <w:szCs w:val="28"/>
          <w:lang w:val="uk-UA" w:eastAsia="ru-RU"/>
        </w:rPr>
        <w:t>. Усі подані проєкти підлягають аналізу та оцінці Конкурсною комісією, що включає:</w:t>
      </w:r>
    </w:p>
    <w:p w14:paraId="1FF69B9E" w14:textId="1FC844F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аналіз правильності заповнення </w:t>
      </w:r>
      <w:proofErr w:type="spellStart"/>
      <w:r w:rsidRPr="000C1E32">
        <w:rPr>
          <w:rFonts w:ascii="Times New Roman" w:eastAsia="Times New Roman" w:hAnsi="Times New Roman" w:cs="Times New Roman"/>
          <w:sz w:val="28"/>
          <w:szCs w:val="28"/>
          <w:lang w:val="uk-UA" w:eastAsia="ru-RU"/>
        </w:rPr>
        <w:t>проєктної</w:t>
      </w:r>
      <w:proofErr w:type="spellEnd"/>
      <w:r w:rsidRPr="000C1E32">
        <w:rPr>
          <w:rFonts w:ascii="Times New Roman" w:eastAsia="Times New Roman" w:hAnsi="Times New Roman" w:cs="Times New Roman"/>
          <w:sz w:val="28"/>
          <w:szCs w:val="28"/>
          <w:lang w:val="uk-UA" w:eastAsia="ru-RU"/>
        </w:rPr>
        <w:t xml:space="preserve"> заявки</w:t>
      </w:r>
      <w:r w:rsidR="007762C4" w:rsidRPr="000C1E32">
        <w:rPr>
          <w:rFonts w:ascii="Times New Roman" w:eastAsia="Times New Roman" w:hAnsi="Times New Roman" w:cs="Times New Roman"/>
          <w:sz w:val="28"/>
          <w:szCs w:val="28"/>
          <w:lang w:val="uk-UA" w:eastAsia="ru-RU"/>
        </w:rPr>
        <w:t>;</w:t>
      </w:r>
    </w:p>
    <w:p w14:paraId="52BCCCF2" w14:textId="691E5225"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технічну оцінку</w:t>
      </w:r>
      <w:r w:rsidR="007762C4" w:rsidRPr="000C1E32">
        <w:rPr>
          <w:rFonts w:ascii="Times New Roman" w:eastAsia="Times New Roman" w:hAnsi="Times New Roman" w:cs="Times New Roman"/>
          <w:sz w:val="28"/>
          <w:szCs w:val="28"/>
          <w:lang w:val="uk-UA" w:eastAsia="ru-RU"/>
        </w:rPr>
        <w:t>;</w:t>
      </w:r>
    </w:p>
    <w:p w14:paraId="300F43DF"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оцінку реалістичності, можливості реалізації, правильності визначення вартості та строків проєкту.</w:t>
      </w:r>
    </w:p>
    <w:p w14:paraId="54AB8153"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Процес оцінки проєктів Конкурсною комісією відбувається протягом 10 робочих днів.</w:t>
      </w:r>
    </w:p>
    <w:p w14:paraId="528D39A6"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Оцінка проєктів здійснюється відповідно до форми оцінки (Додаток 2 до Положення).</w:t>
      </w:r>
    </w:p>
    <w:p w14:paraId="0EE96FBF" w14:textId="1746915E"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5.1.2. Після закінчення терміну оцінювання </w:t>
      </w:r>
      <w:proofErr w:type="spellStart"/>
      <w:r w:rsidRPr="000C1E32">
        <w:rPr>
          <w:rFonts w:ascii="Times New Roman" w:eastAsia="Times New Roman" w:hAnsi="Times New Roman" w:cs="Times New Roman"/>
          <w:sz w:val="28"/>
          <w:szCs w:val="28"/>
          <w:lang w:val="uk-UA" w:eastAsia="ru-RU"/>
        </w:rPr>
        <w:t>проєктних</w:t>
      </w:r>
      <w:proofErr w:type="spellEnd"/>
      <w:r w:rsidRPr="000C1E32">
        <w:rPr>
          <w:rFonts w:ascii="Times New Roman" w:eastAsia="Times New Roman" w:hAnsi="Times New Roman" w:cs="Times New Roman"/>
          <w:sz w:val="28"/>
          <w:szCs w:val="28"/>
          <w:lang w:val="uk-UA" w:eastAsia="ru-RU"/>
        </w:rPr>
        <w:t xml:space="preserve"> заявок, протягом 2 робочих днів Конкурсна комісія, формує перелік позитивно оцінених проєктів з усіма необхідними документами до них та передає їх до відділу освіти </w:t>
      </w:r>
      <w:r w:rsidR="007762C4"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для надання висновку щодо правильності визначення в </w:t>
      </w:r>
      <w:proofErr w:type="spellStart"/>
      <w:r w:rsidRPr="000C1E32">
        <w:rPr>
          <w:rFonts w:ascii="Times New Roman" w:eastAsia="Times New Roman" w:hAnsi="Times New Roman" w:cs="Times New Roman"/>
          <w:sz w:val="28"/>
          <w:szCs w:val="28"/>
          <w:lang w:val="uk-UA" w:eastAsia="ru-RU"/>
        </w:rPr>
        <w:t>проєкті</w:t>
      </w:r>
      <w:proofErr w:type="spellEnd"/>
      <w:r w:rsidRPr="000C1E32">
        <w:rPr>
          <w:rFonts w:ascii="Times New Roman" w:eastAsia="Times New Roman" w:hAnsi="Times New Roman" w:cs="Times New Roman"/>
          <w:sz w:val="28"/>
          <w:szCs w:val="28"/>
          <w:lang w:val="uk-UA" w:eastAsia="ru-RU"/>
        </w:rPr>
        <w:t xml:space="preserve"> вартості та строків реалізації.</w:t>
      </w:r>
    </w:p>
    <w:p w14:paraId="2C70AF15" w14:textId="76CEF66D"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5.1.2.</w:t>
      </w:r>
      <w:r w:rsidR="00711708" w:rsidRPr="000C1E32">
        <w:rPr>
          <w:rFonts w:ascii="Times New Roman" w:eastAsia="Times New Roman" w:hAnsi="Times New Roman" w:cs="Times New Roman"/>
          <w:sz w:val="28"/>
          <w:szCs w:val="28"/>
          <w:lang w:val="uk-UA" w:eastAsia="ru-RU"/>
        </w:rPr>
        <w:t>1</w:t>
      </w:r>
      <w:r w:rsidRPr="000C1E32">
        <w:rPr>
          <w:rFonts w:ascii="Times New Roman" w:eastAsia="Times New Roman" w:hAnsi="Times New Roman" w:cs="Times New Roman"/>
          <w:sz w:val="28"/>
          <w:szCs w:val="28"/>
          <w:lang w:val="uk-UA" w:eastAsia="ru-RU"/>
        </w:rPr>
        <w:t xml:space="preserve">. Відділ освіти </w:t>
      </w:r>
      <w:r w:rsidR="007762C4"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протягом 15 робочих днів здійснює аналіз проєкту в частині правильності визначення вартості та строків реалізації. </w:t>
      </w:r>
      <w:proofErr w:type="spellStart"/>
      <w:r w:rsidRPr="000C1E32">
        <w:rPr>
          <w:rFonts w:ascii="Times New Roman" w:eastAsia="Times New Roman" w:hAnsi="Times New Roman" w:cs="Times New Roman"/>
          <w:sz w:val="28"/>
          <w:szCs w:val="28"/>
          <w:lang w:val="uk-UA" w:eastAsia="ru-RU"/>
        </w:rPr>
        <w:t>Проєкт</w:t>
      </w:r>
      <w:proofErr w:type="spellEnd"/>
      <w:r w:rsidRPr="000C1E32">
        <w:rPr>
          <w:rFonts w:ascii="Times New Roman" w:eastAsia="Times New Roman" w:hAnsi="Times New Roman" w:cs="Times New Roman"/>
          <w:sz w:val="28"/>
          <w:szCs w:val="28"/>
          <w:lang w:val="uk-UA" w:eastAsia="ru-RU"/>
        </w:rPr>
        <w:t xml:space="preserve"> може бути відправлений на доопрацювання. Доопрацювання такого проєкту відбувається протягом 5 календарних днів. Таке доопрацювання Автором здійснюється не більше 1 разу. Доопрацювання проєкту відбувається у строк встановлений для проведення аналізу відділом освіти </w:t>
      </w:r>
      <w:r w:rsidR="007762C4"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w:t>
      </w:r>
    </w:p>
    <w:p w14:paraId="79F9710C" w14:textId="6C7D6336"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5.1.2.</w:t>
      </w:r>
      <w:r w:rsidR="00711708" w:rsidRPr="000C1E32">
        <w:rPr>
          <w:rFonts w:ascii="Times New Roman" w:eastAsia="Times New Roman" w:hAnsi="Times New Roman" w:cs="Times New Roman"/>
          <w:sz w:val="28"/>
          <w:szCs w:val="28"/>
          <w:lang w:val="uk-UA" w:eastAsia="ru-RU"/>
        </w:rPr>
        <w:t>2</w:t>
      </w:r>
      <w:r w:rsidRPr="000C1E32">
        <w:rPr>
          <w:rFonts w:ascii="Times New Roman" w:eastAsia="Times New Roman" w:hAnsi="Times New Roman" w:cs="Times New Roman"/>
          <w:sz w:val="28"/>
          <w:szCs w:val="28"/>
          <w:lang w:val="uk-UA" w:eastAsia="ru-RU"/>
        </w:rPr>
        <w:t xml:space="preserve">. За результатами такого аналізу, відділ освіти </w:t>
      </w:r>
      <w:r w:rsidR="00E533B6"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у термін, визначений пунктом 5.1.2.</w:t>
      </w:r>
      <w:r w:rsidR="00711708" w:rsidRPr="000C1E32">
        <w:rPr>
          <w:rFonts w:ascii="Times New Roman" w:eastAsia="Times New Roman" w:hAnsi="Times New Roman" w:cs="Times New Roman"/>
          <w:sz w:val="28"/>
          <w:szCs w:val="28"/>
          <w:lang w:val="uk-UA" w:eastAsia="ru-RU"/>
        </w:rPr>
        <w:t>1</w:t>
      </w:r>
      <w:r w:rsidRPr="000C1E32">
        <w:rPr>
          <w:rFonts w:ascii="Times New Roman" w:eastAsia="Times New Roman" w:hAnsi="Times New Roman" w:cs="Times New Roman"/>
          <w:sz w:val="28"/>
          <w:szCs w:val="28"/>
          <w:lang w:val="uk-UA" w:eastAsia="ru-RU"/>
        </w:rPr>
        <w:t xml:space="preserve"> Положення, надає висновок у частині правильності визначення вартості та строків реалізації проєкту. У разі надання негативного висновку, зазначаються його аргументовані причини.</w:t>
      </w:r>
    </w:p>
    <w:p w14:paraId="7172D0F1" w14:textId="712ED8DD"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5.1.2.</w:t>
      </w:r>
      <w:r w:rsidR="00711708" w:rsidRPr="000C1E32">
        <w:rPr>
          <w:rFonts w:ascii="Times New Roman" w:eastAsia="Times New Roman" w:hAnsi="Times New Roman" w:cs="Times New Roman"/>
          <w:sz w:val="28"/>
          <w:szCs w:val="28"/>
          <w:lang w:val="uk-UA" w:eastAsia="ru-RU"/>
        </w:rPr>
        <w:t>3</w:t>
      </w:r>
      <w:r w:rsidRPr="000C1E32">
        <w:rPr>
          <w:rFonts w:ascii="Times New Roman" w:eastAsia="Times New Roman" w:hAnsi="Times New Roman" w:cs="Times New Roman"/>
          <w:sz w:val="28"/>
          <w:szCs w:val="28"/>
          <w:lang w:val="uk-UA" w:eastAsia="ru-RU"/>
        </w:rPr>
        <w:t xml:space="preserve">. Належним чином оформлені висновки протягом 2 робочих днів повертаються відділом освіти </w:t>
      </w:r>
      <w:r w:rsidR="00E533B6"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до Конкурсних комісій закладів загальної середньої освіти, які обслуговуються централізованою бухгалтерією при відділі освіти.</w:t>
      </w:r>
    </w:p>
    <w:p w14:paraId="5CC6A9DB"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5.2. За результатами оцінювання Конкурсна комісія протягом 2 робочих днів формує реєстр позитивно та негативно оцінених проєктів. За результатом сформованого реєстру, Конкурсна комісія затверджує проєкти, які допускаються до голосування. Аналіз з обґрунтуванням щодо оцінки проєктів надається Авторам.</w:t>
      </w:r>
    </w:p>
    <w:p w14:paraId="4C6F1D96"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lastRenderedPageBreak/>
        <w:t xml:space="preserve">5.3. Будь-які втручання у проєкт, у тому числі зміни об’єкта чи об’єднання з іншими </w:t>
      </w:r>
      <w:proofErr w:type="spellStart"/>
      <w:r w:rsidRPr="000C1E32">
        <w:rPr>
          <w:rFonts w:ascii="Times New Roman" w:eastAsia="Times New Roman" w:hAnsi="Times New Roman" w:cs="Times New Roman"/>
          <w:sz w:val="28"/>
          <w:szCs w:val="28"/>
          <w:lang w:val="uk-UA" w:eastAsia="ru-RU"/>
        </w:rPr>
        <w:t>проєктами</w:t>
      </w:r>
      <w:proofErr w:type="spellEnd"/>
      <w:r w:rsidRPr="000C1E32">
        <w:rPr>
          <w:rFonts w:ascii="Times New Roman" w:eastAsia="Times New Roman" w:hAnsi="Times New Roman" w:cs="Times New Roman"/>
          <w:sz w:val="28"/>
          <w:szCs w:val="28"/>
          <w:lang w:val="uk-UA" w:eastAsia="ru-RU"/>
        </w:rPr>
        <w:t>, можливі лише за письмовою згодою Авторів.</w:t>
      </w:r>
    </w:p>
    <w:p w14:paraId="5DCED3F7" w14:textId="6FA9D13D"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5.4. </w:t>
      </w:r>
      <w:proofErr w:type="spellStart"/>
      <w:r w:rsidRPr="000C1E32">
        <w:rPr>
          <w:rFonts w:ascii="Times New Roman" w:eastAsia="Times New Roman" w:hAnsi="Times New Roman" w:cs="Times New Roman"/>
          <w:sz w:val="28"/>
          <w:szCs w:val="28"/>
          <w:lang w:val="uk-UA" w:eastAsia="ru-RU"/>
        </w:rPr>
        <w:t>Проєкти</w:t>
      </w:r>
      <w:proofErr w:type="spellEnd"/>
      <w:r w:rsidRPr="000C1E32">
        <w:rPr>
          <w:rFonts w:ascii="Times New Roman" w:eastAsia="Times New Roman" w:hAnsi="Times New Roman" w:cs="Times New Roman"/>
          <w:sz w:val="28"/>
          <w:szCs w:val="28"/>
          <w:lang w:val="uk-UA" w:eastAsia="ru-RU"/>
        </w:rPr>
        <w:t xml:space="preserve">, які отримали позитивну оцінку, підлягають розміщенню на </w:t>
      </w:r>
      <w:proofErr w:type="spellStart"/>
      <w:r w:rsidRPr="000C1E32">
        <w:rPr>
          <w:rFonts w:ascii="Times New Roman" w:eastAsia="Times New Roman" w:hAnsi="Times New Roman" w:cs="Times New Roman"/>
          <w:sz w:val="28"/>
          <w:szCs w:val="28"/>
          <w:lang w:val="uk-UA" w:eastAsia="ru-RU"/>
        </w:rPr>
        <w:t>вебсайті</w:t>
      </w:r>
      <w:proofErr w:type="spellEnd"/>
      <w:r w:rsidRPr="000C1E32">
        <w:rPr>
          <w:rFonts w:ascii="Times New Roman" w:eastAsia="Times New Roman" w:hAnsi="Times New Roman" w:cs="Times New Roman"/>
          <w:sz w:val="28"/>
          <w:szCs w:val="28"/>
          <w:lang w:val="uk-UA" w:eastAsia="ru-RU"/>
        </w:rPr>
        <w:t xml:space="preserve"> відділу освіти </w:t>
      </w:r>
      <w:r w:rsidR="00E533B6"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w:t>
      </w:r>
      <w:proofErr w:type="spellStart"/>
      <w:r w:rsidRPr="000C1E32">
        <w:rPr>
          <w:rFonts w:ascii="Times New Roman" w:eastAsia="Times New Roman" w:hAnsi="Times New Roman" w:cs="Times New Roman"/>
          <w:sz w:val="28"/>
          <w:szCs w:val="28"/>
          <w:lang w:val="uk-UA" w:eastAsia="ru-RU"/>
        </w:rPr>
        <w:t>Проєкти</w:t>
      </w:r>
      <w:proofErr w:type="spellEnd"/>
      <w:r w:rsidRPr="000C1E32">
        <w:rPr>
          <w:rFonts w:ascii="Times New Roman" w:eastAsia="Times New Roman" w:hAnsi="Times New Roman" w:cs="Times New Roman"/>
          <w:sz w:val="28"/>
          <w:szCs w:val="28"/>
          <w:lang w:val="uk-UA" w:eastAsia="ru-RU"/>
        </w:rPr>
        <w:t>, допущені для участі у голосуванні, оприлюднюються.</w:t>
      </w:r>
    </w:p>
    <w:p w14:paraId="62A687B7"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5.5. Автори цих проєктів повідомляються Конкурсною комісією про те, що їхні проєкти братимуть участь у голосуванні.</w:t>
      </w:r>
    </w:p>
    <w:p w14:paraId="29B16148"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5.6. </w:t>
      </w:r>
      <w:proofErr w:type="spellStart"/>
      <w:r w:rsidRPr="000C1E32">
        <w:rPr>
          <w:rFonts w:ascii="Times New Roman" w:eastAsia="Times New Roman" w:hAnsi="Times New Roman" w:cs="Times New Roman"/>
          <w:sz w:val="28"/>
          <w:szCs w:val="28"/>
          <w:lang w:val="uk-UA" w:eastAsia="ru-RU"/>
        </w:rPr>
        <w:t>Проєкти</w:t>
      </w:r>
      <w:proofErr w:type="spellEnd"/>
      <w:r w:rsidRPr="000C1E32">
        <w:rPr>
          <w:rFonts w:ascii="Times New Roman" w:eastAsia="Times New Roman" w:hAnsi="Times New Roman" w:cs="Times New Roman"/>
          <w:sz w:val="28"/>
          <w:szCs w:val="28"/>
          <w:lang w:val="uk-UA" w:eastAsia="ru-RU"/>
        </w:rPr>
        <w:t>, які не потребують бюджетних асигнувань та отримали позитивний висновок Конкурсної комісії, не потребують голосування та реалізуються закладом загальної середньої освіти.</w:t>
      </w:r>
    </w:p>
    <w:p w14:paraId="1D653F49" w14:textId="77777777" w:rsidR="00007CF6" w:rsidRPr="000C1E32" w:rsidRDefault="00007CF6" w:rsidP="00D9252F">
      <w:pPr>
        <w:spacing w:after="0" w:line="240" w:lineRule="auto"/>
        <w:jc w:val="both"/>
        <w:rPr>
          <w:rFonts w:ascii="Times New Roman" w:eastAsia="Times New Roman" w:hAnsi="Times New Roman" w:cs="Times New Roman"/>
          <w:sz w:val="28"/>
          <w:szCs w:val="28"/>
          <w:lang w:val="uk-UA" w:eastAsia="ru-RU"/>
        </w:rPr>
      </w:pPr>
    </w:p>
    <w:p w14:paraId="01DB0AF9" w14:textId="6E8539B6" w:rsidR="0086074C" w:rsidRPr="000C1E32" w:rsidRDefault="0086074C" w:rsidP="00D9252F">
      <w:pPr>
        <w:spacing w:after="0" w:line="240" w:lineRule="auto"/>
        <w:ind w:right="-143"/>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Розділ 6. Організація голосування</w:t>
      </w:r>
    </w:p>
    <w:p w14:paraId="0803F6E7" w14:textId="77777777" w:rsidR="00020F09" w:rsidRPr="000C1E32" w:rsidRDefault="00020F09" w:rsidP="00D9252F">
      <w:pPr>
        <w:spacing w:after="0" w:line="240" w:lineRule="auto"/>
        <w:ind w:right="-143"/>
        <w:jc w:val="center"/>
        <w:rPr>
          <w:rFonts w:ascii="Times New Roman" w:eastAsia="Times New Roman" w:hAnsi="Times New Roman" w:cs="Times New Roman"/>
          <w:b/>
          <w:sz w:val="28"/>
          <w:szCs w:val="28"/>
          <w:lang w:val="uk-UA" w:eastAsia="ru-RU"/>
        </w:rPr>
      </w:pPr>
    </w:p>
    <w:p w14:paraId="4B409D64"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6.1. Порядок проведення голосування визначає Конкурсна комісія з </w:t>
      </w:r>
      <w:r w:rsidRPr="000C1E32">
        <w:rPr>
          <w:rFonts w:ascii="Times New Roman" w:eastAsia="Times New Roman" w:hAnsi="Times New Roman" w:cs="Times New Roman"/>
          <w:color w:val="000000"/>
          <w:sz w:val="28"/>
          <w:szCs w:val="28"/>
          <w:lang w:val="uk-UA" w:eastAsia="ru-RU"/>
        </w:rPr>
        <w:t>урахуванням</w:t>
      </w:r>
      <w:r w:rsidRPr="000C1E32">
        <w:rPr>
          <w:rFonts w:ascii="Times New Roman" w:eastAsia="Times New Roman" w:hAnsi="Times New Roman" w:cs="Times New Roman"/>
          <w:sz w:val="28"/>
          <w:szCs w:val="28"/>
          <w:lang w:val="uk-UA" w:eastAsia="ru-RU"/>
        </w:rPr>
        <w:t xml:space="preserve"> норм цього Положення. Основні принципи, які повинні бути </w:t>
      </w:r>
      <w:r w:rsidRPr="000C1E32">
        <w:rPr>
          <w:rFonts w:ascii="Times New Roman" w:eastAsia="Times New Roman" w:hAnsi="Times New Roman" w:cs="Times New Roman"/>
          <w:color w:val="000000"/>
          <w:sz w:val="28"/>
          <w:szCs w:val="28"/>
          <w:lang w:val="uk-UA" w:eastAsia="ru-RU"/>
        </w:rPr>
        <w:t>забезпечені</w:t>
      </w:r>
      <w:r w:rsidRPr="000C1E32">
        <w:rPr>
          <w:rFonts w:ascii="Times New Roman" w:eastAsia="Times New Roman" w:hAnsi="Times New Roman" w:cs="Times New Roman"/>
          <w:sz w:val="28"/>
          <w:szCs w:val="28"/>
          <w:lang w:val="uk-UA" w:eastAsia="ru-RU"/>
        </w:rPr>
        <w:t xml:space="preserve"> під час голосування це: </w:t>
      </w:r>
      <w:proofErr w:type="spellStart"/>
      <w:r w:rsidRPr="000C1E32">
        <w:rPr>
          <w:rFonts w:ascii="Times New Roman" w:eastAsia="Times New Roman" w:hAnsi="Times New Roman" w:cs="Times New Roman"/>
          <w:sz w:val="28"/>
          <w:szCs w:val="28"/>
          <w:lang w:val="uk-UA" w:eastAsia="ru-RU"/>
        </w:rPr>
        <w:t>інклюзивність</w:t>
      </w:r>
      <w:proofErr w:type="spellEnd"/>
      <w:r w:rsidRPr="000C1E32">
        <w:rPr>
          <w:rFonts w:ascii="Times New Roman" w:eastAsia="Times New Roman" w:hAnsi="Times New Roman" w:cs="Times New Roman"/>
          <w:sz w:val="28"/>
          <w:szCs w:val="28"/>
          <w:lang w:val="uk-UA" w:eastAsia="ru-RU"/>
        </w:rPr>
        <w:t>, доступність, прозорість, анонімність, справедливість.</w:t>
      </w:r>
    </w:p>
    <w:p w14:paraId="08E2E23F"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6.2. Голосування за проєкти здійснюється шляхом заповнення </w:t>
      </w:r>
      <w:r w:rsidRPr="000C1E32">
        <w:rPr>
          <w:rFonts w:ascii="Times New Roman" w:eastAsia="Times New Roman" w:hAnsi="Times New Roman" w:cs="Times New Roman"/>
          <w:color w:val="000000"/>
          <w:sz w:val="28"/>
          <w:szCs w:val="28"/>
          <w:lang w:val="uk-UA" w:eastAsia="ru-RU"/>
        </w:rPr>
        <w:t>бланка</w:t>
      </w:r>
      <w:r w:rsidRPr="000C1E32">
        <w:rPr>
          <w:rFonts w:ascii="Times New Roman" w:eastAsia="Times New Roman" w:hAnsi="Times New Roman" w:cs="Times New Roman"/>
          <w:sz w:val="28"/>
          <w:szCs w:val="28"/>
          <w:lang w:val="uk-UA" w:eastAsia="ru-RU"/>
        </w:rPr>
        <w:t xml:space="preserve"> голосування в електронному вигляді за допомогою </w:t>
      </w:r>
      <w:proofErr w:type="spellStart"/>
      <w:r w:rsidRPr="000C1E32">
        <w:rPr>
          <w:rFonts w:ascii="Times New Roman" w:eastAsia="Times New Roman" w:hAnsi="Times New Roman" w:cs="Times New Roman"/>
          <w:sz w:val="28"/>
          <w:szCs w:val="28"/>
          <w:lang w:val="uk-UA" w:eastAsia="ru-RU"/>
        </w:rPr>
        <w:t>інтернет</w:t>
      </w:r>
      <w:r w:rsidRPr="000C1E32">
        <w:rPr>
          <w:rFonts w:ascii="Times New Roman" w:eastAsia="Times New Roman" w:hAnsi="Times New Roman" w:cs="Times New Roman"/>
          <w:color w:val="000000"/>
          <w:sz w:val="28"/>
          <w:szCs w:val="28"/>
          <w:lang w:val="uk-UA" w:eastAsia="ru-RU"/>
        </w:rPr>
        <w:t>-</w:t>
      </w:r>
      <w:r w:rsidRPr="000C1E32">
        <w:rPr>
          <w:rFonts w:ascii="Times New Roman" w:eastAsia="Times New Roman" w:hAnsi="Times New Roman" w:cs="Times New Roman"/>
          <w:sz w:val="28"/>
          <w:szCs w:val="28"/>
          <w:lang w:val="uk-UA" w:eastAsia="ru-RU"/>
        </w:rPr>
        <w:t>ресурсу</w:t>
      </w:r>
      <w:proofErr w:type="spellEnd"/>
      <w:r w:rsidRPr="000C1E32">
        <w:rPr>
          <w:rFonts w:ascii="Times New Roman" w:eastAsia="Times New Roman" w:hAnsi="Times New Roman" w:cs="Times New Roman"/>
          <w:sz w:val="28"/>
          <w:szCs w:val="28"/>
          <w:lang w:val="uk-UA" w:eastAsia="ru-RU"/>
        </w:rPr>
        <w:t xml:space="preserve"> або на паперових носіях у пункті голосування</w:t>
      </w:r>
      <w:r w:rsidRPr="000C1E32">
        <w:rPr>
          <w:rFonts w:ascii="Times New Roman" w:eastAsia="Times New Roman" w:hAnsi="Times New Roman" w:cs="Times New Roman"/>
          <w:color w:val="000000"/>
          <w:sz w:val="28"/>
          <w:szCs w:val="28"/>
          <w:lang w:val="uk-UA" w:eastAsia="ru-RU"/>
        </w:rPr>
        <w:t>, визначених</w:t>
      </w:r>
      <w:r w:rsidRPr="000C1E32">
        <w:rPr>
          <w:rFonts w:ascii="Times New Roman" w:eastAsia="Times New Roman" w:hAnsi="Times New Roman" w:cs="Times New Roman"/>
          <w:sz w:val="28"/>
          <w:szCs w:val="28"/>
          <w:lang w:val="uk-UA" w:eastAsia="ru-RU"/>
        </w:rPr>
        <w:t xml:space="preserve"> Конкурсною комісією</w:t>
      </w:r>
      <w:r w:rsidRPr="000C1E32">
        <w:rPr>
          <w:rFonts w:ascii="Times New Roman" w:eastAsia="Times New Roman" w:hAnsi="Times New Roman" w:cs="Times New Roman"/>
          <w:color w:val="000000"/>
          <w:sz w:val="28"/>
          <w:szCs w:val="28"/>
          <w:lang w:val="uk-UA" w:eastAsia="ru-RU"/>
        </w:rPr>
        <w:t>,</w:t>
      </w:r>
      <w:r w:rsidRPr="000C1E32">
        <w:rPr>
          <w:rFonts w:ascii="Times New Roman" w:eastAsia="Times New Roman" w:hAnsi="Times New Roman" w:cs="Times New Roman"/>
          <w:sz w:val="28"/>
          <w:szCs w:val="28"/>
          <w:lang w:val="uk-UA" w:eastAsia="ru-RU"/>
        </w:rPr>
        <w:t xml:space="preserve"> шляхом заповнення бюлетеня. В пункті для голосування процес супроводжується уповноваженими особами, які пройшли відповідний інструктаж. Організація та проведення інструктажу та визначення відповідальних осіб (уповноважених) за процесом голосування є обов'язком Конкурсної комісії.</w:t>
      </w:r>
      <w:r w:rsidRPr="000C1E32">
        <w:rPr>
          <w:rFonts w:ascii="Times New Roman" w:eastAsia="Times New Roman" w:hAnsi="Times New Roman" w:cs="Times New Roman"/>
          <w:color w:val="000000"/>
          <w:sz w:val="28"/>
          <w:szCs w:val="28"/>
          <w:lang w:val="uk-UA" w:eastAsia="ru-RU"/>
        </w:rPr>
        <w:t xml:space="preserve"> </w:t>
      </w:r>
    </w:p>
    <w:p w14:paraId="030E37FF" w14:textId="29E50038"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6.3. Період проведення голосування визначається в якісних характеристиках впровадження шкільного громадського бюджету</w:t>
      </w:r>
      <w:r w:rsidRPr="000C1E32">
        <w:rPr>
          <w:rFonts w:ascii="Times New Roman" w:eastAsia="Times New Roman" w:hAnsi="Times New Roman" w:cs="Times New Roman"/>
          <w:color w:val="000000"/>
          <w:sz w:val="28"/>
          <w:szCs w:val="28"/>
          <w:lang w:val="uk-UA" w:eastAsia="ru-RU"/>
        </w:rPr>
        <w:t>.</w:t>
      </w:r>
      <w:r w:rsidRPr="000C1E32">
        <w:rPr>
          <w:rFonts w:ascii="Times New Roman" w:eastAsia="Times New Roman" w:hAnsi="Times New Roman" w:cs="Times New Roman"/>
          <w:sz w:val="28"/>
          <w:szCs w:val="28"/>
          <w:lang w:val="uk-UA" w:eastAsia="ru-RU"/>
        </w:rPr>
        <w:t xml:space="preserve"> Голосування триває протягом 8 календарних днів з моменту оприлюднення  на </w:t>
      </w:r>
      <w:proofErr w:type="spellStart"/>
      <w:r w:rsidRPr="000C1E32">
        <w:rPr>
          <w:rFonts w:ascii="Times New Roman" w:eastAsia="Times New Roman" w:hAnsi="Times New Roman" w:cs="Times New Roman"/>
          <w:sz w:val="28"/>
          <w:szCs w:val="28"/>
          <w:lang w:val="uk-UA" w:eastAsia="ru-RU"/>
        </w:rPr>
        <w:t>вебсайті</w:t>
      </w:r>
      <w:proofErr w:type="spellEnd"/>
      <w:r w:rsidRPr="000C1E32">
        <w:rPr>
          <w:rFonts w:ascii="Times New Roman" w:eastAsia="Times New Roman" w:hAnsi="Times New Roman" w:cs="Times New Roman"/>
          <w:sz w:val="28"/>
          <w:szCs w:val="28"/>
          <w:lang w:val="uk-UA" w:eastAsia="ru-RU"/>
        </w:rPr>
        <w:t xml:space="preserve">. Підсумки </w:t>
      </w:r>
      <w:r w:rsidR="008940B9" w:rsidRPr="000C1E32">
        <w:rPr>
          <w:rFonts w:ascii="Times New Roman" w:eastAsia="Times New Roman" w:hAnsi="Times New Roman" w:cs="Times New Roman"/>
          <w:sz w:val="28"/>
          <w:szCs w:val="28"/>
          <w:lang w:val="uk-UA" w:eastAsia="ru-RU"/>
        </w:rPr>
        <w:t>г</w:t>
      </w:r>
      <w:r w:rsidRPr="000C1E32">
        <w:rPr>
          <w:rFonts w:ascii="Times New Roman" w:eastAsia="Times New Roman" w:hAnsi="Times New Roman" w:cs="Times New Roman"/>
          <w:sz w:val="28"/>
          <w:szCs w:val="28"/>
          <w:lang w:val="uk-UA" w:eastAsia="ru-RU"/>
        </w:rPr>
        <w:t xml:space="preserve">олосування проводиться не раніше ніж за 10 календарних днів після оприлюднення переліку допущених до участі у голосуванні проєктів. </w:t>
      </w:r>
    </w:p>
    <w:p w14:paraId="5386F273"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6.4. Право </w:t>
      </w:r>
      <w:r w:rsidRPr="000C1E32">
        <w:rPr>
          <w:rFonts w:ascii="Times New Roman" w:eastAsia="Times New Roman" w:hAnsi="Times New Roman" w:cs="Times New Roman"/>
          <w:color w:val="000000"/>
          <w:sz w:val="28"/>
          <w:szCs w:val="28"/>
          <w:lang w:val="uk-UA" w:eastAsia="ru-RU"/>
        </w:rPr>
        <w:t>голосу</w:t>
      </w:r>
      <w:r w:rsidRPr="000C1E32">
        <w:rPr>
          <w:rFonts w:ascii="Times New Roman" w:eastAsia="Times New Roman" w:hAnsi="Times New Roman" w:cs="Times New Roman"/>
          <w:sz w:val="28"/>
          <w:szCs w:val="28"/>
          <w:lang w:val="uk-UA" w:eastAsia="ru-RU"/>
        </w:rPr>
        <w:t xml:space="preserve"> мають учні з 6 </w:t>
      </w:r>
      <w:r w:rsidRPr="000C1E32">
        <w:rPr>
          <w:rFonts w:ascii="Times New Roman" w:eastAsia="Times New Roman" w:hAnsi="Times New Roman" w:cs="Times New Roman"/>
          <w:color w:val="000000"/>
          <w:sz w:val="28"/>
          <w:szCs w:val="28"/>
          <w:lang w:val="uk-UA" w:eastAsia="ru-RU"/>
        </w:rPr>
        <w:t>до 11 клас</w:t>
      </w:r>
      <w:r w:rsidRPr="000C1E32">
        <w:rPr>
          <w:rFonts w:ascii="Times New Roman" w:eastAsia="Times New Roman" w:hAnsi="Times New Roman" w:cs="Times New Roman"/>
          <w:sz w:val="28"/>
          <w:szCs w:val="28"/>
          <w:lang w:val="uk-UA" w:eastAsia="ru-RU"/>
        </w:rPr>
        <w:t>. Учень/учениця може віддати один голос за один проєкт.</w:t>
      </w:r>
    </w:p>
    <w:p w14:paraId="7B100430"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6.5. Уповноважені особи пункту голосування надають Конкурсній комісії загальну інформацію про шкільний громадський бюджет, проєкти та роз’яснюють порядок голосування. При цьому їм забороняється здійснювати агітацію та переконувати проголосувати за окремо взяті проєкти.</w:t>
      </w:r>
    </w:p>
    <w:p w14:paraId="307D9130"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6.6. У пункті голосування можна отримати бюлетень для голосування, а також перелік проєктів, що беруть участь у голосуванні. Бюлетені для голосування видаються учням під підпис (Додаток </w:t>
      </w:r>
      <w:r w:rsidRPr="000C1E32">
        <w:rPr>
          <w:rFonts w:ascii="Times New Roman" w:eastAsia="Times New Roman" w:hAnsi="Times New Roman" w:cs="Times New Roman"/>
          <w:color w:val="000000"/>
          <w:sz w:val="28"/>
          <w:szCs w:val="28"/>
          <w:lang w:val="uk-UA" w:eastAsia="ru-RU"/>
        </w:rPr>
        <w:t>3до</w:t>
      </w:r>
      <w:r w:rsidRPr="000C1E32">
        <w:rPr>
          <w:rFonts w:ascii="Times New Roman" w:eastAsia="Times New Roman" w:hAnsi="Times New Roman" w:cs="Times New Roman"/>
          <w:sz w:val="28"/>
          <w:szCs w:val="28"/>
          <w:lang w:val="uk-UA" w:eastAsia="ru-RU"/>
        </w:rPr>
        <w:t xml:space="preserve"> Положення).</w:t>
      </w:r>
    </w:p>
    <w:p w14:paraId="5C3799B4" w14:textId="147D346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6.7. Результати голосування відображаються на </w:t>
      </w:r>
      <w:proofErr w:type="spellStart"/>
      <w:r w:rsidRPr="000C1E32">
        <w:rPr>
          <w:rFonts w:ascii="Times New Roman" w:eastAsia="Times New Roman" w:hAnsi="Times New Roman" w:cs="Times New Roman"/>
          <w:color w:val="000000"/>
          <w:sz w:val="28"/>
          <w:szCs w:val="28"/>
          <w:lang w:val="uk-UA" w:eastAsia="ru-RU"/>
        </w:rPr>
        <w:t>вебсайті</w:t>
      </w:r>
      <w:proofErr w:type="spellEnd"/>
      <w:r w:rsidR="00FA4688" w:rsidRPr="000C1E32">
        <w:rPr>
          <w:rFonts w:ascii="Times New Roman" w:eastAsia="Times New Roman" w:hAnsi="Times New Roman" w:cs="Times New Roman"/>
          <w:color w:val="000000"/>
          <w:sz w:val="28"/>
          <w:szCs w:val="28"/>
          <w:lang w:val="uk-UA" w:eastAsia="ru-RU"/>
        </w:rPr>
        <w:t xml:space="preserve"> </w:t>
      </w:r>
      <w:r w:rsidRPr="000C1E32">
        <w:rPr>
          <w:rFonts w:ascii="Times New Roman" w:eastAsia="Times New Roman" w:hAnsi="Times New Roman" w:cs="Times New Roman"/>
          <w:color w:val="000000"/>
          <w:sz w:val="28"/>
          <w:szCs w:val="28"/>
          <w:lang w:val="uk-UA" w:eastAsia="ru-RU"/>
        </w:rPr>
        <w:t xml:space="preserve">відділу освіти </w:t>
      </w:r>
      <w:r w:rsidR="008940B9" w:rsidRPr="000C1E32">
        <w:rPr>
          <w:rFonts w:ascii="Times New Roman" w:eastAsia="Times New Roman" w:hAnsi="Times New Roman" w:cs="Times New Roman"/>
          <w:color w:val="000000"/>
          <w:sz w:val="28"/>
          <w:szCs w:val="28"/>
          <w:lang w:val="uk-UA" w:eastAsia="ru-RU"/>
        </w:rPr>
        <w:t>Магдалинівської</w:t>
      </w:r>
      <w:r w:rsidRPr="000C1E32">
        <w:rPr>
          <w:rFonts w:ascii="Times New Roman" w:eastAsia="Times New Roman" w:hAnsi="Times New Roman" w:cs="Times New Roman"/>
          <w:color w:val="000000"/>
          <w:sz w:val="28"/>
          <w:szCs w:val="28"/>
          <w:lang w:val="uk-UA" w:eastAsia="ru-RU"/>
        </w:rPr>
        <w:t xml:space="preserve"> селищної ради</w:t>
      </w:r>
      <w:r w:rsidR="00FA4688" w:rsidRPr="000C1E32">
        <w:rPr>
          <w:rFonts w:ascii="Times New Roman" w:eastAsia="Times New Roman" w:hAnsi="Times New Roman" w:cs="Times New Roman"/>
          <w:color w:val="000000"/>
          <w:sz w:val="28"/>
          <w:szCs w:val="28"/>
          <w:lang w:val="uk-UA" w:eastAsia="ru-RU"/>
        </w:rPr>
        <w:t xml:space="preserve"> за адресою magdrda.dnepredu.com</w:t>
      </w:r>
      <w:r w:rsidRPr="000C1E32">
        <w:rPr>
          <w:rFonts w:ascii="Times New Roman" w:eastAsia="Times New Roman" w:hAnsi="Times New Roman" w:cs="Times New Roman"/>
          <w:sz w:val="28"/>
          <w:szCs w:val="28"/>
          <w:lang w:val="uk-UA" w:eastAsia="ru-RU"/>
        </w:rPr>
        <w:t>.</w:t>
      </w:r>
    </w:p>
    <w:p w14:paraId="5C10823A"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6.8. Спірні питання під час голосування вирішує Конкурсна комісія.</w:t>
      </w:r>
    </w:p>
    <w:p w14:paraId="423AA73D" w14:textId="77777777" w:rsidR="004E1AEE" w:rsidRPr="000C1E32" w:rsidRDefault="004E1AEE" w:rsidP="00D9252F">
      <w:pPr>
        <w:spacing w:after="0" w:line="240" w:lineRule="auto"/>
        <w:ind w:right="-143"/>
        <w:jc w:val="center"/>
        <w:rPr>
          <w:rFonts w:ascii="Times New Roman" w:eastAsia="Times New Roman" w:hAnsi="Times New Roman" w:cs="Times New Roman"/>
          <w:b/>
          <w:sz w:val="28"/>
          <w:szCs w:val="28"/>
          <w:lang w:val="uk-UA" w:eastAsia="ru-RU"/>
        </w:rPr>
      </w:pPr>
    </w:p>
    <w:p w14:paraId="20207A43" w14:textId="75793575" w:rsidR="0086074C" w:rsidRPr="000C1E32" w:rsidRDefault="0086074C" w:rsidP="00D9252F">
      <w:pPr>
        <w:spacing w:after="0" w:line="240" w:lineRule="auto"/>
        <w:ind w:right="-143"/>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Розділ 7. Встановлення результатів та визначення переможців</w:t>
      </w:r>
    </w:p>
    <w:p w14:paraId="4604C5CF" w14:textId="77777777" w:rsidR="00C65943" w:rsidRPr="000C1E32" w:rsidRDefault="00C65943" w:rsidP="00D9252F">
      <w:pPr>
        <w:spacing w:after="0" w:line="240" w:lineRule="auto"/>
        <w:ind w:right="-143"/>
        <w:jc w:val="center"/>
        <w:rPr>
          <w:rFonts w:ascii="Times New Roman" w:eastAsia="Times New Roman" w:hAnsi="Times New Roman" w:cs="Times New Roman"/>
          <w:b/>
          <w:sz w:val="28"/>
          <w:szCs w:val="28"/>
          <w:lang w:val="uk-UA" w:eastAsia="ru-RU"/>
        </w:rPr>
      </w:pPr>
    </w:p>
    <w:p w14:paraId="18FF131E" w14:textId="66DC355D"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7.1. Переможцями голосування є проєкти, які набрали найбільшу кількість голосів. Підрахунок голосів здійснюється Конкурсною комісією на відкритому </w:t>
      </w:r>
      <w:r w:rsidRPr="000C1E32">
        <w:rPr>
          <w:rFonts w:ascii="Times New Roman" w:eastAsia="Times New Roman" w:hAnsi="Times New Roman" w:cs="Times New Roman"/>
          <w:color w:val="000000"/>
          <w:sz w:val="28"/>
          <w:szCs w:val="28"/>
          <w:lang w:val="uk-UA" w:eastAsia="ru-RU"/>
        </w:rPr>
        <w:t>засіданні</w:t>
      </w:r>
      <w:r w:rsidRPr="000C1E32">
        <w:rPr>
          <w:rFonts w:ascii="Times New Roman" w:eastAsia="Times New Roman" w:hAnsi="Times New Roman" w:cs="Times New Roman"/>
          <w:sz w:val="28"/>
          <w:szCs w:val="28"/>
          <w:lang w:val="uk-UA" w:eastAsia="ru-RU"/>
        </w:rPr>
        <w:t xml:space="preserve">, в перший робочий день після закінчення голосування. </w:t>
      </w:r>
      <w:r w:rsidRPr="000C1E32">
        <w:rPr>
          <w:rFonts w:ascii="Times New Roman" w:eastAsia="Times New Roman" w:hAnsi="Times New Roman" w:cs="Times New Roman"/>
          <w:sz w:val="28"/>
          <w:szCs w:val="28"/>
          <w:lang w:val="uk-UA" w:eastAsia="ru-RU"/>
        </w:rPr>
        <w:lastRenderedPageBreak/>
        <w:t xml:space="preserve">Після підрахунку паперові голоси додаються до електронних та відображаються загальною цифрою на </w:t>
      </w:r>
      <w:proofErr w:type="spellStart"/>
      <w:r w:rsidRPr="000C1E32">
        <w:rPr>
          <w:rFonts w:ascii="Times New Roman" w:eastAsia="Times New Roman" w:hAnsi="Times New Roman" w:cs="Times New Roman"/>
          <w:color w:val="000000"/>
          <w:sz w:val="28"/>
          <w:szCs w:val="28"/>
          <w:lang w:val="uk-UA" w:eastAsia="ru-RU"/>
        </w:rPr>
        <w:t>вебсайті</w:t>
      </w:r>
      <w:proofErr w:type="spellEnd"/>
      <w:r w:rsidRPr="000C1E32">
        <w:rPr>
          <w:rFonts w:ascii="Times New Roman" w:eastAsia="Times New Roman" w:hAnsi="Times New Roman" w:cs="Times New Roman"/>
          <w:color w:val="000000"/>
          <w:sz w:val="28"/>
          <w:szCs w:val="28"/>
          <w:lang w:val="uk-UA" w:eastAsia="ru-RU"/>
        </w:rPr>
        <w:t xml:space="preserve"> відділу освіти </w:t>
      </w:r>
      <w:r w:rsidR="008940B9" w:rsidRPr="000C1E32">
        <w:rPr>
          <w:rFonts w:ascii="Times New Roman" w:eastAsia="Times New Roman" w:hAnsi="Times New Roman" w:cs="Times New Roman"/>
          <w:color w:val="000000"/>
          <w:sz w:val="28"/>
          <w:szCs w:val="28"/>
          <w:lang w:val="uk-UA" w:eastAsia="ru-RU"/>
        </w:rPr>
        <w:t>Магдалинівської</w:t>
      </w:r>
      <w:r w:rsidRPr="000C1E32">
        <w:rPr>
          <w:rFonts w:ascii="Times New Roman" w:eastAsia="Times New Roman" w:hAnsi="Times New Roman" w:cs="Times New Roman"/>
          <w:color w:val="000000"/>
          <w:sz w:val="28"/>
          <w:szCs w:val="28"/>
          <w:lang w:val="uk-UA" w:eastAsia="ru-RU"/>
        </w:rPr>
        <w:t xml:space="preserve"> селищної ради</w:t>
      </w:r>
      <w:r w:rsidRPr="000C1E32">
        <w:rPr>
          <w:rFonts w:ascii="Times New Roman" w:eastAsia="Times New Roman" w:hAnsi="Times New Roman" w:cs="Times New Roman"/>
          <w:sz w:val="28"/>
          <w:szCs w:val="28"/>
          <w:lang w:val="uk-UA" w:eastAsia="ru-RU"/>
        </w:rPr>
        <w:t>.</w:t>
      </w:r>
    </w:p>
    <w:p w14:paraId="0C8D1F4C"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7.2. Якщо в результаті голосування два або декілька проєктів отримали однакову кількість голосів, пріоритетність визначається датою подання до конкурсної комісії відповідного проєкту.</w:t>
      </w:r>
    </w:p>
    <w:p w14:paraId="1CF65F55"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7.3. Кількість проєктів-переможців обмежується обсягом бюджетних асигнувань виділених на заклад загальної середньої освіти для фінансування проєктів ШГБ.</w:t>
      </w:r>
    </w:p>
    <w:p w14:paraId="32B4069D" w14:textId="141A444C" w:rsidR="0086074C" w:rsidRPr="000C1E32" w:rsidRDefault="0086074C" w:rsidP="00D9252F">
      <w:pPr>
        <w:spacing w:after="0" w:line="240" w:lineRule="auto"/>
        <w:ind w:right="-143" w:firstLine="708"/>
        <w:jc w:val="both"/>
        <w:rPr>
          <w:rFonts w:ascii="Times New Roman" w:eastAsia="Times New Roman" w:hAnsi="Times New Roman" w:cs="Times New Roman"/>
          <w:sz w:val="28"/>
          <w:szCs w:val="28"/>
          <w:lang w:val="uk-UA" w:eastAsia="ru-RU"/>
        </w:rPr>
      </w:pPr>
      <w:bookmarkStart w:id="4" w:name="_3znysh7" w:colFirst="0" w:colLast="0"/>
      <w:bookmarkEnd w:id="4"/>
      <w:r w:rsidRPr="000C1E32">
        <w:rPr>
          <w:rFonts w:ascii="Times New Roman" w:eastAsia="Times New Roman" w:hAnsi="Times New Roman" w:cs="Times New Roman"/>
          <w:sz w:val="28"/>
          <w:szCs w:val="28"/>
          <w:lang w:val="uk-UA" w:eastAsia="ru-RU"/>
        </w:rPr>
        <w:t xml:space="preserve">7.4. За результатами підрахунку голосів Конкурсна комісія готує протокол з переліком проєктів-переможців за підписом директора закладу загальної середньої освіти, які пропонуються до фінансування у рамках шкільного громадського бюджету та надсилає його відділу освіти </w:t>
      </w:r>
      <w:r w:rsidR="008940B9"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протягом 2 робочих днів. </w:t>
      </w:r>
    </w:p>
    <w:p w14:paraId="3F6E7A7E" w14:textId="477F3051" w:rsidR="0086074C" w:rsidRPr="000C1E32" w:rsidRDefault="0086074C" w:rsidP="00D9252F">
      <w:pPr>
        <w:spacing w:after="0" w:line="240" w:lineRule="auto"/>
        <w:ind w:right="-143"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7.5. Інформація про </w:t>
      </w:r>
      <w:proofErr w:type="spellStart"/>
      <w:r w:rsidRPr="000C1E32">
        <w:rPr>
          <w:rFonts w:ascii="Times New Roman" w:eastAsia="Times New Roman" w:hAnsi="Times New Roman" w:cs="Times New Roman"/>
          <w:sz w:val="28"/>
          <w:szCs w:val="28"/>
          <w:lang w:val="uk-UA" w:eastAsia="ru-RU"/>
        </w:rPr>
        <w:t>проєкти-переможці</w:t>
      </w:r>
      <w:proofErr w:type="spellEnd"/>
      <w:r w:rsidRPr="000C1E32">
        <w:rPr>
          <w:rFonts w:ascii="Times New Roman" w:eastAsia="Times New Roman" w:hAnsi="Times New Roman" w:cs="Times New Roman"/>
          <w:sz w:val="28"/>
          <w:szCs w:val="28"/>
          <w:lang w:val="uk-UA" w:eastAsia="ru-RU"/>
        </w:rPr>
        <w:t xml:space="preserve"> публікується на </w:t>
      </w:r>
      <w:proofErr w:type="spellStart"/>
      <w:r w:rsidRPr="000C1E32">
        <w:rPr>
          <w:rFonts w:ascii="Times New Roman" w:eastAsia="Times New Roman" w:hAnsi="Times New Roman" w:cs="Times New Roman"/>
          <w:color w:val="000000"/>
          <w:sz w:val="28"/>
          <w:szCs w:val="28"/>
          <w:lang w:val="uk-UA" w:eastAsia="ru-RU"/>
        </w:rPr>
        <w:t>вебсайті</w:t>
      </w:r>
      <w:proofErr w:type="spellEnd"/>
      <w:r w:rsidRPr="000C1E32">
        <w:rPr>
          <w:rFonts w:ascii="Times New Roman" w:eastAsia="Times New Roman" w:hAnsi="Times New Roman" w:cs="Times New Roman"/>
          <w:color w:val="000000"/>
          <w:sz w:val="28"/>
          <w:szCs w:val="28"/>
          <w:lang w:val="uk-UA" w:eastAsia="ru-RU"/>
        </w:rPr>
        <w:t xml:space="preserve"> відділу освіти </w:t>
      </w:r>
      <w:r w:rsidR="008940B9" w:rsidRPr="000C1E32">
        <w:rPr>
          <w:rFonts w:ascii="Times New Roman" w:eastAsia="Times New Roman" w:hAnsi="Times New Roman" w:cs="Times New Roman"/>
          <w:color w:val="000000"/>
          <w:sz w:val="28"/>
          <w:szCs w:val="28"/>
          <w:lang w:val="uk-UA" w:eastAsia="ru-RU"/>
        </w:rPr>
        <w:t>Магдалинівської</w:t>
      </w:r>
      <w:r w:rsidRPr="000C1E32">
        <w:rPr>
          <w:rFonts w:ascii="Times New Roman" w:eastAsia="Times New Roman" w:hAnsi="Times New Roman" w:cs="Times New Roman"/>
          <w:color w:val="000000"/>
          <w:sz w:val="28"/>
          <w:szCs w:val="28"/>
          <w:lang w:val="uk-UA" w:eastAsia="ru-RU"/>
        </w:rPr>
        <w:t xml:space="preserve"> селищної ради</w:t>
      </w:r>
      <w:r w:rsidR="00995AD9" w:rsidRPr="000C1E32">
        <w:rPr>
          <w:rFonts w:ascii="Times New Roman" w:eastAsia="Times New Roman" w:hAnsi="Times New Roman" w:cs="Times New Roman"/>
          <w:color w:val="000000"/>
          <w:sz w:val="28"/>
          <w:szCs w:val="28"/>
          <w:lang w:val="uk-UA" w:eastAsia="ru-RU"/>
        </w:rPr>
        <w:t xml:space="preserve">  за </w:t>
      </w:r>
      <w:r w:rsidR="00995AD9" w:rsidRPr="000C1E32">
        <w:rPr>
          <w:rFonts w:ascii="Times New Roman" w:eastAsia="Times New Roman" w:hAnsi="Times New Roman" w:cs="Times New Roman"/>
          <w:sz w:val="28"/>
          <w:szCs w:val="28"/>
          <w:lang w:val="uk-UA" w:eastAsia="ru-RU"/>
        </w:rPr>
        <w:t>адресою</w:t>
      </w:r>
      <w:r w:rsidRPr="000C1E32">
        <w:rPr>
          <w:rFonts w:ascii="Times New Roman" w:eastAsia="Times New Roman" w:hAnsi="Times New Roman" w:cs="Times New Roman"/>
          <w:sz w:val="28"/>
          <w:szCs w:val="28"/>
          <w:lang w:val="uk-UA" w:eastAsia="ru-RU"/>
        </w:rPr>
        <w:t xml:space="preserve"> </w:t>
      </w:r>
      <w:r w:rsidR="00995AD9" w:rsidRPr="000C1E32">
        <w:rPr>
          <w:rFonts w:ascii="Times New Roman" w:eastAsia="Times New Roman" w:hAnsi="Times New Roman" w:cs="Times New Roman"/>
          <w:color w:val="000000"/>
          <w:sz w:val="28"/>
          <w:szCs w:val="28"/>
          <w:lang w:val="uk-UA" w:eastAsia="ru-RU"/>
        </w:rPr>
        <w:t>magdrda.dnepredu.com</w:t>
      </w:r>
      <w:r w:rsidR="00995AD9" w:rsidRPr="000C1E32">
        <w:rPr>
          <w:rFonts w:ascii="Times New Roman" w:eastAsia="Times New Roman" w:hAnsi="Times New Roman" w:cs="Times New Roman"/>
          <w:sz w:val="28"/>
          <w:szCs w:val="28"/>
          <w:lang w:val="uk-UA" w:eastAsia="ru-RU"/>
        </w:rPr>
        <w:t xml:space="preserve">. </w:t>
      </w:r>
      <w:r w:rsidRPr="000C1E32">
        <w:rPr>
          <w:rFonts w:ascii="Times New Roman" w:eastAsia="Times New Roman" w:hAnsi="Times New Roman" w:cs="Times New Roman"/>
          <w:sz w:val="28"/>
          <w:szCs w:val="28"/>
          <w:lang w:val="uk-UA" w:eastAsia="ru-RU"/>
        </w:rPr>
        <w:t xml:space="preserve">після встановлення повного переліку проєктів-переможців </w:t>
      </w:r>
      <w:r w:rsidRPr="000C1E32">
        <w:rPr>
          <w:rFonts w:ascii="Times New Roman" w:eastAsia="Times New Roman" w:hAnsi="Times New Roman" w:cs="Times New Roman"/>
          <w:color w:val="000000"/>
          <w:sz w:val="28"/>
          <w:szCs w:val="28"/>
          <w:lang w:val="uk-UA" w:eastAsia="ru-RU"/>
        </w:rPr>
        <w:t>за закладами</w:t>
      </w:r>
      <w:r w:rsidRPr="000C1E32">
        <w:rPr>
          <w:rFonts w:ascii="Times New Roman" w:eastAsia="Times New Roman" w:hAnsi="Times New Roman" w:cs="Times New Roman"/>
          <w:sz w:val="28"/>
          <w:szCs w:val="28"/>
          <w:lang w:val="uk-UA" w:eastAsia="ru-RU"/>
        </w:rPr>
        <w:t xml:space="preserve"> загальної середньої освіти.</w:t>
      </w:r>
    </w:p>
    <w:p w14:paraId="0C5E1C3A" w14:textId="77777777" w:rsidR="0086074C" w:rsidRPr="000C1E32" w:rsidRDefault="0086074C" w:rsidP="00D9252F">
      <w:pPr>
        <w:spacing w:after="0" w:line="240" w:lineRule="auto"/>
        <w:jc w:val="both"/>
        <w:rPr>
          <w:rFonts w:ascii="Times New Roman" w:eastAsia="Times New Roman" w:hAnsi="Times New Roman" w:cs="Times New Roman"/>
          <w:b/>
          <w:sz w:val="28"/>
          <w:szCs w:val="28"/>
          <w:lang w:val="uk-UA" w:eastAsia="ru-RU"/>
        </w:rPr>
      </w:pPr>
    </w:p>
    <w:p w14:paraId="116D987E" w14:textId="4987E178" w:rsidR="0086074C" w:rsidRPr="000C1E32" w:rsidRDefault="0086074C" w:rsidP="00D9252F">
      <w:pPr>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Розділ 8. Затвердження видатків та реалізація проєктів-переможців</w:t>
      </w:r>
    </w:p>
    <w:p w14:paraId="7CE19760" w14:textId="77777777" w:rsidR="00C65943" w:rsidRPr="000C1E32" w:rsidRDefault="00C65943" w:rsidP="00D9252F">
      <w:pPr>
        <w:spacing w:after="0" w:line="240" w:lineRule="auto"/>
        <w:jc w:val="center"/>
        <w:rPr>
          <w:rFonts w:ascii="Times New Roman" w:eastAsia="Times New Roman" w:hAnsi="Times New Roman" w:cs="Times New Roman"/>
          <w:b/>
          <w:sz w:val="28"/>
          <w:szCs w:val="28"/>
          <w:lang w:val="uk-UA" w:eastAsia="ru-RU"/>
        </w:rPr>
      </w:pPr>
    </w:p>
    <w:p w14:paraId="347FCED3" w14:textId="0F3A3C00"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8.1. Відділ освіти </w:t>
      </w:r>
      <w:r w:rsidR="008940B9"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після отримання протоколу з </w:t>
      </w:r>
      <w:proofErr w:type="spellStart"/>
      <w:r w:rsidRPr="000C1E32">
        <w:rPr>
          <w:rFonts w:ascii="Times New Roman" w:eastAsia="Times New Roman" w:hAnsi="Times New Roman" w:cs="Times New Roman"/>
          <w:sz w:val="28"/>
          <w:szCs w:val="28"/>
          <w:lang w:val="uk-UA" w:eastAsia="ru-RU"/>
        </w:rPr>
        <w:t>проєктами-переможцями</w:t>
      </w:r>
      <w:proofErr w:type="spellEnd"/>
      <w:r w:rsidRPr="000C1E32">
        <w:rPr>
          <w:rFonts w:ascii="Times New Roman" w:eastAsia="Times New Roman" w:hAnsi="Times New Roman" w:cs="Times New Roman"/>
          <w:sz w:val="28"/>
          <w:szCs w:val="28"/>
          <w:lang w:val="uk-UA" w:eastAsia="ru-RU"/>
        </w:rPr>
        <w:t xml:space="preserve">, формує бюджетний запит до проєкту бюджету </w:t>
      </w:r>
      <w:r w:rsidR="008940B9"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територіальної громади.</w:t>
      </w:r>
    </w:p>
    <w:p w14:paraId="573BA3D4" w14:textId="2D2BC7AF"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8.</w:t>
      </w:r>
      <w:r w:rsidR="00B72DAF" w:rsidRPr="000C1E32">
        <w:rPr>
          <w:rFonts w:ascii="Times New Roman" w:eastAsia="Times New Roman" w:hAnsi="Times New Roman" w:cs="Times New Roman"/>
          <w:sz w:val="28"/>
          <w:szCs w:val="28"/>
          <w:lang w:val="uk-UA" w:eastAsia="ru-RU"/>
        </w:rPr>
        <w:t>2</w:t>
      </w:r>
      <w:r w:rsidRPr="000C1E32">
        <w:rPr>
          <w:rFonts w:ascii="Times New Roman" w:eastAsia="Times New Roman" w:hAnsi="Times New Roman" w:cs="Times New Roman"/>
          <w:sz w:val="28"/>
          <w:szCs w:val="28"/>
          <w:lang w:val="uk-UA" w:eastAsia="ru-RU"/>
        </w:rPr>
        <w:t xml:space="preserve">. Реалізація проєктів-переможців у закладах загальної середньої освіти, які обслуговуються централізованою бухгалтерією, здійснюється відділом освіти </w:t>
      </w:r>
      <w:r w:rsidR="008940B9"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 в тісній співпраці з адміністрацією закладу освіти, Автором </w:t>
      </w:r>
      <w:proofErr w:type="spellStart"/>
      <w:r w:rsidRPr="000C1E32">
        <w:rPr>
          <w:rFonts w:ascii="Times New Roman" w:eastAsia="Times New Roman" w:hAnsi="Times New Roman" w:cs="Times New Roman"/>
          <w:sz w:val="28"/>
          <w:szCs w:val="28"/>
          <w:lang w:val="uk-UA" w:eastAsia="ru-RU"/>
        </w:rPr>
        <w:t>проєкту-переможця</w:t>
      </w:r>
      <w:proofErr w:type="spellEnd"/>
      <w:r w:rsidRPr="000C1E32">
        <w:rPr>
          <w:rFonts w:ascii="Times New Roman" w:eastAsia="Times New Roman" w:hAnsi="Times New Roman" w:cs="Times New Roman"/>
          <w:sz w:val="28"/>
          <w:szCs w:val="28"/>
          <w:lang w:val="uk-UA" w:eastAsia="ru-RU"/>
        </w:rPr>
        <w:t xml:space="preserve"> та Конкурсною комісією закладу загальної середньої освіти. </w:t>
      </w:r>
    </w:p>
    <w:p w14:paraId="2608D21C" w14:textId="7F174A06"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Розподіл обов’язків та повноважень з реалізації проєктів-переможців між вище згаданими сторонами визначає  відділ освіти </w:t>
      </w:r>
      <w:r w:rsidR="008940B9" w:rsidRPr="000C1E32">
        <w:rPr>
          <w:rFonts w:ascii="Times New Roman" w:eastAsia="Times New Roman" w:hAnsi="Times New Roman" w:cs="Times New Roman"/>
          <w:sz w:val="28"/>
          <w:szCs w:val="28"/>
          <w:lang w:val="uk-UA" w:eastAsia="ru-RU"/>
        </w:rPr>
        <w:t>Магдалинівської</w:t>
      </w:r>
      <w:r w:rsidRPr="000C1E32">
        <w:rPr>
          <w:rFonts w:ascii="Times New Roman" w:eastAsia="Times New Roman" w:hAnsi="Times New Roman" w:cs="Times New Roman"/>
          <w:sz w:val="28"/>
          <w:szCs w:val="28"/>
          <w:lang w:val="uk-UA" w:eastAsia="ru-RU"/>
        </w:rPr>
        <w:t xml:space="preserve"> селищної  ради.</w:t>
      </w:r>
    </w:p>
    <w:p w14:paraId="044B764B" w14:textId="06DE0085"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8.</w:t>
      </w:r>
      <w:r w:rsidR="00B72DAF" w:rsidRPr="000C1E32">
        <w:rPr>
          <w:rFonts w:ascii="Times New Roman" w:eastAsia="Times New Roman" w:hAnsi="Times New Roman" w:cs="Times New Roman"/>
          <w:sz w:val="28"/>
          <w:szCs w:val="28"/>
          <w:lang w:val="uk-UA" w:eastAsia="ru-RU"/>
        </w:rPr>
        <w:t>3</w:t>
      </w:r>
      <w:r w:rsidRPr="000C1E32">
        <w:rPr>
          <w:rFonts w:ascii="Times New Roman" w:eastAsia="Times New Roman" w:hAnsi="Times New Roman" w:cs="Times New Roman"/>
          <w:sz w:val="28"/>
          <w:szCs w:val="28"/>
          <w:lang w:val="uk-UA" w:eastAsia="ru-RU"/>
        </w:rPr>
        <w:t xml:space="preserve">. Авторський нагляд за реалізацією </w:t>
      </w:r>
      <w:r w:rsidRPr="000C1E32">
        <w:rPr>
          <w:rFonts w:ascii="Times New Roman" w:eastAsia="Times New Roman" w:hAnsi="Times New Roman" w:cs="Times New Roman"/>
          <w:color w:val="000000"/>
          <w:sz w:val="28"/>
          <w:szCs w:val="28"/>
          <w:lang w:val="uk-UA" w:eastAsia="ru-RU"/>
        </w:rPr>
        <w:t>проєкту</w:t>
      </w:r>
      <w:r w:rsidRPr="000C1E32">
        <w:rPr>
          <w:rFonts w:ascii="Times New Roman" w:eastAsia="Times New Roman" w:hAnsi="Times New Roman" w:cs="Times New Roman"/>
          <w:sz w:val="28"/>
          <w:szCs w:val="28"/>
          <w:lang w:val="uk-UA" w:eastAsia="ru-RU"/>
        </w:rPr>
        <w:t xml:space="preserve"> покладається на Автора</w:t>
      </w:r>
      <w:r w:rsidRPr="000C1E32">
        <w:rPr>
          <w:rFonts w:ascii="Times New Roman" w:eastAsia="Times New Roman" w:hAnsi="Times New Roman" w:cs="Times New Roman"/>
          <w:color w:val="000000"/>
          <w:sz w:val="28"/>
          <w:szCs w:val="28"/>
          <w:lang w:val="uk-UA" w:eastAsia="ru-RU"/>
        </w:rPr>
        <w:t xml:space="preserve"> </w:t>
      </w:r>
      <w:proofErr w:type="spellStart"/>
      <w:r w:rsidRPr="000C1E32">
        <w:rPr>
          <w:rFonts w:ascii="Times New Roman" w:eastAsia="Times New Roman" w:hAnsi="Times New Roman" w:cs="Times New Roman"/>
          <w:color w:val="000000"/>
          <w:sz w:val="28"/>
          <w:szCs w:val="28"/>
          <w:lang w:val="uk-UA" w:eastAsia="ru-RU"/>
        </w:rPr>
        <w:t>проєкту</w:t>
      </w:r>
      <w:r w:rsidRPr="000C1E32">
        <w:rPr>
          <w:rFonts w:ascii="Times New Roman" w:eastAsia="Times New Roman" w:hAnsi="Times New Roman" w:cs="Times New Roman"/>
          <w:sz w:val="28"/>
          <w:szCs w:val="28"/>
          <w:lang w:val="uk-UA" w:eastAsia="ru-RU"/>
        </w:rPr>
        <w:t>-переможця</w:t>
      </w:r>
      <w:proofErr w:type="spellEnd"/>
      <w:r w:rsidRPr="000C1E32">
        <w:rPr>
          <w:rFonts w:ascii="Times New Roman" w:eastAsia="Times New Roman" w:hAnsi="Times New Roman" w:cs="Times New Roman"/>
          <w:sz w:val="28"/>
          <w:szCs w:val="28"/>
          <w:lang w:val="uk-UA" w:eastAsia="ru-RU"/>
        </w:rPr>
        <w:t xml:space="preserve">. </w:t>
      </w:r>
    </w:p>
    <w:p w14:paraId="6D439BD0" w14:textId="77777777" w:rsidR="00007CF6" w:rsidRPr="000C1E32" w:rsidRDefault="00007CF6" w:rsidP="00D9252F">
      <w:pPr>
        <w:spacing w:after="0" w:line="240" w:lineRule="auto"/>
        <w:jc w:val="center"/>
        <w:rPr>
          <w:rFonts w:ascii="Times New Roman" w:eastAsia="Times New Roman" w:hAnsi="Times New Roman" w:cs="Times New Roman"/>
          <w:b/>
          <w:sz w:val="28"/>
          <w:szCs w:val="28"/>
          <w:lang w:val="uk-UA" w:eastAsia="ru-RU"/>
        </w:rPr>
      </w:pPr>
      <w:bookmarkStart w:id="5" w:name="_2et92p0" w:colFirst="0" w:colLast="0"/>
      <w:bookmarkEnd w:id="5"/>
    </w:p>
    <w:p w14:paraId="5E05D6BD" w14:textId="40257D3A" w:rsidR="0086074C" w:rsidRPr="000C1E32" w:rsidRDefault="0086074C" w:rsidP="00D9252F">
      <w:pPr>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Розділ 9. Звітування та оцінка результатів реалізації проєктів</w:t>
      </w:r>
    </w:p>
    <w:p w14:paraId="7941EA8A" w14:textId="77777777" w:rsidR="00C65943" w:rsidRPr="000C1E32" w:rsidRDefault="00C65943" w:rsidP="00D9252F">
      <w:pPr>
        <w:spacing w:after="0" w:line="240" w:lineRule="auto"/>
        <w:jc w:val="center"/>
        <w:rPr>
          <w:rFonts w:ascii="Times New Roman" w:eastAsia="Times New Roman" w:hAnsi="Times New Roman" w:cs="Times New Roman"/>
          <w:b/>
          <w:sz w:val="28"/>
          <w:szCs w:val="28"/>
          <w:lang w:val="uk-UA" w:eastAsia="ru-RU"/>
        </w:rPr>
      </w:pPr>
    </w:p>
    <w:p w14:paraId="210BF30B"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9.1. Заклад загальної середньої освіти, який знаходиться на самостійному бухгалтерському обліку,  звітує </w:t>
      </w:r>
      <w:r w:rsidRPr="000C1E32">
        <w:rPr>
          <w:rFonts w:ascii="Times New Roman" w:eastAsia="Times New Roman" w:hAnsi="Times New Roman" w:cs="Times New Roman"/>
          <w:color w:val="000000"/>
          <w:sz w:val="28"/>
          <w:szCs w:val="28"/>
          <w:lang w:val="uk-UA" w:eastAsia="ru-RU"/>
        </w:rPr>
        <w:t>про</w:t>
      </w:r>
      <w:r w:rsidRPr="000C1E32">
        <w:rPr>
          <w:rFonts w:ascii="Times New Roman" w:eastAsia="Times New Roman" w:hAnsi="Times New Roman" w:cs="Times New Roman"/>
          <w:sz w:val="28"/>
          <w:szCs w:val="28"/>
          <w:lang w:val="uk-UA" w:eastAsia="ru-RU"/>
        </w:rPr>
        <w:t xml:space="preserve"> реалізацію проєктів перед головним розпорядником бюджетних коштів</w:t>
      </w:r>
      <w:r w:rsidRPr="000C1E32">
        <w:rPr>
          <w:rFonts w:ascii="Times New Roman" w:eastAsia="Times New Roman" w:hAnsi="Times New Roman" w:cs="Times New Roman"/>
          <w:color w:val="000000"/>
          <w:sz w:val="28"/>
          <w:szCs w:val="28"/>
          <w:lang w:val="uk-UA" w:eastAsia="ru-RU"/>
        </w:rPr>
        <w:t xml:space="preserve"> </w:t>
      </w:r>
      <w:r w:rsidRPr="000C1E32">
        <w:rPr>
          <w:rFonts w:ascii="Times New Roman" w:eastAsia="Times New Roman" w:hAnsi="Times New Roman" w:cs="Times New Roman"/>
          <w:sz w:val="28"/>
          <w:szCs w:val="28"/>
          <w:lang w:val="uk-UA" w:eastAsia="ru-RU"/>
        </w:rPr>
        <w:t>(Додаток 4 до Положення</w:t>
      </w:r>
      <w:r w:rsidRPr="000C1E32">
        <w:rPr>
          <w:rFonts w:ascii="Times New Roman" w:eastAsia="Times New Roman" w:hAnsi="Times New Roman" w:cs="Times New Roman"/>
          <w:color w:val="000000"/>
          <w:sz w:val="28"/>
          <w:szCs w:val="28"/>
          <w:lang w:val="uk-UA" w:eastAsia="ru-RU"/>
        </w:rPr>
        <w:t>).</w:t>
      </w:r>
    </w:p>
    <w:p w14:paraId="6277B36D"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Звіти поділяються на:</w:t>
      </w:r>
    </w:p>
    <w:p w14:paraId="252B52E9"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1) поточний звіт про стан реалізації проєктів за рахунок коштів шкільного громадського бюджету у такі терміни:</w:t>
      </w:r>
    </w:p>
    <w:p w14:paraId="0A188738"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оперативний щомісячний звіт - до 15 числа місяця, наступного за звітним;</w:t>
      </w:r>
    </w:p>
    <w:p w14:paraId="6A082943"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річний звіт за підсумками року - до 31 січня року, наступного за звітним;</w:t>
      </w:r>
    </w:p>
    <w:p w14:paraId="5623D8D6"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2) підсумковий звіт про реалізацію кожного проєкту, що </w:t>
      </w:r>
      <w:r w:rsidRPr="000C1E32">
        <w:rPr>
          <w:rFonts w:ascii="Times New Roman" w:eastAsia="Times New Roman" w:hAnsi="Times New Roman" w:cs="Times New Roman"/>
          <w:color w:val="000000"/>
          <w:sz w:val="28"/>
          <w:szCs w:val="28"/>
          <w:lang w:val="uk-UA" w:eastAsia="ru-RU"/>
        </w:rPr>
        <w:t>подається</w:t>
      </w:r>
      <w:r w:rsidRPr="000C1E32">
        <w:rPr>
          <w:rFonts w:ascii="Times New Roman" w:eastAsia="Times New Roman" w:hAnsi="Times New Roman" w:cs="Times New Roman"/>
          <w:sz w:val="28"/>
          <w:szCs w:val="28"/>
          <w:lang w:val="uk-UA" w:eastAsia="ru-RU"/>
        </w:rPr>
        <w:t xml:space="preserve"> не пізніше ніж на 30-ий день після завершення реалізації відповідного проєкту.</w:t>
      </w:r>
    </w:p>
    <w:p w14:paraId="3842805B"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9.2. Підсумковий звіт включає в себе:</w:t>
      </w:r>
    </w:p>
    <w:p w14:paraId="6A42EB23"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lastRenderedPageBreak/>
        <w:t>- загальний опис результатів проєкту;</w:t>
      </w:r>
    </w:p>
    <w:p w14:paraId="244393E1"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заходи, які не вдалося реалізувати або реалізовано іншим чином;</w:t>
      </w:r>
    </w:p>
    <w:p w14:paraId="4F8CE35F"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опис робіт та послуг, які проведено та надано, </w:t>
      </w:r>
      <w:r w:rsidRPr="000C1E32">
        <w:rPr>
          <w:rFonts w:ascii="Times New Roman" w:eastAsia="Times New Roman" w:hAnsi="Times New Roman" w:cs="Times New Roman"/>
          <w:color w:val="000000"/>
          <w:sz w:val="28"/>
          <w:szCs w:val="28"/>
          <w:lang w:val="uk-UA" w:eastAsia="ru-RU"/>
        </w:rPr>
        <w:t>їхня</w:t>
      </w:r>
      <w:r w:rsidRPr="000C1E32">
        <w:rPr>
          <w:rFonts w:ascii="Times New Roman" w:eastAsia="Times New Roman" w:hAnsi="Times New Roman" w:cs="Times New Roman"/>
          <w:sz w:val="28"/>
          <w:szCs w:val="28"/>
          <w:lang w:val="uk-UA" w:eastAsia="ru-RU"/>
        </w:rPr>
        <w:t xml:space="preserve"> послідовність;</w:t>
      </w:r>
    </w:p>
    <w:p w14:paraId="6AFB9C09"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фактичний термін реалізації;</w:t>
      </w:r>
    </w:p>
    <w:p w14:paraId="519DEE05"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фактичний бюджет;</w:t>
      </w:r>
    </w:p>
    <w:p w14:paraId="32C10D42" w14:textId="77777777" w:rsidR="0086074C" w:rsidRPr="000C1E32" w:rsidRDefault="0086074C" w:rsidP="00D9252F">
      <w:pPr>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roofErr w:type="spellStart"/>
      <w:r w:rsidRPr="000C1E32">
        <w:rPr>
          <w:rFonts w:ascii="Times New Roman" w:eastAsia="Times New Roman" w:hAnsi="Times New Roman" w:cs="Times New Roman"/>
          <w:sz w:val="28"/>
          <w:szCs w:val="28"/>
          <w:lang w:val="uk-UA" w:eastAsia="ru-RU"/>
        </w:rPr>
        <w:t>фотозвіт</w:t>
      </w:r>
      <w:proofErr w:type="spellEnd"/>
      <w:r w:rsidRPr="000C1E32">
        <w:rPr>
          <w:rFonts w:ascii="Times New Roman" w:eastAsia="Times New Roman" w:hAnsi="Times New Roman" w:cs="Times New Roman"/>
          <w:sz w:val="28"/>
          <w:szCs w:val="28"/>
          <w:lang w:val="uk-UA" w:eastAsia="ru-RU"/>
        </w:rPr>
        <w:t xml:space="preserve"> результату.</w:t>
      </w:r>
    </w:p>
    <w:p w14:paraId="332675D8" w14:textId="77777777"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9.3. Після завершення реалізації проєкту, за бажанням Автора, за місцем реалізації проєкту, може бути розміщено </w:t>
      </w:r>
      <w:r w:rsidRPr="000C1E32">
        <w:rPr>
          <w:rFonts w:ascii="Times New Roman" w:eastAsia="Times New Roman" w:hAnsi="Times New Roman" w:cs="Times New Roman"/>
          <w:color w:val="000000"/>
          <w:sz w:val="28"/>
          <w:szCs w:val="28"/>
          <w:lang w:val="uk-UA" w:eastAsia="ru-RU"/>
        </w:rPr>
        <w:t>інформацію</w:t>
      </w:r>
      <w:r w:rsidRPr="000C1E32">
        <w:rPr>
          <w:rFonts w:ascii="Times New Roman" w:eastAsia="Times New Roman" w:hAnsi="Times New Roman" w:cs="Times New Roman"/>
          <w:sz w:val="28"/>
          <w:szCs w:val="28"/>
          <w:lang w:val="uk-UA" w:eastAsia="ru-RU"/>
        </w:rPr>
        <w:t xml:space="preserve"> про Автора та інших осіб, що забезпечували супроводження проєкту.</w:t>
      </w:r>
    </w:p>
    <w:p w14:paraId="6583A347" w14:textId="7A7C8902" w:rsidR="0086074C" w:rsidRPr="000C1E32" w:rsidRDefault="0086074C" w:rsidP="00D9252F">
      <w:pPr>
        <w:spacing w:after="0" w:line="240" w:lineRule="auto"/>
        <w:ind w:firstLine="708"/>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9.4. Звіти про стан реалізації та про реалізацію кожного проєкту оприлюднюються на </w:t>
      </w:r>
      <w:proofErr w:type="spellStart"/>
      <w:r w:rsidRPr="000C1E32">
        <w:rPr>
          <w:rFonts w:ascii="Times New Roman" w:eastAsia="Times New Roman" w:hAnsi="Times New Roman" w:cs="Times New Roman"/>
          <w:color w:val="000000"/>
          <w:sz w:val="28"/>
          <w:szCs w:val="28"/>
          <w:lang w:val="uk-UA" w:eastAsia="ru-RU"/>
        </w:rPr>
        <w:t>вебсайті</w:t>
      </w:r>
      <w:proofErr w:type="spellEnd"/>
      <w:r w:rsidRPr="000C1E32">
        <w:rPr>
          <w:rFonts w:ascii="Times New Roman" w:eastAsia="Times New Roman" w:hAnsi="Times New Roman" w:cs="Times New Roman"/>
          <w:color w:val="000000"/>
          <w:sz w:val="28"/>
          <w:szCs w:val="28"/>
          <w:lang w:val="uk-UA" w:eastAsia="ru-RU"/>
        </w:rPr>
        <w:t xml:space="preserve"> відділу освіти </w:t>
      </w:r>
      <w:r w:rsidR="00B72DAF" w:rsidRPr="000C1E32">
        <w:rPr>
          <w:rFonts w:ascii="Times New Roman" w:eastAsia="Times New Roman" w:hAnsi="Times New Roman" w:cs="Times New Roman"/>
          <w:color w:val="000000"/>
          <w:sz w:val="28"/>
          <w:szCs w:val="28"/>
          <w:lang w:val="uk-UA" w:eastAsia="ru-RU"/>
        </w:rPr>
        <w:t>Магдалинівської</w:t>
      </w:r>
      <w:r w:rsidRPr="000C1E32">
        <w:rPr>
          <w:rFonts w:ascii="Times New Roman" w:eastAsia="Times New Roman" w:hAnsi="Times New Roman" w:cs="Times New Roman"/>
          <w:color w:val="000000"/>
          <w:sz w:val="28"/>
          <w:szCs w:val="28"/>
          <w:lang w:val="uk-UA" w:eastAsia="ru-RU"/>
        </w:rPr>
        <w:t xml:space="preserve"> селищної ради</w:t>
      </w:r>
      <w:r w:rsidRPr="000C1E32">
        <w:rPr>
          <w:rFonts w:ascii="Times New Roman" w:eastAsia="Times New Roman" w:hAnsi="Times New Roman" w:cs="Times New Roman"/>
          <w:sz w:val="28"/>
          <w:szCs w:val="28"/>
          <w:lang w:val="uk-UA" w:eastAsia="ru-RU"/>
        </w:rPr>
        <w:t xml:space="preserve"> протягом п'яти робочих днів з дня </w:t>
      </w:r>
      <w:r w:rsidRPr="000C1E32">
        <w:rPr>
          <w:rFonts w:ascii="Times New Roman" w:eastAsia="Times New Roman" w:hAnsi="Times New Roman" w:cs="Times New Roman"/>
          <w:color w:val="000000"/>
          <w:sz w:val="28"/>
          <w:szCs w:val="28"/>
          <w:lang w:val="uk-UA" w:eastAsia="ru-RU"/>
        </w:rPr>
        <w:t>їхньої</w:t>
      </w:r>
      <w:r w:rsidRPr="000C1E32">
        <w:rPr>
          <w:rFonts w:ascii="Times New Roman" w:eastAsia="Times New Roman" w:hAnsi="Times New Roman" w:cs="Times New Roman"/>
          <w:sz w:val="28"/>
          <w:szCs w:val="28"/>
          <w:lang w:val="uk-UA" w:eastAsia="ru-RU"/>
        </w:rPr>
        <w:t xml:space="preserve"> підготовки.</w:t>
      </w:r>
    </w:p>
    <w:p w14:paraId="061BC366" w14:textId="77777777" w:rsidR="0086074C" w:rsidRPr="000C1E32" w:rsidRDefault="0086074C" w:rsidP="00D9252F">
      <w:pPr>
        <w:spacing w:after="0" w:line="240" w:lineRule="auto"/>
        <w:rPr>
          <w:rFonts w:ascii="Times New Roman" w:eastAsia="Times New Roman" w:hAnsi="Times New Roman" w:cs="Times New Roman"/>
          <w:sz w:val="28"/>
          <w:szCs w:val="28"/>
          <w:lang w:val="uk-UA" w:eastAsia="ru-RU"/>
        </w:rPr>
      </w:pPr>
    </w:p>
    <w:p w14:paraId="7223C30B" w14:textId="77777777" w:rsidR="0086074C" w:rsidRPr="000C1E32" w:rsidRDefault="0086074C" w:rsidP="00D9252F">
      <w:pPr>
        <w:spacing w:after="0" w:line="240" w:lineRule="auto"/>
        <w:rPr>
          <w:rFonts w:ascii="Times New Roman" w:eastAsia="Times New Roman" w:hAnsi="Times New Roman" w:cs="Times New Roman"/>
          <w:sz w:val="28"/>
          <w:szCs w:val="28"/>
          <w:lang w:val="uk-UA" w:eastAsia="ru-RU"/>
        </w:rPr>
      </w:pPr>
    </w:p>
    <w:p w14:paraId="13C2FAD8" w14:textId="77777777" w:rsidR="000C1E32" w:rsidRPr="000C1E32" w:rsidRDefault="000C1E32" w:rsidP="000C1E32">
      <w:pPr>
        <w:tabs>
          <w:tab w:val="left" w:pos="709"/>
        </w:tabs>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Магдалинівський </w:t>
      </w:r>
    </w:p>
    <w:p w14:paraId="3A1DFCD2" w14:textId="77777777" w:rsidR="000C1E32" w:rsidRPr="000C1E32" w:rsidRDefault="000C1E32" w:rsidP="000C1E32">
      <w:pPr>
        <w:tabs>
          <w:tab w:val="left" w:pos="709"/>
        </w:tabs>
        <w:spacing w:after="0" w:line="240" w:lineRule="auto"/>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селищний голова                                                                 Володимир ДРОБІТЬКО</w:t>
      </w:r>
    </w:p>
    <w:p w14:paraId="2B78E1A7"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57758395"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5245C2A5"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594913C6"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638878FB"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05961E29"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6B0FD0BA"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58C7547F"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72017FC0"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3E8ECD01"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075B7AB4"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5B7F0EF9"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346E6084"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09797DAD" w14:textId="77777777" w:rsidR="000C1E32" w:rsidRDefault="000C1E32" w:rsidP="00D9252F">
      <w:pPr>
        <w:spacing w:after="0" w:line="240" w:lineRule="auto"/>
        <w:rPr>
          <w:rFonts w:ascii="Times New Roman" w:eastAsia="Times New Roman" w:hAnsi="Times New Roman" w:cs="Times New Roman"/>
          <w:sz w:val="28"/>
          <w:szCs w:val="28"/>
          <w:lang w:val="uk-UA" w:eastAsia="ru-RU"/>
        </w:rPr>
      </w:pPr>
    </w:p>
    <w:p w14:paraId="691C9978" w14:textId="77777777" w:rsidR="00B72DAF" w:rsidRPr="000C1E32" w:rsidRDefault="0086074C" w:rsidP="00D9252F">
      <w:pPr>
        <w:spacing w:after="0" w:line="240" w:lineRule="auto"/>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
    <w:p w14:paraId="5A0C344C" w14:textId="77777777" w:rsidR="00B72DAF" w:rsidRPr="000C1E32" w:rsidRDefault="00B72DAF" w:rsidP="00D9252F">
      <w:pPr>
        <w:spacing w:after="0" w:line="240" w:lineRule="auto"/>
        <w:rPr>
          <w:rFonts w:ascii="Times New Roman" w:eastAsia="Times New Roman" w:hAnsi="Times New Roman" w:cs="Times New Roman"/>
          <w:sz w:val="28"/>
          <w:szCs w:val="28"/>
          <w:lang w:val="uk-UA" w:eastAsia="ru-RU"/>
        </w:rPr>
      </w:pPr>
    </w:p>
    <w:p w14:paraId="105A2EC7" w14:textId="77777777" w:rsidR="00B72DAF" w:rsidRPr="000C1E32" w:rsidRDefault="00B72DAF" w:rsidP="00D9252F">
      <w:pPr>
        <w:spacing w:after="0" w:line="240" w:lineRule="auto"/>
        <w:rPr>
          <w:rFonts w:ascii="Times New Roman" w:eastAsia="Times New Roman" w:hAnsi="Times New Roman" w:cs="Times New Roman"/>
          <w:sz w:val="28"/>
          <w:szCs w:val="28"/>
          <w:lang w:val="uk-UA" w:eastAsia="ru-RU"/>
        </w:rPr>
      </w:pPr>
    </w:p>
    <w:p w14:paraId="061EC63E" w14:textId="70CFB37B" w:rsidR="00B72DAF" w:rsidRPr="000C1E32" w:rsidRDefault="00B72DAF" w:rsidP="00D9252F">
      <w:pPr>
        <w:spacing w:after="0" w:line="240" w:lineRule="auto"/>
        <w:rPr>
          <w:rFonts w:ascii="Times New Roman" w:eastAsia="Times New Roman" w:hAnsi="Times New Roman" w:cs="Times New Roman"/>
          <w:sz w:val="28"/>
          <w:szCs w:val="28"/>
          <w:lang w:val="uk-UA" w:eastAsia="ru-RU"/>
        </w:rPr>
      </w:pPr>
    </w:p>
    <w:p w14:paraId="6B255F8E" w14:textId="13CFBDC1"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23AF4FA2" w14:textId="178ECE60"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5C8FE827" w14:textId="17CA119D"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3E1267A9" w14:textId="631F9E00"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4EFD5D83" w14:textId="68F93990"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3C223463" w14:textId="07408319"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50F21459" w14:textId="720371FF"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09393169" w14:textId="722940AA"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33A2AA73" w14:textId="0271DED0"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657D8DA7" w14:textId="1CB03370"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2EB20C28" w14:textId="7F892468"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4B46ADBB" w14:textId="7183B3D3"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64969E23" w14:textId="013D818E" w:rsidR="00C65943" w:rsidRPr="000C1E32" w:rsidRDefault="00C65943" w:rsidP="00D9252F">
      <w:pPr>
        <w:spacing w:after="0" w:line="240" w:lineRule="auto"/>
        <w:rPr>
          <w:rFonts w:ascii="Times New Roman" w:eastAsia="Times New Roman" w:hAnsi="Times New Roman" w:cs="Times New Roman"/>
          <w:sz w:val="28"/>
          <w:szCs w:val="28"/>
          <w:lang w:val="uk-UA" w:eastAsia="ru-RU"/>
        </w:rPr>
      </w:pPr>
    </w:p>
    <w:p w14:paraId="79A396DC" w14:textId="77777777" w:rsidR="00B72DAF" w:rsidRPr="000C1E32" w:rsidRDefault="00B72DAF" w:rsidP="00D9252F">
      <w:pPr>
        <w:spacing w:after="0" w:line="240" w:lineRule="auto"/>
        <w:rPr>
          <w:rFonts w:ascii="Times New Roman" w:eastAsia="Times New Roman" w:hAnsi="Times New Roman" w:cs="Times New Roman"/>
          <w:sz w:val="28"/>
          <w:szCs w:val="28"/>
          <w:lang w:val="uk-UA" w:eastAsia="ru-RU"/>
        </w:rPr>
      </w:pPr>
    </w:p>
    <w:p w14:paraId="1D160ADD" w14:textId="17629447" w:rsidR="0086074C" w:rsidRPr="000C1E32" w:rsidRDefault="0086074C" w:rsidP="00C65943">
      <w:pPr>
        <w:spacing w:after="0"/>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lastRenderedPageBreak/>
        <w:t>Додаток 1</w:t>
      </w:r>
    </w:p>
    <w:p w14:paraId="71AB7063" w14:textId="3BDF216A" w:rsidR="0086074C" w:rsidRPr="000C1E32" w:rsidRDefault="00B72DAF" w:rsidP="00C65943">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д</w:t>
      </w:r>
      <w:r w:rsidR="0086074C" w:rsidRPr="000C1E32">
        <w:rPr>
          <w:rFonts w:ascii="Times New Roman" w:eastAsia="Times New Roman" w:hAnsi="Times New Roman" w:cs="Times New Roman"/>
          <w:sz w:val="28"/>
          <w:szCs w:val="28"/>
          <w:lang w:val="uk-UA" w:eastAsia="ru-RU"/>
        </w:rPr>
        <w:t>о Положення Про шкільний</w:t>
      </w:r>
    </w:p>
    <w:p w14:paraId="0F979345" w14:textId="7A11AD21" w:rsidR="00B72DAF" w:rsidRPr="000C1E32" w:rsidRDefault="0086074C" w:rsidP="00C65943">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громадський бюджет </w:t>
      </w:r>
      <w:r w:rsidR="00B72DAF" w:rsidRPr="000C1E32">
        <w:rPr>
          <w:rFonts w:ascii="Times New Roman" w:eastAsia="Times New Roman" w:hAnsi="Times New Roman" w:cs="Times New Roman"/>
          <w:sz w:val="28"/>
          <w:szCs w:val="28"/>
          <w:lang w:val="uk-UA" w:eastAsia="ru-RU"/>
        </w:rPr>
        <w:t>у Магдалинівській</w:t>
      </w:r>
    </w:p>
    <w:p w14:paraId="7505CAF9" w14:textId="132BD216" w:rsidR="0086074C" w:rsidRDefault="0086074C" w:rsidP="00C65943">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територіальній громаді</w:t>
      </w:r>
    </w:p>
    <w:p w14:paraId="14D70189" w14:textId="5672DC81" w:rsidR="000C1E32" w:rsidRPr="000C1E32" w:rsidRDefault="000C1E32" w:rsidP="00C65943">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3841-38/</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k-UA" w:eastAsia="ru-RU"/>
        </w:rPr>
        <w:t xml:space="preserve"> від 10.05.2024)</w:t>
      </w:r>
    </w:p>
    <w:p w14:paraId="7A489D27" w14:textId="6357C7E6"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p>
    <w:p w14:paraId="399CA576" w14:textId="191B6831" w:rsidR="00C65943" w:rsidRPr="000C1E32" w:rsidRDefault="00C65943"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ФОРМ</w:t>
      </w:r>
      <w:r w:rsidR="00FF1FC1" w:rsidRPr="000C1E32">
        <w:rPr>
          <w:rFonts w:ascii="Times New Roman" w:eastAsia="Times New Roman" w:hAnsi="Times New Roman" w:cs="Times New Roman"/>
          <w:sz w:val="28"/>
          <w:szCs w:val="28"/>
          <w:lang w:val="uk-UA" w:eastAsia="ru-RU"/>
        </w:rPr>
        <w:t>A</w:t>
      </w:r>
      <w:r w:rsidR="009838CE" w:rsidRPr="000C1E32">
        <w:rPr>
          <w:rFonts w:ascii="Times New Roman" w:eastAsia="Times New Roman" w:hAnsi="Times New Roman" w:cs="Times New Roman"/>
          <w:sz w:val="28"/>
          <w:szCs w:val="28"/>
          <w:lang w:val="uk-UA" w:eastAsia="ru-RU"/>
        </w:rPr>
        <w:t>+/+</w:t>
      </w:r>
      <w:r w:rsidRPr="000C1E32">
        <w:rPr>
          <w:rFonts w:ascii="Times New Roman" w:eastAsia="Times New Roman" w:hAnsi="Times New Roman" w:cs="Times New Roman"/>
          <w:sz w:val="28"/>
          <w:szCs w:val="28"/>
          <w:lang w:val="uk-UA" w:eastAsia="ru-RU"/>
        </w:rPr>
        <w:t xml:space="preserve"> ПРОЄКТУ ШКІЛЬНОГО ГРОМАДСЬКОГО БЮДЖЕТУ </w:t>
      </w:r>
    </w:p>
    <w:p w14:paraId="4EC1D42F" w14:textId="77777777" w:rsidR="0086074C" w:rsidRPr="000C1E32" w:rsidRDefault="0086074C" w:rsidP="000C1E32">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7CF5E204"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ПРОЄКТ</w:t>
      </w:r>
    </w:p>
    <w:p w14:paraId="7FECB693"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bl>
      <w:tblPr>
        <w:tblW w:w="912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48"/>
        <w:gridCol w:w="2576"/>
      </w:tblGrid>
      <w:tr w:rsidR="0086074C" w:rsidRPr="000C1E32" w14:paraId="12CFE972" w14:textId="77777777" w:rsidTr="00C65943">
        <w:trPr>
          <w:trHeight w:val="878"/>
          <w:jc w:val="center"/>
        </w:trPr>
        <w:tc>
          <w:tcPr>
            <w:tcW w:w="6548" w:type="dxa"/>
            <w:shd w:val="clear" w:color="auto" w:fill="auto"/>
            <w:vAlign w:val="center"/>
          </w:tcPr>
          <w:p w14:paraId="372520CF" w14:textId="144C1F66" w:rsidR="0086074C" w:rsidRPr="000C1E32" w:rsidRDefault="00C65943" w:rsidP="00C65943">
            <w:pPr>
              <w:pBdr>
                <w:top w:val="nil"/>
                <w:left w:val="nil"/>
                <w:bottom w:val="nil"/>
                <w:right w:val="nil"/>
                <w:between w:val="nil"/>
              </w:pBdr>
              <w:spacing w:after="0"/>
              <w:ind w:hanging="2"/>
              <w:rPr>
                <w:rFonts w:ascii="Times New Roman" w:eastAsia="Times New Roman" w:hAnsi="Times New Roman" w:cs="Times New Roman"/>
                <w:b/>
                <w:sz w:val="28"/>
                <w:szCs w:val="28"/>
                <w:shd w:val="clear" w:color="auto" w:fill="D9EAD3"/>
                <w:lang w:val="uk-UA" w:eastAsia="ru-RU"/>
              </w:rPr>
            </w:pPr>
            <w:r w:rsidRPr="000C1E32">
              <w:rPr>
                <w:rFonts w:ascii="Times New Roman" w:eastAsia="Times New Roman" w:hAnsi="Times New Roman" w:cs="Times New Roman"/>
                <w:b/>
                <w:sz w:val="28"/>
                <w:szCs w:val="28"/>
                <w:shd w:val="clear" w:color="auto" w:fill="D9EAD3"/>
                <w:lang w:val="uk-UA" w:eastAsia="ru-RU"/>
              </w:rPr>
              <w:t xml:space="preserve">Назва </w:t>
            </w:r>
            <w:r w:rsidR="00AE6009" w:rsidRPr="000C1E32">
              <w:rPr>
                <w:rFonts w:ascii="Times New Roman" w:eastAsia="Times New Roman" w:hAnsi="Times New Roman" w:cs="Times New Roman"/>
                <w:b/>
                <w:sz w:val="28"/>
                <w:szCs w:val="28"/>
                <w:shd w:val="clear" w:color="auto" w:fill="D9EAD3"/>
                <w:lang w:val="uk-UA" w:eastAsia="ru-RU"/>
              </w:rPr>
              <w:t>закладу освіти</w:t>
            </w:r>
            <w:r w:rsidR="0086074C" w:rsidRPr="000C1E32">
              <w:rPr>
                <w:rFonts w:ascii="Times New Roman" w:eastAsia="Times New Roman" w:hAnsi="Times New Roman" w:cs="Times New Roman"/>
                <w:b/>
                <w:sz w:val="28"/>
                <w:szCs w:val="28"/>
                <w:shd w:val="clear" w:color="auto" w:fill="D9EAD3"/>
                <w:lang w:val="uk-UA" w:eastAsia="ru-RU"/>
              </w:rPr>
              <w:t xml:space="preserve"> </w:t>
            </w:r>
          </w:p>
        </w:tc>
        <w:tc>
          <w:tcPr>
            <w:tcW w:w="2576" w:type="dxa"/>
            <w:shd w:val="clear" w:color="auto" w:fill="auto"/>
          </w:tcPr>
          <w:p w14:paraId="26688556"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b/>
                <w:sz w:val="28"/>
                <w:szCs w:val="28"/>
                <w:lang w:val="uk-UA" w:eastAsia="ru-RU"/>
              </w:rPr>
            </w:pPr>
          </w:p>
        </w:tc>
      </w:tr>
      <w:tr w:rsidR="0086074C" w:rsidRPr="000C1E32" w14:paraId="4DBEDD7A" w14:textId="77777777" w:rsidTr="00C65943">
        <w:trPr>
          <w:trHeight w:val="878"/>
          <w:jc w:val="center"/>
        </w:trPr>
        <w:tc>
          <w:tcPr>
            <w:tcW w:w="6548" w:type="dxa"/>
            <w:shd w:val="clear" w:color="auto" w:fill="auto"/>
            <w:vAlign w:val="center"/>
          </w:tcPr>
          <w:p w14:paraId="4D3B6C8A" w14:textId="77777777" w:rsidR="0086074C" w:rsidRPr="000C1E32" w:rsidRDefault="0086074C" w:rsidP="00C65943">
            <w:pPr>
              <w:pBdr>
                <w:top w:val="nil"/>
                <w:left w:val="nil"/>
                <w:bottom w:val="nil"/>
                <w:right w:val="nil"/>
                <w:between w:val="nil"/>
              </w:pBdr>
              <w:spacing w:after="0"/>
              <w:ind w:hanging="2"/>
              <w:rPr>
                <w:rFonts w:ascii="Times New Roman" w:eastAsia="Times New Roman" w:hAnsi="Times New Roman" w:cs="Times New Roman"/>
                <w:b/>
                <w:sz w:val="28"/>
                <w:szCs w:val="28"/>
                <w:shd w:val="clear" w:color="auto" w:fill="D9EAD3"/>
                <w:lang w:val="uk-UA" w:eastAsia="ru-RU"/>
              </w:rPr>
            </w:pPr>
            <w:r w:rsidRPr="000C1E32">
              <w:rPr>
                <w:rFonts w:ascii="Times New Roman" w:eastAsia="Times New Roman" w:hAnsi="Times New Roman" w:cs="Times New Roman"/>
                <w:b/>
                <w:sz w:val="28"/>
                <w:szCs w:val="28"/>
                <w:shd w:val="clear" w:color="auto" w:fill="D9EAD3"/>
                <w:lang w:val="uk-UA" w:eastAsia="ru-RU"/>
              </w:rPr>
              <w:t>Ідентифікаційний номер проєкту</w:t>
            </w:r>
          </w:p>
          <w:p w14:paraId="7BBFD7D3" w14:textId="77777777" w:rsidR="0086074C" w:rsidRPr="000C1E32" w:rsidRDefault="0086074C" w:rsidP="00C65943">
            <w:pPr>
              <w:pBdr>
                <w:top w:val="nil"/>
                <w:left w:val="nil"/>
                <w:bottom w:val="nil"/>
                <w:right w:val="nil"/>
                <w:between w:val="nil"/>
              </w:pBdr>
              <w:spacing w:after="0"/>
              <w:ind w:hanging="2"/>
              <w:rPr>
                <w:rFonts w:ascii="Times New Roman" w:eastAsia="Times New Roman" w:hAnsi="Times New Roman" w:cs="Times New Roman"/>
                <w:b/>
                <w:sz w:val="28"/>
                <w:szCs w:val="28"/>
                <w:shd w:val="clear" w:color="auto" w:fill="D9EAD3"/>
                <w:lang w:val="uk-UA" w:eastAsia="ru-RU"/>
              </w:rPr>
            </w:pPr>
          </w:p>
        </w:tc>
        <w:tc>
          <w:tcPr>
            <w:tcW w:w="2576" w:type="dxa"/>
            <w:shd w:val="clear" w:color="auto" w:fill="auto"/>
          </w:tcPr>
          <w:p w14:paraId="09C7B6DC"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b/>
                <w:sz w:val="28"/>
                <w:szCs w:val="28"/>
                <w:lang w:val="uk-UA" w:eastAsia="ru-RU"/>
              </w:rPr>
            </w:pPr>
          </w:p>
        </w:tc>
      </w:tr>
    </w:tbl>
    <w:p w14:paraId="2E437D12"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6E21D6A8" w14:textId="77777777" w:rsidR="0086074C" w:rsidRPr="000C1E32" w:rsidRDefault="0086074C" w:rsidP="0086074C">
      <w:pPr>
        <w:pBdr>
          <w:top w:val="nil"/>
          <w:left w:val="nil"/>
          <w:bottom w:val="nil"/>
          <w:right w:val="nil"/>
          <w:between w:val="nil"/>
        </w:pBdr>
        <w:spacing w:after="0"/>
        <w:ind w:hanging="2"/>
        <w:jc w:val="center"/>
        <w:rPr>
          <w:rFonts w:ascii="Times New Roman" w:eastAsia="Times New Roman" w:hAnsi="Times New Roman" w:cs="Times New Roman"/>
          <w:sz w:val="28"/>
          <w:szCs w:val="28"/>
          <w:u w:val="single"/>
          <w:lang w:val="uk-UA" w:eastAsia="ru-RU"/>
        </w:rPr>
      </w:pPr>
      <w:r w:rsidRPr="000C1E32">
        <w:rPr>
          <w:rFonts w:ascii="Times New Roman" w:eastAsia="Times New Roman" w:hAnsi="Times New Roman" w:cs="Times New Roman"/>
          <w:b/>
          <w:i/>
          <w:sz w:val="28"/>
          <w:szCs w:val="28"/>
          <w:u w:val="single"/>
          <w:lang w:val="uk-UA" w:eastAsia="ru-RU"/>
        </w:rPr>
        <w:t>ВСІ ПУНКТИ Є ОБОВ’ЯЗКОВИМИ ДЛЯ ЗАПОВНЕННЯ!</w:t>
      </w:r>
    </w:p>
    <w:p w14:paraId="2334D0F0" w14:textId="77777777" w:rsidR="0086074C" w:rsidRPr="000C1E32" w:rsidRDefault="0086074C" w:rsidP="0086074C">
      <w:pPr>
        <w:pBdr>
          <w:top w:val="nil"/>
          <w:left w:val="nil"/>
          <w:bottom w:val="nil"/>
          <w:right w:val="nil"/>
          <w:between w:val="nil"/>
        </w:pBdr>
        <w:spacing w:after="0"/>
        <w:ind w:hanging="2"/>
        <w:jc w:val="center"/>
        <w:rPr>
          <w:rFonts w:ascii="Times New Roman" w:eastAsia="Times New Roman" w:hAnsi="Times New Roman" w:cs="Times New Roman"/>
          <w:sz w:val="28"/>
          <w:szCs w:val="28"/>
          <w:lang w:val="uk-UA" w:eastAsia="ru-RU"/>
        </w:rPr>
      </w:pPr>
    </w:p>
    <w:p w14:paraId="3C403BDD"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Інформація про автора/</w:t>
      </w:r>
      <w:proofErr w:type="spellStart"/>
      <w:r w:rsidRPr="000C1E32">
        <w:rPr>
          <w:rFonts w:ascii="Times New Roman" w:eastAsia="Times New Roman" w:hAnsi="Times New Roman" w:cs="Times New Roman"/>
          <w:b/>
          <w:sz w:val="28"/>
          <w:szCs w:val="28"/>
          <w:lang w:val="uk-UA" w:eastAsia="ru-RU"/>
        </w:rPr>
        <w:t>ку</w:t>
      </w:r>
      <w:proofErr w:type="spellEnd"/>
      <w:r w:rsidRPr="000C1E32">
        <w:rPr>
          <w:rFonts w:ascii="Times New Roman" w:eastAsia="Times New Roman" w:hAnsi="Times New Roman" w:cs="Times New Roman"/>
          <w:b/>
          <w:sz w:val="28"/>
          <w:szCs w:val="28"/>
          <w:lang w:val="uk-UA" w:eastAsia="ru-RU"/>
        </w:rPr>
        <w:t xml:space="preserve"> чи команду авторів проєкту:</w:t>
      </w:r>
    </w:p>
    <w:p w14:paraId="07455B5D"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b/>
          <w:sz w:val="28"/>
          <w:szCs w:val="28"/>
          <w:lang w:val="uk-UA" w:eastAsia="ru-RU"/>
        </w:rPr>
      </w:pPr>
    </w:p>
    <w:tbl>
      <w:tblPr>
        <w:tblW w:w="9315" w:type="dxa"/>
        <w:tblBorders>
          <w:top w:val="nil"/>
          <w:left w:val="nil"/>
          <w:bottom w:val="nil"/>
          <w:right w:val="nil"/>
          <w:insideH w:val="nil"/>
          <w:insideV w:val="nil"/>
        </w:tblBorders>
        <w:tblLayout w:type="fixed"/>
        <w:tblLook w:val="0600" w:firstRow="0" w:lastRow="0" w:firstColumn="0" w:lastColumn="0" w:noHBand="1" w:noVBand="1"/>
      </w:tblPr>
      <w:tblGrid>
        <w:gridCol w:w="3465"/>
        <w:gridCol w:w="5850"/>
      </w:tblGrid>
      <w:tr w:rsidR="0086074C" w:rsidRPr="000C1E32" w14:paraId="5FD74AE4" w14:textId="77777777" w:rsidTr="00B51DC2">
        <w:trPr>
          <w:trHeight w:val="766"/>
        </w:trPr>
        <w:tc>
          <w:tcPr>
            <w:tcW w:w="3465" w:type="dxa"/>
            <w:tcBorders>
              <w:top w:val="single" w:sz="8" w:space="0" w:color="000000"/>
              <w:left w:val="single" w:sz="8" w:space="0" w:color="000000"/>
              <w:bottom w:val="single" w:sz="8" w:space="0" w:color="000000"/>
              <w:right w:val="single" w:sz="8" w:space="0" w:color="000000"/>
            </w:tcBorders>
            <w:tcMar>
              <w:top w:w="100" w:type="dxa"/>
              <w:left w:w="80" w:type="dxa"/>
              <w:bottom w:w="100" w:type="dxa"/>
              <w:right w:w="80" w:type="dxa"/>
            </w:tcMar>
          </w:tcPr>
          <w:p w14:paraId="0ACEBC9B" w14:textId="77777777" w:rsidR="0086074C" w:rsidRPr="000C1E32" w:rsidRDefault="0086074C" w:rsidP="0086074C">
            <w:pPr>
              <w:spacing w:after="0" w:line="240" w:lineRule="auto"/>
              <w:ind w:right="-220"/>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Ім’я та Прізвище автора/</w:t>
            </w:r>
            <w:proofErr w:type="spellStart"/>
            <w:r w:rsidRPr="000C1E32">
              <w:rPr>
                <w:rFonts w:ascii="Times New Roman" w:eastAsia="Times New Roman" w:hAnsi="Times New Roman" w:cs="Times New Roman"/>
                <w:b/>
                <w:sz w:val="28"/>
                <w:szCs w:val="28"/>
                <w:lang w:val="uk-UA" w:eastAsia="ru-RU"/>
              </w:rPr>
              <w:t>ки</w:t>
            </w:r>
            <w:proofErr w:type="spellEnd"/>
          </w:p>
          <w:p w14:paraId="3826342A" w14:textId="77777777" w:rsidR="0086074C" w:rsidRPr="000C1E32" w:rsidRDefault="0086074C" w:rsidP="0086074C">
            <w:pPr>
              <w:spacing w:after="0" w:line="240" w:lineRule="auto"/>
              <w:ind w:right="-220"/>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або представника від команди</w:t>
            </w:r>
          </w:p>
        </w:tc>
        <w:tc>
          <w:tcPr>
            <w:tcW w:w="585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CAC0F64" w14:textId="77777777" w:rsidR="0086074C" w:rsidRPr="000C1E32" w:rsidRDefault="0086074C" w:rsidP="0086074C">
            <w:pPr>
              <w:spacing w:after="0" w:line="240" w:lineRule="auto"/>
              <w:ind w:right="-220"/>
              <w:rPr>
                <w:rFonts w:ascii="Times New Roman" w:eastAsia="Times New Roman" w:hAnsi="Times New Roman" w:cs="Times New Roman"/>
                <w:b/>
                <w:sz w:val="28"/>
                <w:szCs w:val="28"/>
                <w:lang w:val="uk-UA" w:eastAsia="ru-RU"/>
              </w:rPr>
            </w:pPr>
          </w:p>
        </w:tc>
      </w:tr>
      <w:tr w:rsidR="0086074C" w:rsidRPr="000C1E32" w14:paraId="04D7761C" w14:textId="77777777" w:rsidTr="00B51DC2">
        <w:trPr>
          <w:trHeight w:val="503"/>
        </w:trPr>
        <w:tc>
          <w:tcPr>
            <w:tcW w:w="346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6160E551" w14:textId="77777777" w:rsidR="0086074C" w:rsidRPr="000C1E32" w:rsidRDefault="0086074C" w:rsidP="0086074C">
            <w:pPr>
              <w:spacing w:after="0" w:line="240" w:lineRule="auto"/>
              <w:ind w:right="-220"/>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Клас  закладу освіти:</w:t>
            </w:r>
          </w:p>
        </w:tc>
        <w:tc>
          <w:tcPr>
            <w:tcW w:w="5850" w:type="dxa"/>
            <w:tcBorders>
              <w:top w:val="nil"/>
              <w:left w:val="nil"/>
              <w:bottom w:val="single" w:sz="8" w:space="0" w:color="000000"/>
              <w:right w:val="single" w:sz="8" w:space="0" w:color="000000"/>
            </w:tcBorders>
            <w:tcMar>
              <w:top w:w="100" w:type="dxa"/>
              <w:left w:w="100" w:type="dxa"/>
              <w:bottom w:w="100" w:type="dxa"/>
              <w:right w:w="100" w:type="dxa"/>
            </w:tcMar>
          </w:tcPr>
          <w:p w14:paraId="5D4A421F" w14:textId="77777777" w:rsidR="0086074C" w:rsidRPr="000C1E32" w:rsidRDefault="0086074C" w:rsidP="0086074C">
            <w:pPr>
              <w:spacing w:after="0" w:line="240" w:lineRule="auto"/>
              <w:ind w:right="-220"/>
              <w:rPr>
                <w:rFonts w:ascii="Times New Roman" w:eastAsia="Times New Roman" w:hAnsi="Times New Roman" w:cs="Times New Roman"/>
                <w:b/>
                <w:sz w:val="28"/>
                <w:szCs w:val="28"/>
                <w:lang w:val="uk-UA" w:eastAsia="ru-RU"/>
              </w:rPr>
            </w:pPr>
          </w:p>
        </w:tc>
      </w:tr>
      <w:tr w:rsidR="0086074C" w:rsidRPr="000C1E32" w14:paraId="498060FF" w14:textId="77777777" w:rsidTr="00B51DC2">
        <w:trPr>
          <w:trHeight w:val="499"/>
        </w:trPr>
        <w:tc>
          <w:tcPr>
            <w:tcW w:w="346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58DAB14A" w14:textId="77777777" w:rsidR="0086074C" w:rsidRPr="000C1E32" w:rsidRDefault="0086074C" w:rsidP="0086074C">
            <w:pPr>
              <w:spacing w:after="0" w:line="240" w:lineRule="auto"/>
              <w:ind w:right="-220"/>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E-</w:t>
            </w:r>
            <w:proofErr w:type="spellStart"/>
            <w:r w:rsidRPr="000C1E32">
              <w:rPr>
                <w:rFonts w:ascii="Times New Roman" w:eastAsia="Times New Roman" w:hAnsi="Times New Roman" w:cs="Times New Roman"/>
                <w:b/>
                <w:sz w:val="28"/>
                <w:szCs w:val="28"/>
                <w:lang w:val="uk-UA" w:eastAsia="ru-RU"/>
              </w:rPr>
              <w:t>mail</w:t>
            </w:r>
            <w:proofErr w:type="spellEnd"/>
            <w:r w:rsidRPr="000C1E32">
              <w:rPr>
                <w:rFonts w:ascii="Times New Roman" w:eastAsia="Times New Roman" w:hAnsi="Times New Roman" w:cs="Times New Roman"/>
                <w:b/>
                <w:sz w:val="28"/>
                <w:szCs w:val="28"/>
                <w:lang w:val="uk-UA" w:eastAsia="ru-RU"/>
              </w:rPr>
              <w:t>:</w:t>
            </w:r>
          </w:p>
        </w:tc>
        <w:tc>
          <w:tcPr>
            <w:tcW w:w="5850" w:type="dxa"/>
            <w:tcBorders>
              <w:top w:val="nil"/>
              <w:left w:val="nil"/>
              <w:bottom w:val="single" w:sz="8" w:space="0" w:color="000000"/>
              <w:right w:val="single" w:sz="8" w:space="0" w:color="000000"/>
            </w:tcBorders>
            <w:tcMar>
              <w:top w:w="100" w:type="dxa"/>
              <w:left w:w="100" w:type="dxa"/>
              <w:bottom w:w="100" w:type="dxa"/>
              <w:right w:w="100" w:type="dxa"/>
            </w:tcMar>
          </w:tcPr>
          <w:p w14:paraId="58D048A9" w14:textId="77777777" w:rsidR="0086074C" w:rsidRPr="000C1E32" w:rsidRDefault="0086074C" w:rsidP="0086074C">
            <w:pPr>
              <w:spacing w:after="0" w:line="240" w:lineRule="auto"/>
              <w:ind w:right="-220"/>
              <w:rPr>
                <w:rFonts w:ascii="Times New Roman" w:eastAsia="Times New Roman" w:hAnsi="Times New Roman" w:cs="Times New Roman"/>
                <w:b/>
                <w:sz w:val="28"/>
                <w:szCs w:val="28"/>
                <w:lang w:val="uk-UA" w:eastAsia="ru-RU"/>
              </w:rPr>
            </w:pPr>
          </w:p>
        </w:tc>
      </w:tr>
      <w:tr w:rsidR="0086074C" w:rsidRPr="000C1E32" w14:paraId="1E86F59C" w14:textId="77777777" w:rsidTr="00B51DC2">
        <w:trPr>
          <w:trHeight w:val="522"/>
        </w:trPr>
        <w:tc>
          <w:tcPr>
            <w:tcW w:w="346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5D15FC2A" w14:textId="77777777" w:rsidR="0086074C" w:rsidRPr="000C1E32" w:rsidRDefault="0086074C" w:rsidP="0086074C">
            <w:pPr>
              <w:spacing w:after="0" w:line="240" w:lineRule="auto"/>
              <w:ind w:right="-220"/>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Контактний № тел.</w:t>
            </w:r>
          </w:p>
        </w:tc>
        <w:tc>
          <w:tcPr>
            <w:tcW w:w="5850" w:type="dxa"/>
            <w:tcBorders>
              <w:top w:val="nil"/>
              <w:left w:val="nil"/>
              <w:bottom w:val="single" w:sz="8" w:space="0" w:color="000000"/>
              <w:right w:val="single" w:sz="8" w:space="0" w:color="000000"/>
            </w:tcBorders>
            <w:tcMar>
              <w:top w:w="100" w:type="dxa"/>
              <w:left w:w="100" w:type="dxa"/>
              <w:bottom w:w="100" w:type="dxa"/>
              <w:right w:w="100" w:type="dxa"/>
            </w:tcMar>
          </w:tcPr>
          <w:p w14:paraId="2F77B5D2" w14:textId="77777777" w:rsidR="0086074C" w:rsidRPr="000C1E32" w:rsidRDefault="0086074C" w:rsidP="0086074C">
            <w:pPr>
              <w:spacing w:after="0" w:line="240" w:lineRule="auto"/>
              <w:ind w:right="-220"/>
              <w:rPr>
                <w:rFonts w:ascii="Times New Roman" w:eastAsia="Times New Roman" w:hAnsi="Times New Roman" w:cs="Times New Roman"/>
                <w:b/>
                <w:sz w:val="28"/>
                <w:szCs w:val="28"/>
                <w:lang w:val="uk-UA" w:eastAsia="ru-RU"/>
              </w:rPr>
            </w:pPr>
          </w:p>
        </w:tc>
      </w:tr>
      <w:tr w:rsidR="0086074C" w:rsidRPr="000C1E32" w14:paraId="3281F35B" w14:textId="77777777" w:rsidTr="00B51DC2">
        <w:trPr>
          <w:trHeight w:val="518"/>
        </w:trPr>
        <w:tc>
          <w:tcPr>
            <w:tcW w:w="346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3A891D9D" w14:textId="77777777" w:rsidR="0086074C" w:rsidRPr="000C1E32" w:rsidRDefault="0086074C" w:rsidP="0086074C">
            <w:pPr>
              <w:spacing w:after="0" w:line="240" w:lineRule="auto"/>
              <w:ind w:right="-220"/>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Підпис</w:t>
            </w:r>
          </w:p>
        </w:tc>
        <w:tc>
          <w:tcPr>
            <w:tcW w:w="5850" w:type="dxa"/>
            <w:tcBorders>
              <w:top w:val="nil"/>
              <w:left w:val="nil"/>
              <w:bottom w:val="single" w:sz="8" w:space="0" w:color="000000"/>
              <w:right w:val="single" w:sz="8" w:space="0" w:color="000000"/>
            </w:tcBorders>
            <w:tcMar>
              <w:top w:w="100" w:type="dxa"/>
              <w:left w:w="100" w:type="dxa"/>
              <w:bottom w:w="100" w:type="dxa"/>
              <w:right w:w="100" w:type="dxa"/>
            </w:tcMar>
          </w:tcPr>
          <w:p w14:paraId="3941F5DD" w14:textId="77777777" w:rsidR="0086074C" w:rsidRPr="000C1E32" w:rsidRDefault="0086074C" w:rsidP="0086074C">
            <w:pPr>
              <w:spacing w:after="0" w:line="240" w:lineRule="auto"/>
              <w:ind w:right="-220"/>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 xml:space="preserve"> </w:t>
            </w:r>
          </w:p>
        </w:tc>
      </w:tr>
      <w:tr w:rsidR="0086074C" w:rsidRPr="000C1E32" w14:paraId="34C3F99D" w14:textId="77777777" w:rsidTr="00B51DC2">
        <w:trPr>
          <w:trHeight w:val="794"/>
        </w:trPr>
        <w:tc>
          <w:tcPr>
            <w:tcW w:w="3465" w:type="dxa"/>
            <w:tcBorders>
              <w:top w:val="nil"/>
              <w:left w:val="single" w:sz="8" w:space="0" w:color="000000"/>
              <w:bottom w:val="single" w:sz="8" w:space="0" w:color="000000"/>
              <w:right w:val="single" w:sz="8" w:space="0" w:color="000000"/>
            </w:tcBorders>
            <w:tcMar>
              <w:top w:w="100" w:type="dxa"/>
              <w:left w:w="80" w:type="dxa"/>
              <w:bottom w:w="100" w:type="dxa"/>
              <w:right w:w="80" w:type="dxa"/>
            </w:tcMar>
          </w:tcPr>
          <w:p w14:paraId="3E61BC41" w14:textId="77777777" w:rsidR="0086074C" w:rsidRPr="000C1E32" w:rsidRDefault="0086074C" w:rsidP="0086074C">
            <w:pPr>
              <w:spacing w:after="0"/>
              <w:ind w:right="-220"/>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Імена  та прізвища учасників команди проєкту</w:t>
            </w:r>
          </w:p>
        </w:tc>
        <w:tc>
          <w:tcPr>
            <w:tcW w:w="5850" w:type="dxa"/>
            <w:tcBorders>
              <w:top w:val="nil"/>
              <w:left w:val="nil"/>
              <w:bottom w:val="single" w:sz="8" w:space="0" w:color="000000"/>
              <w:right w:val="single" w:sz="8" w:space="0" w:color="000000"/>
            </w:tcBorders>
            <w:tcMar>
              <w:top w:w="100" w:type="dxa"/>
              <w:left w:w="100" w:type="dxa"/>
              <w:bottom w:w="100" w:type="dxa"/>
              <w:right w:w="100" w:type="dxa"/>
            </w:tcMar>
          </w:tcPr>
          <w:p w14:paraId="467FED6B" w14:textId="77777777" w:rsidR="0086074C" w:rsidRPr="000C1E32" w:rsidRDefault="0086074C" w:rsidP="0086074C">
            <w:pPr>
              <w:spacing w:before="240" w:after="240" w:line="240" w:lineRule="auto"/>
              <w:rPr>
                <w:rFonts w:ascii="Times New Roman" w:eastAsia="Times New Roman" w:hAnsi="Times New Roman" w:cs="Times New Roman"/>
                <w:b/>
                <w:sz w:val="28"/>
                <w:szCs w:val="28"/>
                <w:lang w:val="uk-UA" w:eastAsia="ru-RU"/>
              </w:rPr>
            </w:pPr>
          </w:p>
        </w:tc>
      </w:tr>
    </w:tbl>
    <w:p w14:paraId="5D4BCA69"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b/>
          <w:sz w:val="28"/>
          <w:szCs w:val="28"/>
          <w:lang w:val="uk-UA" w:eastAsia="ru-RU"/>
        </w:rPr>
      </w:pPr>
    </w:p>
    <w:p w14:paraId="3FA0F7D6"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 xml:space="preserve">1. Назва проєкту </w:t>
      </w:r>
      <w:r w:rsidRPr="000C1E32">
        <w:rPr>
          <w:rFonts w:ascii="Times New Roman" w:eastAsia="Times New Roman" w:hAnsi="Times New Roman" w:cs="Times New Roman"/>
          <w:b/>
          <w:i/>
          <w:sz w:val="28"/>
          <w:szCs w:val="28"/>
          <w:lang w:val="uk-UA" w:eastAsia="ru-RU"/>
        </w:rPr>
        <w:t>(не більше 15 слів):</w:t>
      </w:r>
    </w:p>
    <w:p w14:paraId="1D50907B"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36C379F4"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042A531F"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2. ПІБ автора/</w:t>
      </w:r>
      <w:proofErr w:type="spellStart"/>
      <w:r w:rsidRPr="000C1E32">
        <w:rPr>
          <w:rFonts w:ascii="Times New Roman" w:eastAsia="Times New Roman" w:hAnsi="Times New Roman" w:cs="Times New Roman"/>
          <w:b/>
          <w:sz w:val="28"/>
          <w:szCs w:val="28"/>
          <w:lang w:val="uk-UA" w:eastAsia="ru-RU"/>
        </w:rPr>
        <w:t>ки</w:t>
      </w:r>
      <w:proofErr w:type="spellEnd"/>
      <w:r w:rsidRPr="000C1E32">
        <w:rPr>
          <w:rFonts w:ascii="Times New Roman" w:eastAsia="Times New Roman" w:hAnsi="Times New Roman" w:cs="Times New Roman"/>
          <w:b/>
          <w:sz w:val="28"/>
          <w:szCs w:val="28"/>
          <w:lang w:val="uk-UA" w:eastAsia="ru-RU"/>
        </w:rPr>
        <w:t xml:space="preserve"> або команди авторів проєкту</w:t>
      </w:r>
      <w:r w:rsidRPr="000C1E32">
        <w:rPr>
          <w:rFonts w:ascii="Times New Roman" w:eastAsia="Times New Roman" w:hAnsi="Times New Roman" w:cs="Times New Roman"/>
          <w:i/>
          <w:sz w:val="28"/>
          <w:szCs w:val="28"/>
          <w:lang w:val="uk-UA" w:eastAsia="ru-RU"/>
        </w:rPr>
        <w:t>:</w:t>
      </w:r>
    </w:p>
    <w:p w14:paraId="66C378B1"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b/>
          <w:sz w:val="28"/>
          <w:szCs w:val="28"/>
          <w:lang w:val="uk-UA" w:eastAsia="ru-RU"/>
        </w:rPr>
      </w:pPr>
    </w:p>
    <w:p w14:paraId="73FA137C"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3. Сума коштів на реалізацію проєкту складає</w:t>
      </w:r>
      <w:r w:rsidRPr="000C1E32">
        <w:rPr>
          <w:rFonts w:ascii="Times New Roman" w:eastAsia="Times New Roman" w:hAnsi="Times New Roman" w:cs="Times New Roman"/>
          <w:i/>
          <w:sz w:val="28"/>
          <w:szCs w:val="28"/>
          <w:lang w:val="uk-UA" w:eastAsia="ru-RU"/>
        </w:rPr>
        <w:t xml:space="preserve">:_______ </w:t>
      </w:r>
      <w:r w:rsidRPr="000C1E32">
        <w:rPr>
          <w:rFonts w:ascii="Times New Roman" w:eastAsia="Times New Roman" w:hAnsi="Times New Roman" w:cs="Times New Roman"/>
          <w:sz w:val="28"/>
          <w:szCs w:val="28"/>
          <w:lang w:val="uk-UA" w:eastAsia="ru-RU"/>
        </w:rPr>
        <w:t xml:space="preserve">грн. </w:t>
      </w:r>
    </w:p>
    <w:p w14:paraId="5BCA7F8B"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p w14:paraId="028BEF4F"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4. Тематика проєкту:</w:t>
      </w:r>
    </w:p>
    <w:p w14:paraId="3A57DBAA" w14:textId="309812EC"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lastRenderedPageBreak/>
        <w:t xml:space="preserve">5. Місце реалізації проєкту </w:t>
      </w:r>
      <w:r w:rsidRPr="000C1E32">
        <w:rPr>
          <w:rFonts w:ascii="Times New Roman" w:eastAsia="Times New Roman" w:hAnsi="Times New Roman" w:cs="Times New Roman"/>
          <w:i/>
          <w:sz w:val="28"/>
          <w:szCs w:val="28"/>
          <w:lang w:val="uk-UA" w:eastAsia="ru-RU"/>
        </w:rPr>
        <w:t>(адреса,</w:t>
      </w:r>
      <w:r w:rsidR="0074200F" w:rsidRPr="000C1E32">
        <w:rPr>
          <w:rFonts w:ascii="Times New Roman" w:eastAsia="Times New Roman" w:hAnsi="Times New Roman" w:cs="Times New Roman"/>
          <w:i/>
          <w:sz w:val="28"/>
          <w:szCs w:val="28"/>
          <w:lang w:val="uk-UA" w:eastAsia="ru-RU"/>
        </w:rPr>
        <w:t xml:space="preserve"> </w:t>
      </w:r>
      <w:r w:rsidRPr="000C1E32">
        <w:rPr>
          <w:rFonts w:ascii="Times New Roman" w:eastAsia="Times New Roman" w:hAnsi="Times New Roman" w:cs="Times New Roman"/>
          <w:i/>
          <w:sz w:val="28"/>
          <w:szCs w:val="28"/>
          <w:lang w:val="uk-UA" w:eastAsia="ru-RU"/>
        </w:rPr>
        <w:t>територія  закладу освіти, приміщення, кабінет)</w:t>
      </w:r>
      <w:r w:rsidRPr="000C1E32">
        <w:rPr>
          <w:rFonts w:ascii="Times New Roman" w:eastAsia="Times New Roman" w:hAnsi="Times New Roman" w:cs="Times New Roman"/>
          <w:b/>
          <w:sz w:val="28"/>
          <w:szCs w:val="28"/>
          <w:lang w:val="uk-UA" w:eastAsia="ru-RU"/>
        </w:rPr>
        <w:t>:</w:t>
      </w:r>
    </w:p>
    <w:p w14:paraId="5792EA63"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3A36CBCE"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 xml:space="preserve">6. Мета та цілі проєкту </w:t>
      </w:r>
      <w:r w:rsidRPr="000C1E32">
        <w:rPr>
          <w:rFonts w:ascii="Times New Roman" w:eastAsia="Times New Roman" w:hAnsi="Times New Roman" w:cs="Times New Roman"/>
          <w:i/>
          <w:sz w:val="28"/>
          <w:szCs w:val="28"/>
          <w:lang w:val="uk-UA" w:eastAsia="ru-RU"/>
        </w:rPr>
        <w:t>(не більше 50 слів ):</w:t>
      </w:r>
    </w:p>
    <w:p w14:paraId="633570A1"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b/>
          <w:sz w:val="28"/>
          <w:szCs w:val="28"/>
          <w:lang w:val="uk-UA" w:eastAsia="ru-RU"/>
        </w:rPr>
      </w:pPr>
    </w:p>
    <w:p w14:paraId="142EC5AE"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 xml:space="preserve">7. Потреби яких учнів задовольняє проєкт </w:t>
      </w:r>
      <w:r w:rsidRPr="000C1E32">
        <w:rPr>
          <w:rFonts w:ascii="Times New Roman" w:eastAsia="Times New Roman" w:hAnsi="Times New Roman" w:cs="Times New Roman"/>
          <w:i/>
          <w:sz w:val="28"/>
          <w:szCs w:val="28"/>
          <w:lang w:val="uk-UA" w:eastAsia="ru-RU"/>
        </w:rPr>
        <w:t xml:space="preserve">(основні групи учнів, які зможуть користуватися результатами проєкту, як ними буде використовуватись проєкт, які зміни відбудуться завдяки користуванню реалізованим </w:t>
      </w:r>
      <w:proofErr w:type="spellStart"/>
      <w:r w:rsidRPr="000C1E32">
        <w:rPr>
          <w:rFonts w:ascii="Times New Roman" w:eastAsia="Times New Roman" w:hAnsi="Times New Roman" w:cs="Times New Roman"/>
          <w:i/>
          <w:sz w:val="28"/>
          <w:szCs w:val="28"/>
          <w:lang w:val="uk-UA" w:eastAsia="ru-RU"/>
        </w:rPr>
        <w:t>проєктом</w:t>
      </w:r>
      <w:proofErr w:type="spellEnd"/>
      <w:r w:rsidRPr="000C1E32">
        <w:rPr>
          <w:rFonts w:ascii="Times New Roman" w:eastAsia="Times New Roman" w:hAnsi="Times New Roman" w:cs="Times New Roman"/>
          <w:i/>
          <w:sz w:val="28"/>
          <w:szCs w:val="28"/>
          <w:lang w:val="uk-UA" w:eastAsia="ru-RU"/>
        </w:rPr>
        <w:t xml:space="preserve">): </w:t>
      </w:r>
    </w:p>
    <w:p w14:paraId="61625AFB"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p w14:paraId="154946EC"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 xml:space="preserve">8. Строки впровадження проєкту </w:t>
      </w:r>
      <w:r w:rsidRPr="000C1E32">
        <w:rPr>
          <w:rFonts w:ascii="Times New Roman" w:eastAsia="Times New Roman" w:hAnsi="Times New Roman" w:cs="Times New Roman"/>
          <w:i/>
          <w:sz w:val="28"/>
          <w:szCs w:val="28"/>
          <w:lang w:val="uk-UA" w:eastAsia="ru-RU"/>
        </w:rPr>
        <w:t>(скільки часу потрібно для реалізації):</w:t>
      </w:r>
    </w:p>
    <w:p w14:paraId="37328940"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p w14:paraId="28C83AF6" w14:textId="1FBCBB7D"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i/>
          <w:sz w:val="28"/>
          <w:szCs w:val="28"/>
          <w:lang w:val="uk-UA" w:eastAsia="ru-RU"/>
        </w:rPr>
      </w:pPr>
      <w:r w:rsidRPr="000C1E32">
        <w:rPr>
          <w:rFonts w:ascii="Times New Roman" w:eastAsia="Times New Roman" w:hAnsi="Times New Roman" w:cs="Times New Roman"/>
          <w:b/>
          <w:sz w:val="28"/>
          <w:szCs w:val="28"/>
          <w:lang w:val="uk-UA" w:eastAsia="ru-RU"/>
        </w:rPr>
        <w:t>9. Опис ідеї проєкту</w:t>
      </w:r>
      <w:r w:rsidRPr="000C1E32">
        <w:rPr>
          <w:rFonts w:ascii="Times New Roman" w:eastAsia="Times New Roman" w:hAnsi="Times New Roman" w:cs="Times New Roman"/>
          <w:i/>
          <w:sz w:val="28"/>
          <w:szCs w:val="28"/>
          <w:lang w:val="uk-UA" w:eastAsia="ru-RU"/>
        </w:rPr>
        <w:t>(проблема, на вирішення якої він спрямований; запропоновані рішення; пояснення, чому саме це завдання повинно бути реалізоване і яким чином його реалізація вплине на подальше життя  закладу освіти. не більше 500 символів):</w:t>
      </w:r>
    </w:p>
    <w:p w14:paraId="248AB9A0"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i/>
          <w:sz w:val="28"/>
          <w:szCs w:val="28"/>
          <w:lang w:val="uk-UA" w:eastAsia="ru-RU"/>
        </w:rPr>
      </w:pPr>
    </w:p>
    <w:p w14:paraId="78FFE2D3"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10. Очікувані результати від реалізації проєкту:</w:t>
      </w:r>
    </w:p>
    <w:p w14:paraId="0BAD9F3C"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b/>
          <w:sz w:val="28"/>
          <w:szCs w:val="28"/>
          <w:lang w:val="uk-UA" w:eastAsia="ru-RU"/>
        </w:rPr>
      </w:pPr>
    </w:p>
    <w:p w14:paraId="1EC2678A"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11. Коментар/Додатки до проєкту</w:t>
      </w:r>
      <w:r w:rsidRPr="000C1E32">
        <w:rPr>
          <w:rFonts w:ascii="Times New Roman" w:eastAsia="Times New Roman" w:hAnsi="Times New Roman" w:cs="Times New Roman"/>
          <w:i/>
          <w:sz w:val="28"/>
          <w:szCs w:val="28"/>
          <w:lang w:val="uk-UA" w:eastAsia="ru-RU"/>
        </w:rPr>
        <w:t xml:space="preserve">  (фотографії, малюнки, схеми, описи, графічні зображення, додаткові пояснення, тощо) </w:t>
      </w:r>
      <w:r w:rsidRPr="000C1E32">
        <w:rPr>
          <w:rFonts w:ascii="Times New Roman" w:eastAsia="Times New Roman" w:hAnsi="Times New Roman" w:cs="Times New Roman"/>
          <w:b/>
          <w:sz w:val="28"/>
          <w:szCs w:val="28"/>
          <w:lang w:val="uk-UA" w:eastAsia="ru-RU"/>
        </w:rPr>
        <w:t>вказати перелік:</w:t>
      </w:r>
    </w:p>
    <w:p w14:paraId="230AC917" w14:textId="26716CF3"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__________________________________________________________________</w:t>
      </w:r>
    </w:p>
    <w:p w14:paraId="6FD1346B" w14:textId="686D6524"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__________________________________________________________________</w:t>
      </w:r>
    </w:p>
    <w:p w14:paraId="47D4EE7F"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p w14:paraId="5E765374" w14:textId="77777777" w:rsidR="0086074C" w:rsidRPr="000C1E32" w:rsidRDefault="0086074C" w:rsidP="0086074C">
      <w:pPr>
        <w:pBdr>
          <w:top w:val="nil"/>
          <w:left w:val="nil"/>
          <w:bottom w:val="nil"/>
          <w:right w:val="nil"/>
          <w:between w:val="nil"/>
        </w:pBdr>
        <w:tabs>
          <w:tab w:val="left" w:pos="284"/>
        </w:tabs>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 xml:space="preserve">12. Орієнтовна вартість (кошторис) проєкту </w:t>
      </w:r>
      <w:r w:rsidRPr="000C1E32">
        <w:rPr>
          <w:rFonts w:ascii="Times New Roman" w:eastAsia="Times New Roman" w:hAnsi="Times New Roman" w:cs="Times New Roman"/>
          <w:i/>
          <w:sz w:val="28"/>
          <w:szCs w:val="28"/>
          <w:lang w:val="uk-UA" w:eastAsia="ru-RU"/>
        </w:rPr>
        <w:t xml:space="preserve">(всі складові проєкту та їх орієнтовна вартість) </w:t>
      </w:r>
    </w:p>
    <w:p w14:paraId="7C6C7C9A" w14:textId="77777777" w:rsidR="0086074C" w:rsidRPr="000C1E32" w:rsidRDefault="0086074C" w:rsidP="0086074C">
      <w:pPr>
        <w:pBdr>
          <w:top w:val="nil"/>
          <w:left w:val="nil"/>
          <w:bottom w:val="nil"/>
          <w:right w:val="nil"/>
          <w:between w:val="nil"/>
        </w:pBdr>
        <w:tabs>
          <w:tab w:val="left" w:pos="284"/>
        </w:tabs>
        <w:spacing w:after="0"/>
        <w:ind w:hanging="2"/>
        <w:jc w:val="both"/>
        <w:rPr>
          <w:rFonts w:ascii="Times New Roman" w:eastAsia="Times New Roman" w:hAnsi="Times New Roman" w:cs="Times New Roman"/>
          <w:sz w:val="28"/>
          <w:szCs w:val="28"/>
          <w:lang w:val="uk-UA" w:eastAsia="ru-RU"/>
        </w:rPr>
      </w:pPr>
    </w:p>
    <w:tbl>
      <w:tblPr>
        <w:tblW w:w="9555" w:type="dxa"/>
        <w:tblBorders>
          <w:top w:val="nil"/>
          <w:left w:val="nil"/>
          <w:bottom w:val="nil"/>
          <w:right w:val="nil"/>
          <w:insideH w:val="nil"/>
          <w:insideV w:val="nil"/>
        </w:tblBorders>
        <w:tblLayout w:type="fixed"/>
        <w:tblLook w:val="0600" w:firstRow="0" w:lastRow="0" w:firstColumn="0" w:lastColumn="0" w:noHBand="1" w:noVBand="1"/>
      </w:tblPr>
      <w:tblGrid>
        <w:gridCol w:w="690"/>
        <w:gridCol w:w="2700"/>
        <w:gridCol w:w="1530"/>
        <w:gridCol w:w="1665"/>
        <w:gridCol w:w="1545"/>
        <w:gridCol w:w="1425"/>
      </w:tblGrid>
      <w:tr w:rsidR="0086074C" w:rsidRPr="000C1E32" w14:paraId="6D24A0E6" w14:textId="77777777" w:rsidTr="00B51DC2">
        <w:trPr>
          <w:trHeight w:val="1215"/>
        </w:trPr>
        <w:tc>
          <w:tcPr>
            <w:tcW w:w="69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F51CA0"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w:t>
            </w:r>
          </w:p>
          <w:p w14:paraId="1E58098F"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п/</w:t>
            </w:r>
            <w:proofErr w:type="spellStart"/>
            <w:r w:rsidRPr="000C1E32">
              <w:rPr>
                <w:rFonts w:ascii="Times New Roman" w:eastAsia="Times New Roman" w:hAnsi="Times New Roman" w:cs="Times New Roman"/>
                <w:b/>
                <w:sz w:val="28"/>
                <w:szCs w:val="28"/>
                <w:lang w:val="uk-UA" w:eastAsia="ru-RU"/>
              </w:rPr>
              <w:t>п</w:t>
            </w:r>
            <w:proofErr w:type="spellEnd"/>
          </w:p>
          <w:p w14:paraId="327367DA"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
        </w:tc>
        <w:tc>
          <w:tcPr>
            <w:tcW w:w="270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063D2D1"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Найменування</w:t>
            </w:r>
          </w:p>
          <w:p w14:paraId="609B4D60"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витрат</w:t>
            </w:r>
          </w:p>
          <w:p w14:paraId="40F45795"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
        </w:tc>
        <w:tc>
          <w:tcPr>
            <w:tcW w:w="1530"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8D0C4B2"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Одиниця</w:t>
            </w:r>
          </w:p>
          <w:p w14:paraId="7C16CB22"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виміру</w:t>
            </w:r>
          </w:p>
          <w:p w14:paraId="117BDBE7"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
        </w:tc>
        <w:tc>
          <w:tcPr>
            <w:tcW w:w="166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7AFECD5"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Кількість,</w:t>
            </w:r>
          </w:p>
          <w:p w14:paraId="131D7EE6"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од.</w:t>
            </w:r>
          </w:p>
          <w:p w14:paraId="6D99F706"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
        </w:tc>
        <w:tc>
          <w:tcPr>
            <w:tcW w:w="154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46A6873B"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Вартість за</w:t>
            </w:r>
          </w:p>
          <w:p w14:paraId="7D9ECB8E"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одиницю,</w:t>
            </w:r>
          </w:p>
          <w:p w14:paraId="4FF400B8"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sz w:val="28"/>
                <w:szCs w:val="28"/>
                <w:lang w:val="uk-UA" w:eastAsia="ru-RU"/>
              </w:rPr>
            </w:pPr>
            <w:proofErr w:type="spellStart"/>
            <w:r w:rsidRPr="000C1E32">
              <w:rPr>
                <w:rFonts w:ascii="Times New Roman" w:eastAsia="Times New Roman" w:hAnsi="Times New Roman" w:cs="Times New Roman"/>
                <w:b/>
                <w:sz w:val="28"/>
                <w:szCs w:val="28"/>
                <w:lang w:val="uk-UA" w:eastAsia="ru-RU"/>
              </w:rPr>
              <w:t>грн</w:t>
            </w:r>
            <w:proofErr w:type="spellEnd"/>
          </w:p>
        </w:tc>
        <w:tc>
          <w:tcPr>
            <w:tcW w:w="142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ECC6FAE"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Вартість всього,</w:t>
            </w:r>
          </w:p>
          <w:p w14:paraId="63E54212" w14:textId="77777777" w:rsidR="0086074C" w:rsidRPr="000C1E32" w:rsidRDefault="0086074C" w:rsidP="0086074C">
            <w:pPr>
              <w:tabs>
                <w:tab w:val="left" w:pos="284"/>
              </w:tabs>
              <w:spacing w:after="0" w:line="240" w:lineRule="auto"/>
              <w:jc w:val="center"/>
              <w:rPr>
                <w:rFonts w:ascii="Times New Roman" w:eastAsia="Times New Roman" w:hAnsi="Times New Roman" w:cs="Times New Roman"/>
                <w:b/>
                <w:sz w:val="28"/>
                <w:szCs w:val="28"/>
                <w:lang w:val="uk-UA" w:eastAsia="ru-RU"/>
              </w:rPr>
            </w:pPr>
            <w:proofErr w:type="spellStart"/>
            <w:r w:rsidRPr="000C1E32">
              <w:rPr>
                <w:rFonts w:ascii="Times New Roman" w:eastAsia="Times New Roman" w:hAnsi="Times New Roman" w:cs="Times New Roman"/>
                <w:b/>
                <w:sz w:val="28"/>
                <w:szCs w:val="28"/>
                <w:lang w:val="uk-UA" w:eastAsia="ru-RU"/>
              </w:rPr>
              <w:t>грн</w:t>
            </w:r>
            <w:proofErr w:type="spellEnd"/>
          </w:p>
        </w:tc>
      </w:tr>
      <w:tr w:rsidR="0086074C" w:rsidRPr="000C1E32" w14:paraId="18944125" w14:textId="77777777" w:rsidTr="00B51DC2">
        <w:trPr>
          <w:trHeight w:val="477"/>
        </w:trPr>
        <w:tc>
          <w:tcPr>
            <w:tcW w:w="690" w:type="dxa"/>
            <w:vMerge w:val="restart"/>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3D9B21" w14:textId="77777777" w:rsidR="0086074C" w:rsidRPr="000C1E32" w:rsidRDefault="0086074C" w:rsidP="0086074C">
            <w:pPr>
              <w:tabs>
                <w:tab w:val="left" w:pos="284"/>
              </w:tabs>
              <w:spacing w:before="240" w:after="0"/>
              <w:jc w:val="both"/>
              <w:rPr>
                <w:rFonts w:ascii="Times New Roman" w:eastAsia="Times New Roman" w:hAnsi="Times New Roman" w:cs="Times New Roman"/>
                <w:sz w:val="28"/>
                <w:szCs w:val="28"/>
                <w:lang w:val="uk-UA" w:eastAsia="ru-RU"/>
              </w:rPr>
            </w:pPr>
          </w:p>
        </w:tc>
        <w:tc>
          <w:tcPr>
            <w:tcW w:w="2700" w:type="dxa"/>
            <w:tcBorders>
              <w:top w:val="nil"/>
              <w:left w:val="nil"/>
              <w:bottom w:val="single" w:sz="8" w:space="0" w:color="000000"/>
              <w:right w:val="single" w:sz="8" w:space="0" w:color="000000"/>
            </w:tcBorders>
            <w:tcMar>
              <w:top w:w="100" w:type="dxa"/>
              <w:left w:w="100" w:type="dxa"/>
              <w:bottom w:w="100" w:type="dxa"/>
              <w:right w:w="100" w:type="dxa"/>
            </w:tcMar>
          </w:tcPr>
          <w:p w14:paraId="23751955" w14:textId="77777777" w:rsidR="0086074C" w:rsidRPr="000C1E32" w:rsidRDefault="0086074C" w:rsidP="0086074C">
            <w:pPr>
              <w:tabs>
                <w:tab w:val="left" w:pos="284"/>
              </w:tabs>
              <w:spacing w:after="0"/>
              <w:ind w:left="580"/>
              <w:jc w:val="both"/>
              <w:rPr>
                <w:rFonts w:ascii="Times New Roman" w:eastAsia="Times New Roman" w:hAnsi="Times New Roman" w:cs="Times New Roman"/>
                <w:sz w:val="28"/>
                <w:szCs w:val="28"/>
                <w:lang w:val="uk-UA" w:eastAsia="ru-RU"/>
              </w:rPr>
            </w:pPr>
          </w:p>
        </w:tc>
        <w:tc>
          <w:tcPr>
            <w:tcW w:w="1530" w:type="dxa"/>
            <w:tcBorders>
              <w:top w:val="nil"/>
              <w:left w:val="nil"/>
              <w:bottom w:val="single" w:sz="8" w:space="0" w:color="000000"/>
              <w:right w:val="single" w:sz="8" w:space="0" w:color="000000"/>
            </w:tcBorders>
            <w:tcMar>
              <w:top w:w="100" w:type="dxa"/>
              <w:left w:w="100" w:type="dxa"/>
              <w:bottom w:w="100" w:type="dxa"/>
              <w:right w:w="100" w:type="dxa"/>
            </w:tcMar>
          </w:tcPr>
          <w:p w14:paraId="5E598B46"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665" w:type="dxa"/>
            <w:tcBorders>
              <w:top w:val="nil"/>
              <w:left w:val="nil"/>
              <w:bottom w:val="single" w:sz="8" w:space="0" w:color="000000"/>
              <w:right w:val="single" w:sz="8" w:space="0" w:color="000000"/>
            </w:tcBorders>
            <w:tcMar>
              <w:top w:w="100" w:type="dxa"/>
              <w:left w:w="100" w:type="dxa"/>
              <w:bottom w:w="100" w:type="dxa"/>
              <w:right w:w="100" w:type="dxa"/>
            </w:tcMar>
          </w:tcPr>
          <w:p w14:paraId="2C40DB84"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545" w:type="dxa"/>
            <w:tcBorders>
              <w:top w:val="nil"/>
              <w:left w:val="nil"/>
              <w:bottom w:val="single" w:sz="8" w:space="0" w:color="000000"/>
              <w:right w:val="single" w:sz="8" w:space="0" w:color="000000"/>
            </w:tcBorders>
            <w:tcMar>
              <w:top w:w="100" w:type="dxa"/>
              <w:left w:w="100" w:type="dxa"/>
              <w:bottom w:w="100" w:type="dxa"/>
              <w:right w:w="100" w:type="dxa"/>
            </w:tcMar>
          </w:tcPr>
          <w:p w14:paraId="4F321DAF"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425" w:type="dxa"/>
            <w:tcBorders>
              <w:top w:val="nil"/>
              <w:left w:val="nil"/>
              <w:bottom w:val="single" w:sz="8" w:space="0" w:color="000000"/>
              <w:right w:val="single" w:sz="8" w:space="0" w:color="000000"/>
            </w:tcBorders>
            <w:tcMar>
              <w:top w:w="100" w:type="dxa"/>
              <w:left w:w="100" w:type="dxa"/>
              <w:bottom w:w="100" w:type="dxa"/>
              <w:right w:w="100" w:type="dxa"/>
            </w:tcMar>
          </w:tcPr>
          <w:p w14:paraId="50A9AE65"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r>
      <w:tr w:rsidR="0086074C" w:rsidRPr="000C1E32" w14:paraId="52A10291" w14:textId="77777777" w:rsidTr="00B51DC2">
        <w:trPr>
          <w:trHeight w:val="345"/>
        </w:trPr>
        <w:tc>
          <w:tcPr>
            <w:tcW w:w="69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93E3DD"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994A55"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C58FCC"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2A54AF"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9FF93AA"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D0D5A5"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r>
      <w:tr w:rsidR="0086074C" w:rsidRPr="000C1E32" w14:paraId="2BF243AA" w14:textId="77777777" w:rsidTr="00B51DC2">
        <w:trPr>
          <w:trHeight w:val="300"/>
        </w:trPr>
        <w:tc>
          <w:tcPr>
            <w:tcW w:w="69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EC5689"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C081C9"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3FE8D1"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8D369E0"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9188F2"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3F8C33"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r>
      <w:tr w:rsidR="0086074C" w:rsidRPr="000C1E32" w14:paraId="3C7ECAD9" w14:textId="77777777" w:rsidTr="00B51DC2">
        <w:trPr>
          <w:trHeight w:val="390"/>
        </w:trPr>
        <w:tc>
          <w:tcPr>
            <w:tcW w:w="69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81AA102"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09F91D0"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A98200"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5ECFEA2"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FF180E0"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E9DAE2"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r>
      <w:tr w:rsidR="0086074C" w:rsidRPr="000C1E32" w14:paraId="5DA16A16" w14:textId="77777777" w:rsidTr="00B51DC2">
        <w:trPr>
          <w:trHeight w:val="420"/>
        </w:trPr>
        <w:tc>
          <w:tcPr>
            <w:tcW w:w="69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738A9E4"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3DA7F7A"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591128"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F42152"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7AF0EF1"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DD30AE"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r>
      <w:tr w:rsidR="0086074C" w:rsidRPr="000C1E32" w14:paraId="740B5B17" w14:textId="77777777" w:rsidTr="00B51DC2">
        <w:trPr>
          <w:trHeight w:val="375"/>
        </w:trPr>
        <w:tc>
          <w:tcPr>
            <w:tcW w:w="690" w:type="dxa"/>
            <w:vMerge/>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6FB6E5"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270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CC82E0F"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53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9BB823"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66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F3E384"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54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D6C1FC3"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c>
          <w:tcPr>
            <w:tcW w:w="142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80B4964" w14:textId="77777777" w:rsidR="0086074C" w:rsidRPr="000C1E32" w:rsidRDefault="0086074C" w:rsidP="0086074C">
            <w:pPr>
              <w:tabs>
                <w:tab w:val="left" w:pos="284"/>
              </w:tabs>
              <w:spacing w:after="0"/>
              <w:jc w:val="both"/>
              <w:rPr>
                <w:rFonts w:ascii="Times New Roman" w:eastAsia="Times New Roman" w:hAnsi="Times New Roman" w:cs="Times New Roman"/>
                <w:sz w:val="28"/>
                <w:szCs w:val="28"/>
                <w:lang w:val="uk-UA" w:eastAsia="ru-RU"/>
              </w:rPr>
            </w:pPr>
          </w:p>
        </w:tc>
      </w:tr>
    </w:tbl>
    <w:p w14:paraId="72B2726B" w14:textId="77777777" w:rsidR="0086074C" w:rsidRPr="000C1E32" w:rsidRDefault="0086074C" w:rsidP="0086074C">
      <w:pPr>
        <w:pBdr>
          <w:top w:val="nil"/>
          <w:left w:val="nil"/>
          <w:bottom w:val="nil"/>
          <w:right w:val="nil"/>
          <w:between w:val="nil"/>
        </w:pBdr>
        <w:tabs>
          <w:tab w:val="left" w:pos="284"/>
        </w:tabs>
        <w:spacing w:after="0"/>
        <w:ind w:hanging="2"/>
        <w:jc w:val="both"/>
        <w:rPr>
          <w:rFonts w:ascii="Times New Roman" w:eastAsia="Times New Roman" w:hAnsi="Times New Roman" w:cs="Times New Roman"/>
          <w:sz w:val="28"/>
          <w:szCs w:val="28"/>
          <w:lang w:val="uk-UA" w:eastAsia="ru-RU"/>
        </w:rPr>
      </w:pPr>
    </w:p>
    <w:p w14:paraId="42DC76D2"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p>
    <w:p w14:paraId="1EC72B2F"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lastRenderedPageBreak/>
        <w:t xml:space="preserve">13. Чи є потреба в залученні додаткових коштів на утримання об’єкту, що є результатом проєкту </w:t>
      </w:r>
      <w:r w:rsidRPr="000C1E32">
        <w:rPr>
          <w:rFonts w:ascii="Times New Roman" w:eastAsia="Times New Roman" w:hAnsi="Times New Roman" w:cs="Times New Roman"/>
          <w:i/>
          <w:sz w:val="28"/>
          <w:szCs w:val="28"/>
          <w:lang w:val="uk-UA" w:eastAsia="ru-RU"/>
        </w:rPr>
        <w:t>(наприклад, витрати на прибирання, електроенергію, водопостачання, поточний ремонт, технічне обслуговування)?</w:t>
      </w:r>
    </w:p>
    <w:p w14:paraId="59D07C32"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____ так</w:t>
      </w:r>
    </w:p>
    <w:p w14:paraId="2E396700"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____ ні</w:t>
      </w:r>
    </w:p>
    <w:p w14:paraId="6B3146DC"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Короткий опис та оцінка суми річних витрат:</w:t>
      </w:r>
    </w:p>
    <w:p w14:paraId="5C785A49" w14:textId="47CDFF21"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__________________________________________________________________</w:t>
      </w:r>
    </w:p>
    <w:p w14:paraId="102C7FCF" w14:textId="44C161CA"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__________________________________________________________________</w:t>
      </w:r>
    </w:p>
    <w:p w14:paraId="45158CC8" w14:textId="11C036F7" w:rsidR="0086074C" w:rsidRDefault="0086074C" w:rsidP="000C1E32">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16095E33" w14:textId="77777777" w:rsidR="000C1E32" w:rsidRPr="000C1E32" w:rsidRDefault="000C1E32" w:rsidP="000C1E32">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66C6ABDF" w14:textId="006F9469" w:rsidR="0086074C" w:rsidRPr="000C1E32" w:rsidRDefault="000C1E32"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Секретар селищної ради                                                                 Ігор ЧЕРНЕНКО</w:t>
      </w:r>
    </w:p>
    <w:p w14:paraId="6EBC7455"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4EC7D76A"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639FE522"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08262B36"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3B5472A3"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31BE9DA6"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78B2B940"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7B79C52E"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098E7C83"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3A4B5860"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778A29D9"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0A7454E8"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2BEA117D"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4DADADA5"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1AEB667D"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53C79131"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2A19DF17"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3D904A79" w14:textId="77777777" w:rsidR="0086074C"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0E45ADC8" w14:textId="77777777" w:rsidR="000C1E32" w:rsidRDefault="000C1E32"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22288595" w14:textId="77777777" w:rsidR="000C1E32" w:rsidRDefault="000C1E32"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07997A40" w14:textId="77777777" w:rsidR="000C1E32" w:rsidRDefault="000C1E32"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25F3A9EA" w14:textId="77777777" w:rsidR="000C1E32" w:rsidRDefault="000C1E32"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0FCA467C" w14:textId="77777777" w:rsidR="000C1E32" w:rsidRDefault="000C1E32"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5DFEB9AB" w14:textId="77777777" w:rsidR="000C1E32" w:rsidRDefault="000C1E32"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1025BEEC" w14:textId="77777777" w:rsidR="000C1E32" w:rsidRDefault="000C1E32"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131A297F" w14:textId="77777777" w:rsidR="000C1E32" w:rsidRDefault="000C1E32"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6DB6A4BB" w14:textId="77777777" w:rsidR="000C1E32" w:rsidRPr="000C1E32" w:rsidRDefault="000C1E32"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00AD1447" w14:textId="77777777" w:rsidR="0086074C" w:rsidRPr="000C1E32" w:rsidRDefault="0086074C" w:rsidP="00AE6009">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2761DC5C" w14:textId="00D71C5B" w:rsidR="0086074C" w:rsidRDefault="0086074C" w:rsidP="0086074C">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
    <w:p w14:paraId="539D375E" w14:textId="77777777" w:rsidR="000C1E32" w:rsidRDefault="000C1E32" w:rsidP="0086074C">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5161E5F8" w14:textId="77777777" w:rsidR="000C1E32" w:rsidRDefault="000C1E32" w:rsidP="0086074C">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33C031B6" w14:textId="77777777" w:rsidR="000C1E32" w:rsidRDefault="000C1E32" w:rsidP="0086074C">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6F3FEC0E" w14:textId="77777777" w:rsidR="000C1E32" w:rsidRDefault="000C1E32" w:rsidP="0086074C">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024FC63B" w14:textId="77777777" w:rsidR="000C1E32" w:rsidRDefault="000C1E32" w:rsidP="0086074C">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497483B3" w14:textId="77777777" w:rsidR="000C1E32" w:rsidRDefault="000C1E32" w:rsidP="0086074C">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49FE2813" w14:textId="77777777" w:rsidR="000C1E32" w:rsidRPr="000C1E32" w:rsidRDefault="000C1E32" w:rsidP="0086074C">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170C1A11" w14:textId="3620400B" w:rsidR="000C1E32" w:rsidRPr="000C1E32" w:rsidRDefault="000C1E32" w:rsidP="000C1E32">
      <w:pPr>
        <w:spacing w:after="0"/>
        <w:ind w:firstLine="411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 2</w:t>
      </w:r>
    </w:p>
    <w:p w14:paraId="4650C821" w14:textId="77777777" w:rsidR="000C1E32" w:rsidRPr="000C1E32" w:rsidRDefault="000C1E32" w:rsidP="000C1E32">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до Положення Про шкільний</w:t>
      </w:r>
    </w:p>
    <w:p w14:paraId="241A7E8B" w14:textId="77777777" w:rsidR="000C1E32" w:rsidRPr="000C1E32" w:rsidRDefault="000C1E32" w:rsidP="000C1E32">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громадський бюджет у Магдалинівській</w:t>
      </w:r>
    </w:p>
    <w:p w14:paraId="27756B32" w14:textId="77777777" w:rsidR="000C1E32" w:rsidRDefault="000C1E32" w:rsidP="000C1E32">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територіальній громаді</w:t>
      </w:r>
    </w:p>
    <w:p w14:paraId="5E9E28B1" w14:textId="77777777" w:rsidR="000C1E32" w:rsidRPr="000C1E32" w:rsidRDefault="000C1E32" w:rsidP="000C1E32">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3841-38/</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k-UA" w:eastAsia="ru-RU"/>
        </w:rPr>
        <w:t xml:space="preserve"> від 10.05.2024)</w:t>
      </w:r>
    </w:p>
    <w:p w14:paraId="2DF64136" w14:textId="77777777" w:rsidR="0086074C" w:rsidRPr="000C1E32" w:rsidRDefault="0086074C" w:rsidP="00AE6009">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5B307EA5" w14:textId="77777777" w:rsidR="0086074C" w:rsidRPr="000C1E32" w:rsidRDefault="0086074C" w:rsidP="0086074C">
      <w:pPr>
        <w:pBdr>
          <w:top w:val="nil"/>
          <w:left w:val="nil"/>
          <w:bottom w:val="nil"/>
          <w:right w:val="nil"/>
          <w:between w:val="nil"/>
        </w:pBdr>
        <w:spacing w:after="0" w:line="240" w:lineRule="auto"/>
        <w:ind w:left="1" w:hanging="3"/>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 xml:space="preserve">Оцінка проєкту, </w:t>
      </w:r>
    </w:p>
    <w:p w14:paraId="766280CE" w14:textId="6D6B5FAA" w:rsidR="0086074C" w:rsidRPr="000C1E32" w:rsidRDefault="0086074C" w:rsidP="00AE6009">
      <w:pPr>
        <w:pBdr>
          <w:top w:val="nil"/>
          <w:left w:val="nil"/>
          <w:bottom w:val="nil"/>
          <w:right w:val="nil"/>
          <w:between w:val="nil"/>
        </w:pBdr>
        <w:spacing w:after="0" w:line="240" w:lineRule="auto"/>
        <w:ind w:left="1" w:hanging="3"/>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 xml:space="preserve">поданого для реалізації </w:t>
      </w:r>
      <w:r w:rsidR="00AE6009" w:rsidRPr="000C1E32">
        <w:rPr>
          <w:rFonts w:ascii="Times New Roman" w:eastAsia="Times New Roman" w:hAnsi="Times New Roman" w:cs="Times New Roman"/>
          <w:b/>
          <w:sz w:val="28"/>
          <w:szCs w:val="28"/>
          <w:lang w:val="uk-UA" w:eastAsia="ru-RU"/>
        </w:rPr>
        <w:t>коштом місцевого бюджету</w:t>
      </w:r>
    </w:p>
    <w:p w14:paraId="4B41FE9C" w14:textId="405AABE7" w:rsidR="00AE6009" w:rsidRPr="000C1E32" w:rsidRDefault="00AE6009" w:rsidP="00AE6009">
      <w:pPr>
        <w:pBdr>
          <w:top w:val="nil"/>
          <w:left w:val="nil"/>
          <w:bottom w:val="nil"/>
          <w:right w:val="nil"/>
          <w:between w:val="nil"/>
        </w:pBdr>
        <w:spacing w:after="0" w:line="240" w:lineRule="auto"/>
        <w:ind w:left="1" w:hanging="3"/>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 xml:space="preserve">Магдалинівської селищної ради </w:t>
      </w:r>
    </w:p>
    <w:p w14:paraId="71818D77" w14:textId="42F074EA" w:rsidR="00AE6009" w:rsidRPr="000C1E32" w:rsidRDefault="00AE6009" w:rsidP="00AE6009">
      <w:pPr>
        <w:pBdr>
          <w:top w:val="nil"/>
          <w:left w:val="nil"/>
          <w:bottom w:val="nil"/>
          <w:right w:val="nil"/>
          <w:between w:val="nil"/>
        </w:pBdr>
        <w:spacing w:after="0" w:line="240" w:lineRule="auto"/>
        <w:ind w:left="1" w:hanging="3"/>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«Шкільний громадський бюджет»</w:t>
      </w:r>
    </w:p>
    <w:tbl>
      <w:tblPr>
        <w:tblpPr w:leftFromText="180" w:rightFromText="180" w:vertAnchor="text" w:horzAnchor="margin" w:tblpY="209"/>
        <w:tblW w:w="91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548"/>
        <w:gridCol w:w="2576"/>
      </w:tblGrid>
      <w:tr w:rsidR="00AE6009" w:rsidRPr="000C1E32" w14:paraId="54E15EDD" w14:textId="77777777" w:rsidTr="00AE6009">
        <w:trPr>
          <w:trHeight w:val="573"/>
        </w:trPr>
        <w:tc>
          <w:tcPr>
            <w:tcW w:w="6548" w:type="dxa"/>
            <w:shd w:val="clear" w:color="auto" w:fill="auto"/>
            <w:vAlign w:val="center"/>
          </w:tcPr>
          <w:p w14:paraId="26D65A5E" w14:textId="77777777" w:rsidR="00AE6009" w:rsidRPr="000C1E32" w:rsidRDefault="00AE6009" w:rsidP="00AE6009">
            <w:pPr>
              <w:ind w:hanging="2"/>
              <w:jc w:val="center"/>
              <w:rPr>
                <w:rFonts w:ascii="Times New Roman" w:eastAsia="Times New Roman" w:hAnsi="Times New Roman" w:cs="Times New Roman"/>
                <w:b/>
                <w:sz w:val="28"/>
                <w:szCs w:val="28"/>
                <w:lang w:val="uk-UA" w:eastAsia="ru-RU"/>
              </w:rPr>
            </w:pPr>
            <w:r w:rsidRPr="000C1E32">
              <w:rPr>
                <w:rFonts w:ascii="Times New Roman" w:eastAsia="Times New Roman" w:hAnsi="Times New Roman" w:cs="Times New Roman"/>
                <w:b/>
                <w:sz w:val="28"/>
                <w:szCs w:val="28"/>
                <w:lang w:val="uk-UA" w:eastAsia="ru-RU"/>
              </w:rPr>
              <w:t xml:space="preserve">Назва  закладу освіти </w:t>
            </w:r>
          </w:p>
        </w:tc>
        <w:tc>
          <w:tcPr>
            <w:tcW w:w="2576" w:type="dxa"/>
            <w:shd w:val="clear" w:color="auto" w:fill="auto"/>
          </w:tcPr>
          <w:p w14:paraId="08558BD0" w14:textId="77777777" w:rsidR="00AE6009" w:rsidRPr="000C1E32" w:rsidRDefault="00AE6009" w:rsidP="00AE6009">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tc>
      </w:tr>
      <w:tr w:rsidR="00AE6009" w:rsidRPr="000C1E32" w14:paraId="2E915407" w14:textId="77777777" w:rsidTr="00AE6009">
        <w:trPr>
          <w:trHeight w:val="573"/>
        </w:trPr>
        <w:tc>
          <w:tcPr>
            <w:tcW w:w="6548" w:type="dxa"/>
            <w:shd w:val="clear" w:color="auto" w:fill="auto"/>
            <w:vAlign w:val="center"/>
          </w:tcPr>
          <w:p w14:paraId="650115E1" w14:textId="77777777" w:rsidR="00AE6009" w:rsidRPr="000C1E32" w:rsidRDefault="00AE6009" w:rsidP="00AE6009">
            <w:pPr>
              <w:pBdr>
                <w:top w:val="nil"/>
                <w:left w:val="nil"/>
                <w:bottom w:val="nil"/>
                <w:right w:val="nil"/>
                <w:between w:val="nil"/>
              </w:pBdr>
              <w:spacing w:after="0"/>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Ідентифікаційний номер проєкту</w:t>
            </w:r>
          </w:p>
        </w:tc>
        <w:tc>
          <w:tcPr>
            <w:tcW w:w="2576" w:type="dxa"/>
            <w:shd w:val="clear" w:color="auto" w:fill="auto"/>
          </w:tcPr>
          <w:p w14:paraId="75B15185" w14:textId="77777777" w:rsidR="00AE6009" w:rsidRPr="000C1E32" w:rsidRDefault="00AE6009" w:rsidP="00AE6009">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tc>
      </w:tr>
    </w:tbl>
    <w:p w14:paraId="3BF45141"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p>
    <w:p w14:paraId="365435A6" w14:textId="77777777" w:rsidR="000C1E32" w:rsidRDefault="000C1E32" w:rsidP="0086074C">
      <w:pPr>
        <w:pBdr>
          <w:top w:val="nil"/>
          <w:left w:val="nil"/>
          <w:bottom w:val="nil"/>
          <w:right w:val="nil"/>
          <w:between w:val="nil"/>
        </w:pBdr>
        <w:spacing w:line="240" w:lineRule="auto"/>
        <w:ind w:hanging="2"/>
        <w:jc w:val="both"/>
        <w:rPr>
          <w:rFonts w:ascii="Times New Roman" w:eastAsia="Times New Roman" w:hAnsi="Times New Roman" w:cs="Times New Roman"/>
          <w:b/>
          <w:sz w:val="28"/>
          <w:szCs w:val="28"/>
          <w:lang w:val="uk-UA" w:eastAsia="ru-RU"/>
        </w:rPr>
      </w:pPr>
    </w:p>
    <w:p w14:paraId="579AE57D" w14:textId="77777777" w:rsidR="000C1E32" w:rsidRDefault="000C1E32" w:rsidP="0086074C">
      <w:pPr>
        <w:pBdr>
          <w:top w:val="nil"/>
          <w:left w:val="nil"/>
          <w:bottom w:val="nil"/>
          <w:right w:val="nil"/>
          <w:between w:val="nil"/>
        </w:pBdr>
        <w:spacing w:line="240" w:lineRule="auto"/>
        <w:ind w:hanging="2"/>
        <w:jc w:val="both"/>
        <w:rPr>
          <w:rFonts w:ascii="Times New Roman" w:eastAsia="Times New Roman" w:hAnsi="Times New Roman" w:cs="Times New Roman"/>
          <w:b/>
          <w:sz w:val="28"/>
          <w:szCs w:val="28"/>
          <w:lang w:val="uk-UA" w:eastAsia="ru-RU"/>
        </w:rPr>
      </w:pPr>
    </w:p>
    <w:p w14:paraId="26DDEC2D"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Розділ І</w:t>
      </w:r>
      <w:r w:rsidRPr="000C1E32">
        <w:rPr>
          <w:rFonts w:ascii="Times New Roman" w:eastAsia="Times New Roman" w:hAnsi="Times New Roman" w:cs="Times New Roman"/>
          <w:sz w:val="28"/>
          <w:szCs w:val="28"/>
          <w:lang w:val="uk-UA" w:eastAsia="ru-RU"/>
        </w:rPr>
        <w:t xml:space="preserve">. </w:t>
      </w:r>
      <w:r w:rsidRPr="000C1E32">
        <w:rPr>
          <w:rFonts w:ascii="Times New Roman" w:eastAsia="Times New Roman" w:hAnsi="Times New Roman" w:cs="Times New Roman"/>
          <w:b/>
          <w:sz w:val="28"/>
          <w:szCs w:val="28"/>
          <w:lang w:val="uk-UA" w:eastAsia="ru-RU"/>
        </w:rPr>
        <w:t xml:space="preserve">Технічна оцінка проєкту </w:t>
      </w:r>
    </w:p>
    <w:p w14:paraId="2ABA51B7"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1.1.</w:t>
      </w:r>
      <w:r w:rsidRPr="000C1E32">
        <w:rPr>
          <w:rFonts w:ascii="Times New Roman" w:eastAsia="Times New Roman" w:hAnsi="Times New Roman" w:cs="Times New Roman"/>
          <w:sz w:val="28"/>
          <w:szCs w:val="28"/>
          <w:lang w:val="uk-UA" w:eastAsia="ru-RU"/>
        </w:rPr>
        <w:t xml:space="preserve"> Оцінка відповідності проєкту технічним критеріям:</w:t>
      </w:r>
    </w:p>
    <w:tbl>
      <w:tblPr>
        <w:tblW w:w="94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5"/>
        <w:gridCol w:w="1914"/>
        <w:gridCol w:w="1915"/>
      </w:tblGrid>
      <w:tr w:rsidR="0086074C" w:rsidRPr="000C1E32" w14:paraId="3D9696C9" w14:textId="77777777" w:rsidTr="00B51DC2">
        <w:tc>
          <w:tcPr>
            <w:tcW w:w="5625" w:type="dxa"/>
          </w:tcPr>
          <w:p w14:paraId="48DDAB60"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Критерій</w:t>
            </w:r>
          </w:p>
        </w:tc>
        <w:tc>
          <w:tcPr>
            <w:tcW w:w="1914" w:type="dxa"/>
          </w:tcPr>
          <w:p w14:paraId="7B04702B"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Так</w:t>
            </w:r>
          </w:p>
        </w:tc>
        <w:tc>
          <w:tcPr>
            <w:tcW w:w="1915" w:type="dxa"/>
          </w:tcPr>
          <w:p w14:paraId="745009D8"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Ні</w:t>
            </w:r>
          </w:p>
        </w:tc>
      </w:tr>
      <w:tr w:rsidR="0086074C" w:rsidRPr="000C1E32" w14:paraId="7EE5BEDA" w14:textId="77777777" w:rsidTr="00B51DC2">
        <w:tc>
          <w:tcPr>
            <w:tcW w:w="5625" w:type="dxa"/>
          </w:tcPr>
          <w:p w14:paraId="55236579"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roofErr w:type="spellStart"/>
            <w:r w:rsidRPr="000C1E32">
              <w:rPr>
                <w:rFonts w:ascii="Times New Roman" w:eastAsia="Times New Roman" w:hAnsi="Times New Roman" w:cs="Times New Roman"/>
                <w:sz w:val="28"/>
                <w:szCs w:val="28"/>
                <w:lang w:val="uk-UA" w:eastAsia="ru-RU"/>
              </w:rPr>
              <w:t>Проєкт</w:t>
            </w:r>
            <w:proofErr w:type="spellEnd"/>
            <w:r w:rsidRPr="000C1E32">
              <w:rPr>
                <w:rFonts w:ascii="Times New Roman" w:eastAsia="Times New Roman" w:hAnsi="Times New Roman" w:cs="Times New Roman"/>
                <w:sz w:val="28"/>
                <w:szCs w:val="28"/>
                <w:lang w:val="uk-UA" w:eastAsia="ru-RU"/>
              </w:rPr>
              <w:t xml:space="preserve"> поданий вчасно</w:t>
            </w:r>
          </w:p>
        </w:tc>
        <w:tc>
          <w:tcPr>
            <w:tcW w:w="1914" w:type="dxa"/>
          </w:tcPr>
          <w:p w14:paraId="49F8C599"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c>
          <w:tcPr>
            <w:tcW w:w="1915" w:type="dxa"/>
          </w:tcPr>
          <w:p w14:paraId="67C154F9"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5998852F" w14:textId="77777777" w:rsidTr="00B51DC2">
        <w:tc>
          <w:tcPr>
            <w:tcW w:w="5625" w:type="dxa"/>
          </w:tcPr>
          <w:p w14:paraId="4ED7AEB3"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roofErr w:type="spellStart"/>
            <w:r w:rsidRPr="000C1E32">
              <w:rPr>
                <w:rFonts w:ascii="Times New Roman" w:eastAsia="Times New Roman" w:hAnsi="Times New Roman" w:cs="Times New Roman"/>
                <w:sz w:val="28"/>
                <w:szCs w:val="28"/>
                <w:lang w:val="uk-UA" w:eastAsia="ru-RU"/>
              </w:rPr>
              <w:t>Проєкт</w:t>
            </w:r>
            <w:proofErr w:type="spellEnd"/>
            <w:r w:rsidRPr="000C1E32">
              <w:rPr>
                <w:rFonts w:ascii="Times New Roman" w:eastAsia="Times New Roman" w:hAnsi="Times New Roman" w:cs="Times New Roman"/>
                <w:sz w:val="28"/>
                <w:szCs w:val="28"/>
                <w:lang w:val="uk-UA" w:eastAsia="ru-RU"/>
              </w:rPr>
              <w:t xml:space="preserve"> поданий з дотриманням затвердженої форми</w:t>
            </w:r>
          </w:p>
        </w:tc>
        <w:tc>
          <w:tcPr>
            <w:tcW w:w="1914" w:type="dxa"/>
          </w:tcPr>
          <w:p w14:paraId="4355EC75"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c>
          <w:tcPr>
            <w:tcW w:w="1915" w:type="dxa"/>
          </w:tcPr>
          <w:p w14:paraId="525D1FC4"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5740A3B2" w14:textId="77777777" w:rsidTr="00B51DC2">
        <w:tc>
          <w:tcPr>
            <w:tcW w:w="5625" w:type="dxa"/>
          </w:tcPr>
          <w:p w14:paraId="4B3A33E4"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roofErr w:type="spellStart"/>
            <w:r w:rsidRPr="000C1E32">
              <w:rPr>
                <w:rFonts w:ascii="Times New Roman" w:eastAsia="Times New Roman" w:hAnsi="Times New Roman" w:cs="Times New Roman"/>
                <w:sz w:val="28"/>
                <w:szCs w:val="28"/>
                <w:lang w:val="uk-UA" w:eastAsia="ru-RU"/>
              </w:rPr>
              <w:t>Проєкт</w:t>
            </w:r>
            <w:proofErr w:type="spellEnd"/>
            <w:r w:rsidRPr="000C1E32">
              <w:rPr>
                <w:rFonts w:ascii="Times New Roman" w:eastAsia="Times New Roman" w:hAnsi="Times New Roman" w:cs="Times New Roman"/>
                <w:sz w:val="28"/>
                <w:szCs w:val="28"/>
                <w:lang w:val="uk-UA" w:eastAsia="ru-RU"/>
              </w:rPr>
              <w:t xml:space="preserve"> відповідає вимогам Положення </w:t>
            </w:r>
          </w:p>
        </w:tc>
        <w:tc>
          <w:tcPr>
            <w:tcW w:w="1914" w:type="dxa"/>
          </w:tcPr>
          <w:p w14:paraId="12E5872D"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c>
          <w:tcPr>
            <w:tcW w:w="1915" w:type="dxa"/>
          </w:tcPr>
          <w:p w14:paraId="0A7F788E"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00B292AE" w14:textId="77777777" w:rsidTr="00B51DC2">
        <w:tc>
          <w:tcPr>
            <w:tcW w:w="5625" w:type="dxa"/>
          </w:tcPr>
          <w:p w14:paraId="65D4C1C6"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roofErr w:type="spellStart"/>
            <w:r w:rsidRPr="000C1E32">
              <w:rPr>
                <w:rFonts w:ascii="Times New Roman" w:eastAsia="Times New Roman" w:hAnsi="Times New Roman" w:cs="Times New Roman"/>
                <w:sz w:val="28"/>
                <w:szCs w:val="28"/>
                <w:lang w:val="uk-UA" w:eastAsia="ru-RU"/>
              </w:rPr>
              <w:t>Проєкт</w:t>
            </w:r>
            <w:proofErr w:type="spellEnd"/>
            <w:r w:rsidRPr="000C1E32">
              <w:rPr>
                <w:rFonts w:ascii="Times New Roman" w:eastAsia="Times New Roman" w:hAnsi="Times New Roman" w:cs="Times New Roman"/>
                <w:sz w:val="28"/>
                <w:szCs w:val="28"/>
                <w:lang w:val="uk-UA" w:eastAsia="ru-RU"/>
              </w:rPr>
              <w:t xml:space="preserve"> містить необхідні додатки</w:t>
            </w:r>
          </w:p>
        </w:tc>
        <w:tc>
          <w:tcPr>
            <w:tcW w:w="1914" w:type="dxa"/>
          </w:tcPr>
          <w:p w14:paraId="2E1AA82A"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c>
          <w:tcPr>
            <w:tcW w:w="1915" w:type="dxa"/>
          </w:tcPr>
          <w:p w14:paraId="4FB227ED"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bl>
    <w:p w14:paraId="5DB1E00C"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0BED071A"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Коментарі: </w:t>
      </w:r>
    </w:p>
    <w:p w14:paraId="1F362E1D" w14:textId="29F3C23E"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__________________________________________________________________</w:t>
      </w:r>
    </w:p>
    <w:p w14:paraId="7C93D4D1" w14:textId="076F9A52"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__________________________________________________________________</w:t>
      </w:r>
    </w:p>
    <w:p w14:paraId="4E583E4D"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p w14:paraId="2A5AEADD"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
    <w:p w14:paraId="7CF0E06C" w14:textId="77777777" w:rsidR="0086074C" w:rsidRPr="000C1E32" w:rsidRDefault="0086074C" w:rsidP="0086074C">
      <w:pPr>
        <w:pBdr>
          <w:top w:val="nil"/>
          <w:left w:val="nil"/>
          <w:bottom w:val="nil"/>
          <w:right w:val="nil"/>
          <w:between w:val="nil"/>
        </w:pBdr>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ВСІ ПУНКТИ Є ОБОВ’ЯЗКОВИМИ ДЛЯ ЗАПОВНЕННЯ!</w:t>
      </w:r>
    </w:p>
    <w:p w14:paraId="3FDE7BA8"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Розділ ІІ.</w:t>
      </w:r>
      <w:r w:rsidRPr="000C1E32">
        <w:rPr>
          <w:rFonts w:ascii="Times New Roman" w:eastAsia="Times New Roman" w:hAnsi="Times New Roman" w:cs="Times New Roman"/>
          <w:sz w:val="28"/>
          <w:szCs w:val="28"/>
          <w:lang w:val="uk-UA" w:eastAsia="ru-RU"/>
        </w:rPr>
        <w:t xml:space="preserve"> Аналіз проєкту на предмет можливості або неможливості його реалізації</w:t>
      </w:r>
      <w:r w:rsidRPr="000C1E32">
        <w:rPr>
          <w:rFonts w:ascii="Times New Roman" w:eastAsia="Times New Roman" w:hAnsi="Times New Roman" w:cs="Times New Roman"/>
          <w:i/>
          <w:sz w:val="28"/>
          <w:szCs w:val="28"/>
          <w:lang w:val="uk-UA" w:eastAsia="ru-RU"/>
        </w:rPr>
        <w:t xml:space="preserve">. </w:t>
      </w:r>
    </w:p>
    <w:tbl>
      <w:tblPr>
        <w:tblW w:w="9643"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36"/>
        <w:gridCol w:w="6464"/>
        <w:gridCol w:w="1339"/>
        <w:gridCol w:w="1204"/>
      </w:tblGrid>
      <w:tr w:rsidR="0086074C" w:rsidRPr="000C1E32" w14:paraId="3B08D7C3" w14:textId="77777777" w:rsidTr="00B51DC2">
        <w:tc>
          <w:tcPr>
            <w:tcW w:w="636" w:type="dxa"/>
          </w:tcPr>
          <w:p w14:paraId="553AAF93"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w:t>
            </w:r>
          </w:p>
        </w:tc>
        <w:tc>
          <w:tcPr>
            <w:tcW w:w="6464" w:type="dxa"/>
          </w:tcPr>
          <w:p w14:paraId="476E888C"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Критерій</w:t>
            </w:r>
          </w:p>
        </w:tc>
        <w:tc>
          <w:tcPr>
            <w:tcW w:w="1339" w:type="dxa"/>
          </w:tcPr>
          <w:p w14:paraId="76793D25"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Так</w:t>
            </w:r>
          </w:p>
        </w:tc>
        <w:tc>
          <w:tcPr>
            <w:tcW w:w="1204" w:type="dxa"/>
          </w:tcPr>
          <w:p w14:paraId="242BAFED"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Ні</w:t>
            </w:r>
          </w:p>
        </w:tc>
      </w:tr>
      <w:tr w:rsidR="0086074C" w:rsidRPr="000C1E32" w14:paraId="427B8117" w14:textId="77777777" w:rsidTr="00B51DC2">
        <w:tc>
          <w:tcPr>
            <w:tcW w:w="636" w:type="dxa"/>
          </w:tcPr>
          <w:p w14:paraId="5D4A2450"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2.1.</w:t>
            </w:r>
          </w:p>
        </w:tc>
        <w:tc>
          <w:tcPr>
            <w:tcW w:w="6464" w:type="dxa"/>
          </w:tcPr>
          <w:p w14:paraId="005FEE0D"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Форма проєкту містить всю інформацію, необхідну для здійснення аналізу пропозиції проєкту на предмет можливості/неможливості його реалізації</w:t>
            </w:r>
          </w:p>
        </w:tc>
        <w:tc>
          <w:tcPr>
            <w:tcW w:w="1339" w:type="dxa"/>
          </w:tcPr>
          <w:p w14:paraId="7B3C2C28"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c>
          <w:tcPr>
            <w:tcW w:w="1204" w:type="dxa"/>
          </w:tcPr>
          <w:p w14:paraId="4E76E6A7"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50358C3A" w14:textId="77777777" w:rsidTr="00B51DC2">
        <w:tc>
          <w:tcPr>
            <w:tcW w:w="636" w:type="dxa"/>
          </w:tcPr>
          <w:p w14:paraId="171422D4"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tc>
        <w:tc>
          <w:tcPr>
            <w:tcW w:w="9007" w:type="dxa"/>
            <w:gridSpan w:val="3"/>
          </w:tcPr>
          <w:p w14:paraId="7A88DFD3"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Коментарі:</w:t>
            </w:r>
          </w:p>
          <w:p w14:paraId="6FFFA66C"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p w14:paraId="3DA07858"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187D8097" w14:textId="77777777" w:rsidTr="00B51DC2">
        <w:tc>
          <w:tcPr>
            <w:tcW w:w="636" w:type="dxa"/>
          </w:tcPr>
          <w:p w14:paraId="3151791E"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2.2.</w:t>
            </w:r>
          </w:p>
        </w:tc>
        <w:tc>
          <w:tcPr>
            <w:tcW w:w="6464" w:type="dxa"/>
          </w:tcPr>
          <w:p w14:paraId="1DA04AE5"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Інформацію, що викладена в формі проєкту, було доповнено Автором проєкту</w:t>
            </w:r>
          </w:p>
        </w:tc>
        <w:tc>
          <w:tcPr>
            <w:tcW w:w="1339" w:type="dxa"/>
          </w:tcPr>
          <w:p w14:paraId="2965E240"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c>
          <w:tcPr>
            <w:tcW w:w="1204" w:type="dxa"/>
          </w:tcPr>
          <w:p w14:paraId="44A5676C"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1D5E03F9" w14:textId="77777777" w:rsidTr="00B51DC2">
        <w:tc>
          <w:tcPr>
            <w:tcW w:w="636" w:type="dxa"/>
          </w:tcPr>
          <w:p w14:paraId="21BAD8FB"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tc>
        <w:tc>
          <w:tcPr>
            <w:tcW w:w="9007" w:type="dxa"/>
            <w:gridSpan w:val="3"/>
          </w:tcPr>
          <w:p w14:paraId="1822CA89"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Коментарі:</w:t>
            </w:r>
          </w:p>
          <w:p w14:paraId="09C0A9D6"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p w14:paraId="3F4035D5"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100CFFA9" w14:textId="77777777" w:rsidTr="00B51DC2">
        <w:tc>
          <w:tcPr>
            <w:tcW w:w="636" w:type="dxa"/>
          </w:tcPr>
          <w:p w14:paraId="3ACB27E5"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2.3.</w:t>
            </w:r>
          </w:p>
        </w:tc>
        <w:tc>
          <w:tcPr>
            <w:tcW w:w="6464" w:type="dxa"/>
          </w:tcPr>
          <w:p w14:paraId="1EC65E20"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Реалізація запропонованого проєкту </w:t>
            </w:r>
            <w:r w:rsidRPr="000C1E32">
              <w:rPr>
                <w:rFonts w:ascii="Times New Roman" w:eastAsia="Times New Roman" w:hAnsi="Times New Roman" w:cs="Times New Roman"/>
                <w:sz w:val="28"/>
                <w:szCs w:val="28"/>
                <w:lang w:val="uk-UA" w:eastAsia="ru-RU"/>
              </w:rPr>
              <w:lastRenderedPageBreak/>
              <w:t>відбуватиметься впродовж одного бюджетного року, спрямована на кінцевий результат, а питання реалізації проєкту знаходиться в межах повноважень органів місцевого самоврядування</w:t>
            </w:r>
          </w:p>
        </w:tc>
        <w:tc>
          <w:tcPr>
            <w:tcW w:w="1339" w:type="dxa"/>
          </w:tcPr>
          <w:p w14:paraId="3B15B49D"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c>
          <w:tcPr>
            <w:tcW w:w="1204" w:type="dxa"/>
          </w:tcPr>
          <w:p w14:paraId="4ABEAD59"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4956919F" w14:textId="77777777" w:rsidTr="00B51DC2">
        <w:trPr>
          <w:trHeight w:val="415"/>
        </w:trPr>
        <w:tc>
          <w:tcPr>
            <w:tcW w:w="636" w:type="dxa"/>
          </w:tcPr>
          <w:p w14:paraId="5DB89F14"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tc>
        <w:tc>
          <w:tcPr>
            <w:tcW w:w="9007" w:type="dxa"/>
            <w:gridSpan w:val="3"/>
          </w:tcPr>
          <w:p w14:paraId="0EBBB44F"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Коментарі:</w:t>
            </w:r>
          </w:p>
          <w:p w14:paraId="5200FFB5"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p w14:paraId="0B5EA7C3"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4557AA2E" w14:textId="77777777" w:rsidTr="00B51DC2">
        <w:tc>
          <w:tcPr>
            <w:tcW w:w="636" w:type="dxa"/>
          </w:tcPr>
          <w:p w14:paraId="191D59EE"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2.4.</w:t>
            </w:r>
          </w:p>
        </w:tc>
        <w:tc>
          <w:tcPr>
            <w:tcW w:w="6464" w:type="dxa"/>
          </w:tcPr>
          <w:p w14:paraId="160FB8C9"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Існує необхідність розробки </w:t>
            </w:r>
            <w:proofErr w:type="spellStart"/>
            <w:r w:rsidRPr="000C1E32">
              <w:rPr>
                <w:rFonts w:ascii="Times New Roman" w:eastAsia="Times New Roman" w:hAnsi="Times New Roman" w:cs="Times New Roman"/>
                <w:sz w:val="28"/>
                <w:szCs w:val="28"/>
                <w:lang w:val="uk-UA" w:eastAsia="ru-RU"/>
              </w:rPr>
              <w:t>проєктно-кошторисної</w:t>
            </w:r>
            <w:proofErr w:type="spellEnd"/>
            <w:r w:rsidRPr="000C1E32">
              <w:rPr>
                <w:rFonts w:ascii="Times New Roman" w:eastAsia="Times New Roman" w:hAnsi="Times New Roman" w:cs="Times New Roman"/>
                <w:sz w:val="28"/>
                <w:szCs w:val="28"/>
                <w:lang w:val="uk-UA" w:eastAsia="ru-RU"/>
              </w:rPr>
              <w:t xml:space="preserve"> документації проєкту </w:t>
            </w:r>
          </w:p>
        </w:tc>
        <w:tc>
          <w:tcPr>
            <w:tcW w:w="1339" w:type="dxa"/>
          </w:tcPr>
          <w:p w14:paraId="7430A8C5"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c>
          <w:tcPr>
            <w:tcW w:w="1204" w:type="dxa"/>
          </w:tcPr>
          <w:p w14:paraId="09C77EC9"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07091481" w14:textId="77777777" w:rsidTr="00B51DC2">
        <w:tc>
          <w:tcPr>
            <w:tcW w:w="636" w:type="dxa"/>
          </w:tcPr>
          <w:p w14:paraId="4F287349"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tc>
        <w:tc>
          <w:tcPr>
            <w:tcW w:w="9007" w:type="dxa"/>
            <w:gridSpan w:val="3"/>
          </w:tcPr>
          <w:p w14:paraId="5DDBA9C9"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Коментарі:</w:t>
            </w:r>
          </w:p>
          <w:p w14:paraId="4F0D5DEF"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p w14:paraId="4ED97277"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6E81E9AC" w14:textId="77777777" w:rsidTr="00B51DC2">
        <w:tc>
          <w:tcPr>
            <w:tcW w:w="636" w:type="dxa"/>
          </w:tcPr>
          <w:p w14:paraId="0264411B"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2.5.</w:t>
            </w:r>
          </w:p>
        </w:tc>
        <w:tc>
          <w:tcPr>
            <w:tcW w:w="6464" w:type="dxa"/>
          </w:tcPr>
          <w:p w14:paraId="5B224AAD"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Наявна технічна можливість реалізації запропонованого проєкту</w:t>
            </w:r>
          </w:p>
        </w:tc>
        <w:tc>
          <w:tcPr>
            <w:tcW w:w="1339" w:type="dxa"/>
          </w:tcPr>
          <w:p w14:paraId="4D97AC96"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c>
          <w:tcPr>
            <w:tcW w:w="1204" w:type="dxa"/>
          </w:tcPr>
          <w:p w14:paraId="4EC4C9E3"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68CD3377" w14:textId="77777777" w:rsidTr="00B51DC2">
        <w:tc>
          <w:tcPr>
            <w:tcW w:w="636" w:type="dxa"/>
          </w:tcPr>
          <w:p w14:paraId="08EE4E05"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tc>
        <w:tc>
          <w:tcPr>
            <w:tcW w:w="9007" w:type="dxa"/>
            <w:gridSpan w:val="3"/>
          </w:tcPr>
          <w:p w14:paraId="3933C3E6"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Коментарі:</w:t>
            </w:r>
          </w:p>
          <w:p w14:paraId="11EF1D3C"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p w14:paraId="1D412FA3"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4F660326" w14:textId="77777777" w:rsidTr="00B51DC2">
        <w:tc>
          <w:tcPr>
            <w:tcW w:w="636" w:type="dxa"/>
          </w:tcPr>
          <w:p w14:paraId="233C3F5D"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2.9.</w:t>
            </w:r>
          </w:p>
        </w:tc>
        <w:tc>
          <w:tcPr>
            <w:tcW w:w="6464" w:type="dxa"/>
          </w:tcPr>
          <w:p w14:paraId="5957922C"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Реалізація проєкту потребує додаткових заходів чи дій </w:t>
            </w:r>
          </w:p>
        </w:tc>
        <w:tc>
          <w:tcPr>
            <w:tcW w:w="1339" w:type="dxa"/>
          </w:tcPr>
          <w:p w14:paraId="0F8F9574"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c>
          <w:tcPr>
            <w:tcW w:w="1204" w:type="dxa"/>
          </w:tcPr>
          <w:p w14:paraId="12653319"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635C766A" w14:textId="77777777" w:rsidTr="00B51DC2">
        <w:tc>
          <w:tcPr>
            <w:tcW w:w="636" w:type="dxa"/>
          </w:tcPr>
          <w:p w14:paraId="1793A412"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tc>
        <w:tc>
          <w:tcPr>
            <w:tcW w:w="9007" w:type="dxa"/>
            <w:gridSpan w:val="3"/>
          </w:tcPr>
          <w:p w14:paraId="160A0329"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Коментарі (в т.ч. можливі додаткові дії, пов’язані з реалізацією</w:t>
            </w:r>
            <w:r w:rsidRPr="000C1E32">
              <w:rPr>
                <w:rFonts w:ascii="Times New Roman" w:eastAsia="Times New Roman" w:hAnsi="Times New Roman" w:cs="Times New Roman"/>
                <w:b/>
                <w:i/>
                <w:sz w:val="28"/>
                <w:szCs w:val="28"/>
                <w:lang w:val="uk-UA" w:eastAsia="ru-RU"/>
              </w:rPr>
              <w:t xml:space="preserve"> </w:t>
            </w:r>
            <w:r w:rsidRPr="000C1E32">
              <w:rPr>
                <w:rFonts w:ascii="Times New Roman" w:eastAsia="Times New Roman" w:hAnsi="Times New Roman" w:cs="Times New Roman"/>
                <w:i/>
                <w:sz w:val="28"/>
                <w:szCs w:val="28"/>
                <w:lang w:val="uk-UA" w:eastAsia="ru-RU"/>
              </w:rPr>
              <w:t>проєкту):</w:t>
            </w:r>
          </w:p>
          <w:p w14:paraId="1927ED5A"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p w14:paraId="2BC944AD"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38EDE447" w14:textId="77777777" w:rsidTr="00B51DC2">
        <w:tc>
          <w:tcPr>
            <w:tcW w:w="636" w:type="dxa"/>
          </w:tcPr>
          <w:p w14:paraId="6D37AAFA"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2.10</w:t>
            </w:r>
          </w:p>
        </w:tc>
        <w:tc>
          <w:tcPr>
            <w:tcW w:w="6464" w:type="dxa"/>
          </w:tcPr>
          <w:p w14:paraId="0BA73D4C"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Реалізація запропонованого проєкту передбачає витрати в майбутньому (на утримання, поточний ремонт тощо)</w:t>
            </w:r>
          </w:p>
        </w:tc>
        <w:tc>
          <w:tcPr>
            <w:tcW w:w="1339" w:type="dxa"/>
          </w:tcPr>
          <w:p w14:paraId="29E7457B"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c>
          <w:tcPr>
            <w:tcW w:w="1204" w:type="dxa"/>
          </w:tcPr>
          <w:p w14:paraId="2861545B"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r w:rsidR="0086074C" w:rsidRPr="000C1E32" w14:paraId="5417DBBF" w14:textId="77777777" w:rsidTr="00B51DC2">
        <w:tc>
          <w:tcPr>
            <w:tcW w:w="636" w:type="dxa"/>
          </w:tcPr>
          <w:p w14:paraId="195B3AA2" w14:textId="77777777"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p>
        </w:tc>
        <w:tc>
          <w:tcPr>
            <w:tcW w:w="9007" w:type="dxa"/>
            <w:gridSpan w:val="3"/>
          </w:tcPr>
          <w:p w14:paraId="5BE50D3A"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Коментарі (в т.ч. орієнтовна сума витрат на утримання на календарний рік):</w:t>
            </w:r>
          </w:p>
          <w:p w14:paraId="7D3942A2"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p w14:paraId="18BE3585"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tc>
      </w:tr>
    </w:tbl>
    <w:p w14:paraId="32562393"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p>
    <w:p w14:paraId="2D9F9B8A"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2.11. Орієнтована вартість (кошторис) проєкту для його реалізації: </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29"/>
        <w:gridCol w:w="2170"/>
        <w:gridCol w:w="2552"/>
      </w:tblGrid>
      <w:tr w:rsidR="0086074C" w:rsidRPr="000C1E32" w14:paraId="5D736DBB" w14:textId="77777777" w:rsidTr="00B51DC2">
        <w:tc>
          <w:tcPr>
            <w:tcW w:w="4629" w:type="dxa"/>
            <w:vMerge w:val="restart"/>
          </w:tcPr>
          <w:p w14:paraId="5F1ECE81"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Складові проєкту</w:t>
            </w:r>
          </w:p>
        </w:tc>
        <w:tc>
          <w:tcPr>
            <w:tcW w:w="4722" w:type="dxa"/>
            <w:gridSpan w:val="2"/>
          </w:tcPr>
          <w:p w14:paraId="3BE50EBE"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Витрати за кошторисом </w:t>
            </w:r>
          </w:p>
        </w:tc>
      </w:tr>
      <w:tr w:rsidR="0086074C" w:rsidRPr="000C1E32" w14:paraId="4BB4852F" w14:textId="77777777" w:rsidTr="00B51DC2">
        <w:tc>
          <w:tcPr>
            <w:tcW w:w="4629" w:type="dxa"/>
            <w:vMerge/>
          </w:tcPr>
          <w:p w14:paraId="30458F8D"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2170" w:type="dxa"/>
          </w:tcPr>
          <w:p w14:paraId="77A0EE49"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Запропоновані Автором проєкту</w:t>
            </w:r>
          </w:p>
        </w:tc>
        <w:tc>
          <w:tcPr>
            <w:tcW w:w="2552" w:type="dxa"/>
          </w:tcPr>
          <w:p w14:paraId="73E24D18"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З урахуванням змін </w:t>
            </w:r>
          </w:p>
        </w:tc>
      </w:tr>
      <w:tr w:rsidR="0086074C" w:rsidRPr="000C1E32" w14:paraId="0572AFD9" w14:textId="77777777" w:rsidTr="00B51DC2">
        <w:tc>
          <w:tcPr>
            <w:tcW w:w="4629" w:type="dxa"/>
          </w:tcPr>
          <w:p w14:paraId="67663277"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1.</w:t>
            </w:r>
          </w:p>
        </w:tc>
        <w:tc>
          <w:tcPr>
            <w:tcW w:w="2170" w:type="dxa"/>
          </w:tcPr>
          <w:p w14:paraId="56AAE9A1"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c>
          <w:tcPr>
            <w:tcW w:w="2552" w:type="dxa"/>
          </w:tcPr>
          <w:p w14:paraId="75D19CA0"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r>
      <w:tr w:rsidR="0086074C" w:rsidRPr="000C1E32" w14:paraId="58BD5D8B" w14:textId="77777777" w:rsidTr="00B51DC2">
        <w:tc>
          <w:tcPr>
            <w:tcW w:w="4629" w:type="dxa"/>
          </w:tcPr>
          <w:p w14:paraId="1BD0C5EA"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w:t>
            </w:r>
          </w:p>
        </w:tc>
        <w:tc>
          <w:tcPr>
            <w:tcW w:w="2170" w:type="dxa"/>
          </w:tcPr>
          <w:p w14:paraId="334570AF"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c>
          <w:tcPr>
            <w:tcW w:w="2552" w:type="dxa"/>
          </w:tcPr>
          <w:p w14:paraId="0A00B8C7"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r>
      <w:tr w:rsidR="0086074C" w:rsidRPr="000C1E32" w14:paraId="42EB592A" w14:textId="77777777" w:rsidTr="00B51DC2">
        <w:tc>
          <w:tcPr>
            <w:tcW w:w="4629" w:type="dxa"/>
          </w:tcPr>
          <w:p w14:paraId="73BA80A0"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3.</w:t>
            </w:r>
          </w:p>
        </w:tc>
        <w:tc>
          <w:tcPr>
            <w:tcW w:w="2170" w:type="dxa"/>
          </w:tcPr>
          <w:p w14:paraId="54E55FE0"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c>
          <w:tcPr>
            <w:tcW w:w="2552" w:type="dxa"/>
          </w:tcPr>
          <w:p w14:paraId="7E9C07FC"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r>
      <w:tr w:rsidR="0086074C" w:rsidRPr="000C1E32" w14:paraId="470C6A38" w14:textId="77777777" w:rsidTr="00B51DC2">
        <w:tc>
          <w:tcPr>
            <w:tcW w:w="4629" w:type="dxa"/>
          </w:tcPr>
          <w:p w14:paraId="59C87B98"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4.</w:t>
            </w:r>
          </w:p>
        </w:tc>
        <w:tc>
          <w:tcPr>
            <w:tcW w:w="2170" w:type="dxa"/>
          </w:tcPr>
          <w:p w14:paraId="7B3A602A"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c>
          <w:tcPr>
            <w:tcW w:w="2552" w:type="dxa"/>
          </w:tcPr>
          <w:p w14:paraId="09882552"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r>
      <w:tr w:rsidR="0086074C" w:rsidRPr="000C1E32" w14:paraId="066A424B" w14:textId="77777777" w:rsidTr="00B51DC2">
        <w:tc>
          <w:tcPr>
            <w:tcW w:w="4629" w:type="dxa"/>
          </w:tcPr>
          <w:p w14:paraId="4253BF5C"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5.</w:t>
            </w:r>
          </w:p>
        </w:tc>
        <w:tc>
          <w:tcPr>
            <w:tcW w:w="2170" w:type="dxa"/>
          </w:tcPr>
          <w:p w14:paraId="21E0FE2C"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c>
          <w:tcPr>
            <w:tcW w:w="2552" w:type="dxa"/>
          </w:tcPr>
          <w:p w14:paraId="4F8397FA"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r>
      <w:tr w:rsidR="0086074C" w:rsidRPr="000C1E32" w14:paraId="07F1041C" w14:textId="77777777" w:rsidTr="00B51DC2">
        <w:tc>
          <w:tcPr>
            <w:tcW w:w="4629" w:type="dxa"/>
          </w:tcPr>
          <w:p w14:paraId="357DDD03"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lastRenderedPageBreak/>
              <w:t>6.</w:t>
            </w:r>
          </w:p>
        </w:tc>
        <w:tc>
          <w:tcPr>
            <w:tcW w:w="2170" w:type="dxa"/>
          </w:tcPr>
          <w:p w14:paraId="3894848C"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c>
          <w:tcPr>
            <w:tcW w:w="2552" w:type="dxa"/>
          </w:tcPr>
          <w:p w14:paraId="34ADBB23"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r>
      <w:tr w:rsidR="0086074C" w:rsidRPr="000C1E32" w14:paraId="6DFEE8A7" w14:textId="77777777" w:rsidTr="00B51DC2">
        <w:tc>
          <w:tcPr>
            <w:tcW w:w="4629" w:type="dxa"/>
          </w:tcPr>
          <w:p w14:paraId="44376A35"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Всього</w:t>
            </w:r>
          </w:p>
        </w:tc>
        <w:tc>
          <w:tcPr>
            <w:tcW w:w="2170" w:type="dxa"/>
          </w:tcPr>
          <w:p w14:paraId="1CF24A66"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c>
          <w:tcPr>
            <w:tcW w:w="2552" w:type="dxa"/>
          </w:tcPr>
          <w:p w14:paraId="161CE80D" w14:textId="77777777" w:rsidR="0086074C" w:rsidRPr="000C1E32" w:rsidRDefault="0086074C" w:rsidP="0086074C">
            <w:pPr>
              <w:pBdr>
                <w:top w:val="nil"/>
                <w:left w:val="nil"/>
                <w:bottom w:val="nil"/>
                <w:right w:val="nil"/>
                <w:between w:val="nil"/>
              </w:pBdr>
              <w:spacing w:line="240" w:lineRule="auto"/>
              <w:ind w:hanging="2"/>
              <w:jc w:val="center"/>
              <w:rPr>
                <w:rFonts w:ascii="Times New Roman" w:eastAsia="Times New Roman" w:hAnsi="Times New Roman" w:cs="Times New Roman"/>
                <w:sz w:val="28"/>
                <w:szCs w:val="28"/>
                <w:lang w:val="uk-UA" w:eastAsia="ru-RU"/>
              </w:rPr>
            </w:pPr>
          </w:p>
        </w:tc>
      </w:tr>
    </w:tbl>
    <w:p w14:paraId="673035C4"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p>
    <w:p w14:paraId="3F8B9E02" w14:textId="77777777" w:rsidR="0086074C" w:rsidRPr="000C1E32" w:rsidRDefault="0086074C" w:rsidP="0086074C">
      <w:pPr>
        <w:pBdr>
          <w:top w:val="nil"/>
          <w:left w:val="nil"/>
          <w:bottom w:val="nil"/>
          <w:right w:val="nil"/>
          <w:between w:val="nil"/>
        </w:pBdr>
        <w:spacing w:after="0"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Обґрунтування внесених змін:</w:t>
      </w:r>
    </w:p>
    <w:p w14:paraId="6A398B97" w14:textId="32A1C028"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__________________________________________________________________</w:t>
      </w:r>
    </w:p>
    <w:p w14:paraId="3CAD0A08" w14:textId="26286430"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____________________________________________________________________________________________________________________________________</w:t>
      </w:r>
    </w:p>
    <w:p w14:paraId="55669724" w14:textId="76985BD4" w:rsidR="0086074C" w:rsidRPr="000C1E32" w:rsidRDefault="0086074C" w:rsidP="0086074C">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__________________________________________________________________</w:t>
      </w:r>
    </w:p>
    <w:p w14:paraId="5BC12FCB" w14:textId="77777777" w:rsidR="0086074C" w:rsidRPr="000C1E32" w:rsidRDefault="0086074C" w:rsidP="0086074C">
      <w:pPr>
        <w:pBdr>
          <w:top w:val="nil"/>
          <w:left w:val="nil"/>
          <w:bottom w:val="nil"/>
          <w:right w:val="nil"/>
          <w:between w:val="nil"/>
        </w:pBdr>
        <w:spacing w:line="240" w:lineRule="auto"/>
        <w:jc w:val="both"/>
        <w:rPr>
          <w:rFonts w:ascii="Times New Roman" w:eastAsia="Times New Roman" w:hAnsi="Times New Roman" w:cs="Times New Roman"/>
          <w:sz w:val="28"/>
          <w:szCs w:val="28"/>
          <w:lang w:val="uk-UA" w:eastAsia="ru-RU"/>
        </w:rPr>
      </w:pPr>
    </w:p>
    <w:p w14:paraId="1D537848"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Розділ ІІІ. Висновок Конкурсної комісії щодо внесення проєкту, запропонованого до фінансування за рахунок коштів шкільного громадського бюджету, в перелік проєктів для голосування</w:t>
      </w:r>
      <w:r w:rsidRPr="000C1E32">
        <w:rPr>
          <w:rFonts w:ascii="Times New Roman" w:eastAsia="Times New Roman" w:hAnsi="Times New Roman" w:cs="Times New Roman"/>
          <w:sz w:val="28"/>
          <w:szCs w:val="28"/>
          <w:lang w:val="uk-UA" w:eastAsia="ru-RU"/>
        </w:rPr>
        <w:t xml:space="preserve"> </w:t>
      </w:r>
    </w:p>
    <w:tbl>
      <w:tblPr>
        <w:tblW w:w="6588" w:type="dxa"/>
        <w:tblLayout w:type="fixed"/>
        <w:tblLook w:val="0000" w:firstRow="0" w:lastRow="0" w:firstColumn="0" w:lastColumn="0" w:noHBand="0" w:noVBand="0"/>
      </w:tblPr>
      <w:tblGrid>
        <w:gridCol w:w="1914"/>
        <w:gridCol w:w="894"/>
        <w:gridCol w:w="2934"/>
        <w:gridCol w:w="846"/>
      </w:tblGrid>
      <w:tr w:rsidR="0086074C" w:rsidRPr="000C1E32" w14:paraId="257FAD4C" w14:textId="77777777" w:rsidTr="00B51DC2">
        <w:tc>
          <w:tcPr>
            <w:tcW w:w="1914" w:type="dxa"/>
            <w:tcBorders>
              <w:right w:val="single" w:sz="4" w:space="0" w:color="000000"/>
            </w:tcBorders>
          </w:tcPr>
          <w:p w14:paraId="263A2D76" w14:textId="77777777" w:rsidR="0086074C" w:rsidRPr="000C1E32" w:rsidRDefault="0086074C" w:rsidP="0086074C">
            <w:pPr>
              <w:pBdr>
                <w:top w:val="nil"/>
                <w:left w:val="nil"/>
                <w:bottom w:val="nil"/>
                <w:right w:val="nil"/>
                <w:between w:val="nil"/>
              </w:pBdr>
              <w:spacing w:line="240" w:lineRule="auto"/>
              <w:ind w:hanging="2"/>
              <w:jc w:val="right"/>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позитивний</w:t>
            </w:r>
          </w:p>
        </w:tc>
        <w:tc>
          <w:tcPr>
            <w:tcW w:w="894" w:type="dxa"/>
            <w:tcBorders>
              <w:top w:val="single" w:sz="4" w:space="0" w:color="000000"/>
              <w:left w:val="single" w:sz="4" w:space="0" w:color="000000"/>
              <w:bottom w:val="single" w:sz="4" w:space="0" w:color="000000"/>
              <w:right w:val="single" w:sz="4" w:space="0" w:color="000000"/>
            </w:tcBorders>
          </w:tcPr>
          <w:p w14:paraId="20EED066" w14:textId="77777777" w:rsidR="0086074C" w:rsidRPr="000C1E32" w:rsidRDefault="0086074C" w:rsidP="0086074C">
            <w:pPr>
              <w:pBdr>
                <w:top w:val="nil"/>
                <w:left w:val="nil"/>
                <w:bottom w:val="nil"/>
                <w:right w:val="nil"/>
                <w:between w:val="nil"/>
              </w:pBdr>
              <w:spacing w:line="240" w:lineRule="auto"/>
              <w:ind w:hanging="2"/>
              <w:rPr>
                <w:rFonts w:ascii="Times New Roman" w:eastAsia="Times New Roman" w:hAnsi="Times New Roman" w:cs="Times New Roman"/>
                <w:sz w:val="28"/>
                <w:szCs w:val="28"/>
                <w:lang w:val="uk-UA" w:eastAsia="ru-RU"/>
              </w:rPr>
            </w:pPr>
          </w:p>
        </w:tc>
        <w:tc>
          <w:tcPr>
            <w:tcW w:w="2934" w:type="dxa"/>
            <w:tcBorders>
              <w:left w:val="single" w:sz="4" w:space="0" w:color="000000"/>
              <w:right w:val="single" w:sz="4" w:space="0" w:color="000000"/>
            </w:tcBorders>
          </w:tcPr>
          <w:p w14:paraId="04BDAC4E" w14:textId="77777777" w:rsidR="0086074C" w:rsidRPr="000C1E32" w:rsidRDefault="0086074C" w:rsidP="0086074C">
            <w:pPr>
              <w:pBdr>
                <w:top w:val="nil"/>
                <w:left w:val="nil"/>
                <w:bottom w:val="nil"/>
                <w:right w:val="nil"/>
                <w:between w:val="nil"/>
              </w:pBdr>
              <w:spacing w:line="240" w:lineRule="auto"/>
              <w:ind w:hanging="2"/>
              <w:jc w:val="right"/>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негативний</w:t>
            </w:r>
          </w:p>
        </w:tc>
        <w:tc>
          <w:tcPr>
            <w:tcW w:w="846" w:type="dxa"/>
            <w:tcBorders>
              <w:top w:val="single" w:sz="4" w:space="0" w:color="000000"/>
              <w:left w:val="single" w:sz="4" w:space="0" w:color="000000"/>
              <w:bottom w:val="single" w:sz="4" w:space="0" w:color="000000"/>
              <w:right w:val="single" w:sz="4" w:space="0" w:color="000000"/>
            </w:tcBorders>
          </w:tcPr>
          <w:p w14:paraId="7B87D83E" w14:textId="77777777" w:rsidR="0086074C" w:rsidRPr="000C1E32" w:rsidRDefault="0086074C" w:rsidP="0086074C">
            <w:pPr>
              <w:pBdr>
                <w:top w:val="nil"/>
                <w:left w:val="nil"/>
                <w:bottom w:val="nil"/>
                <w:right w:val="nil"/>
                <w:between w:val="nil"/>
              </w:pBdr>
              <w:spacing w:line="240" w:lineRule="auto"/>
              <w:ind w:hanging="2"/>
              <w:rPr>
                <w:rFonts w:ascii="Times New Roman" w:eastAsia="Times New Roman" w:hAnsi="Times New Roman" w:cs="Times New Roman"/>
                <w:sz w:val="28"/>
                <w:szCs w:val="28"/>
                <w:lang w:val="uk-UA" w:eastAsia="ru-RU"/>
              </w:rPr>
            </w:pPr>
          </w:p>
        </w:tc>
      </w:tr>
    </w:tbl>
    <w:p w14:paraId="2E28104E"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p>
    <w:p w14:paraId="5206560E"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Обґрунтування/зауваження:</w:t>
      </w:r>
    </w:p>
    <w:p w14:paraId="58202922"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w:t>
      </w:r>
    </w:p>
    <w:p w14:paraId="64D6D338"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w:t>
      </w:r>
    </w:p>
    <w:p w14:paraId="2071EB54"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w:t>
      </w:r>
    </w:p>
    <w:p w14:paraId="4D5DC324"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Голова Конкурсної комісії                                              підпис</w:t>
      </w:r>
    </w:p>
    <w:p w14:paraId="21141CD0" w14:textId="77777777" w:rsidR="0086074C" w:rsidRPr="000C1E32" w:rsidRDefault="0086074C" w:rsidP="0086074C">
      <w:pPr>
        <w:pBdr>
          <w:top w:val="nil"/>
          <w:left w:val="nil"/>
          <w:bottom w:val="nil"/>
          <w:right w:val="nil"/>
          <w:between w:val="nil"/>
        </w:pBdr>
        <w:spacing w:line="24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_______________________</w:t>
      </w:r>
    </w:p>
    <w:p w14:paraId="1BA21E26" w14:textId="77777777" w:rsidR="0086074C" w:rsidRPr="000C1E32" w:rsidRDefault="0086074C"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356B4F54" w14:textId="77777777" w:rsidR="0086074C" w:rsidRPr="000C1E32" w:rsidRDefault="0086074C"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02ADED04" w14:textId="77777777" w:rsidR="007324F9" w:rsidRPr="000C1E32" w:rsidRDefault="007324F9" w:rsidP="007324F9">
      <w:pPr>
        <w:pBdr>
          <w:top w:val="nil"/>
          <w:left w:val="nil"/>
          <w:bottom w:val="nil"/>
          <w:right w:val="nil"/>
          <w:between w:val="nil"/>
        </w:pBdr>
        <w:spacing w:after="0" w:line="240" w:lineRule="auto"/>
        <w:rPr>
          <w:rFonts w:ascii="Times New Roman" w:eastAsia="Times New Roman" w:hAnsi="Times New Roman" w:cs="Times New Roman"/>
          <w:sz w:val="28"/>
          <w:szCs w:val="28"/>
          <w:lang w:val="uk-UA" w:eastAsia="ru-RU"/>
        </w:rPr>
      </w:pPr>
    </w:p>
    <w:p w14:paraId="656A688D" w14:textId="77777777" w:rsidR="007324F9" w:rsidRPr="000C1E32" w:rsidRDefault="007324F9" w:rsidP="007324F9">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Секретар селищної ради                                                                 Ігор ЧЕРНЕНКО</w:t>
      </w:r>
    </w:p>
    <w:p w14:paraId="70CF13D8" w14:textId="77777777" w:rsidR="0086074C" w:rsidRDefault="0086074C"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3E39C89C" w14:textId="77777777" w:rsidR="007324F9" w:rsidRDefault="007324F9"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49D1DBEB" w14:textId="77777777" w:rsidR="007324F9" w:rsidRDefault="007324F9"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12EE98A5" w14:textId="77777777" w:rsidR="007324F9" w:rsidRDefault="007324F9"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6662B659" w14:textId="77777777" w:rsidR="007324F9" w:rsidRDefault="007324F9"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73FA6E50" w14:textId="77777777" w:rsidR="007324F9" w:rsidRDefault="007324F9"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6966E82C" w14:textId="77777777" w:rsidR="007324F9" w:rsidRDefault="007324F9"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2BE5DC97" w14:textId="77777777" w:rsidR="007324F9" w:rsidRDefault="007324F9"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2C4C6952" w14:textId="77777777" w:rsidR="007324F9" w:rsidRDefault="007324F9"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0A7127D0" w14:textId="77777777" w:rsidR="007324F9" w:rsidRDefault="007324F9"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321112CE" w14:textId="77777777" w:rsidR="007324F9" w:rsidRPr="000C1E32" w:rsidRDefault="007324F9"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53392680" w14:textId="77777777" w:rsidR="0086074C" w:rsidRPr="000C1E32" w:rsidRDefault="0086074C"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5286DF08" w14:textId="77777777" w:rsidR="0086074C" w:rsidRPr="000C1E32" w:rsidRDefault="0086074C"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1B270A47" w14:textId="77777777" w:rsidR="0086074C" w:rsidRPr="000C1E32" w:rsidRDefault="0086074C" w:rsidP="0086074C">
      <w:pPr>
        <w:pBdr>
          <w:top w:val="nil"/>
          <w:left w:val="nil"/>
          <w:bottom w:val="nil"/>
          <w:right w:val="nil"/>
          <w:between w:val="nil"/>
        </w:pBdr>
        <w:spacing w:after="0" w:line="240" w:lineRule="auto"/>
        <w:ind w:left="3118" w:hanging="3"/>
        <w:jc w:val="both"/>
        <w:rPr>
          <w:rFonts w:ascii="Times New Roman" w:eastAsia="Times New Roman" w:hAnsi="Times New Roman" w:cs="Times New Roman"/>
          <w:sz w:val="28"/>
          <w:szCs w:val="28"/>
          <w:lang w:val="uk-UA" w:eastAsia="ru-RU"/>
        </w:rPr>
      </w:pPr>
    </w:p>
    <w:p w14:paraId="21298B10" w14:textId="760D15AE" w:rsidR="007324F9" w:rsidRPr="000C1E32" w:rsidRDefault="007324F9" w:rsidP="007324F9">
      <w:pPr>
        <w:spacing w:after="0"/>
        <w:ind w:firstLine="411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 3</w:t>
      </w:r>
    </w:p>
    <w:p w14:paraId="51C89F2E" w14:textId="77777777" w:rsidR="007324F9" w:rsidRPr="000C1E32" w:rsidRDefault="007324F9" w:rsidP="007324F9">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до Положення Про шкільний</w:t>
      </w:r>
    </w:p>
    <w:p w14:paraId="188F94A9" w14:textId="77777777" w:rsidR="007324F9" w:rsidRPr="000C1E32" w:rsidRDefault="007324F9" w:rsidP="007324F9">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громадський бюджет у Магдалинівській</w:t>
      </w:r>
    </w:p>
    <w:p w14:paraId="5746CEEA" w14:textId="77777777" w:rsidR="007324F9" w:rsidRDefault="007324F9" w:rsidP="007324F9">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територіальній громаді</w:t>
      </w:r>
    </w:p>
    <w:p w14:paraId="527CD7B3" w14:textId="77777777" w:rsidR="007324F9" w:rsidRPr="000C1E32" w:rsidRDefault="007324F9" w:rsidP="007324F9">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3841-38/</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k-UA" w:eastAsia="ru-RU"/>
        </w:rPr>
        <w:t xml:space="preserve"> від 10.05.2024)</w:t>
      </w:r>
    </w:p>
    <w:p w14:paraId="5218ECFC" w14:textId="77777777" w:rsidR="0086074C" w:rsidRPr="000C1E32" w:rsidRDefault="0086074C" w:rsidP="00AE6009">
      <w:pPr>
        <w:pBdr>
          <w:top w:val="nil"/>
          <w:left w:val="nil"/>
          <w:bottom w:val="nil"/>
          <w:right w:val="nil"/>
          <w:between w:val="nil"/>
        </w:pBdr>
        <w:ind w:hanging="2"/>
        <w:rPr>
          <w:rFonts w:ascii="Times New Roman" w:eastAsia="Times New Roman" w:hAnsi="Times New Roman" w:cs="Times New Roman"/>
          <w:sz w:val="28"/>
          <w:szCs w:val="28"/>
          <w:lang w:val="uk-UA" w:eastAsia="ru-RU"/>
        </w:rPr>
      </w:pPr>
    </w:p>
    <w:p w14:paraId="71B66452" w14:textId="77777777" w:rsidR="0086074C" w:rsidRPr="000C1E32" w:rsidRDefault="0086074C" w:rsidP="0086074C">
      <w:pPr>
        <w:pBdr>
          <w:top w:val="nil"/>
          <w:left w:val="nil"/>
          <w:bottom w:val="nil"/>
          <w:right w:val="nil"/>
          <w:between w:val="nil"/>
        </w:pBdr>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b/>
          <w:sz w:val="28"/>
          <w:szCs w:val="28"/>
          <w:lang w:val="uk-UA" w:eastAsia="ru-RU"/>
        </w:rPr>
        <w:t>БЛАНК ДЛЯ ГОЛОСУВАННЯ</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5528"/>
      </w:tblGrid>
      <w:tr w:rsidR="0086074C" w:rsidRPr="000C1E32" w14:paraId="6C5D26D6" w14:textId="77777777" w:rsidTr="00B51DC2">
        <w:tc>
          <w:tcPr>
            <w:tcW w:w="3936" w:type="dxa"/>
          </w:tcPr>
          <w:p w14:paraId="7D33960C" w14:textId="77777777" w:rsidR="0086074C" w:rsidRPr="000C1E32" w:rsidRDefault="0086074C" w:rsidP="0086074C">
            <w:pP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Найменування закладу освіти</w:t>
            </w:r>
          </w:p>
        </w:tc>
        <w:tc>
          <w:tcPr>
            <w:tcW w:w="5528" w:type="dxa"/>
          </w:tcPr>
          <w:p w14:paraId="3F1038BB"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tc>
      </w:tr>
      <w:tr w:rsidR="0086074C" w:rsidRPr="000C1E32" w14:paraId="1E6534A5" w14:textId="77777777" w:rsidTr="00B51DC2">
        <w:tc>
          <w:tcPr>
            <w:tcW w:w="3936" w:type="dxa"/>
          </w:tcPr>
          <w:p w14:paraId="4CA7D5D4"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Дата видачі бюлетеня</w:t>
            </w:r>
          </w:p>
        </w:tc>
        <w:tc>
          <w:tcPr>
            <w:tcW w:w="5528" w:type="dxa"/>
          </w:tcPr>
          <w:p w14:paraId="5DC30A0B"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tc>
      </w:tr>
      <w:tr w:rsidR="0086074C" w:rsidRPr="000C1E32" w14:paraId="17CAB7AD" w14:textId="77777777" w:rsidTr="00B51DC2">
        <w:tc>
          <w:tcPr>
            <w:tcW w:w="3936" w:type="dxa"/>
          </w:tcPr>
          <w:p w14:paraId="2BA15FF4"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Реєстраційний номер бюлетеня </w:t>
            </w:r>
          </w:p>
        </w:tc>
        <w:tc>
          <w:tcPr>
            <w:tcW w:w="5528" w:type="dxa"/>
          </w:tcPr>
          <w:p w14:paraId="68EAEE74"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tc>
      </w:tr>
      <w:tr w:rsidR="0086074C" w:rsidRPr="000C1E32" w14:paraId="18B79CEA" w14:textId="77777777" w:rsidTr="00B51DC2">
        <w:tc>
          <w:tcPr>
            <w:tcW w:w="3936" w:type="dxa"/>
          </w:tcPr>
          <w:p w14:paraId="56F53207"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ПІБ відповідальної за видачу бланку особи пункту голосування</w:t>
            </w:r>
          </w:p>
        </w:tc>
        <w:tc>
          <w:tcPr>
            <w:tcW w:w="5528" w:type="dxa"/>
          </w:tcPr>
          <w:p w14:paraId="178D09A4"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tc>
      </w:tr>
      <w:tr w:rsidR="0086074C" w:rsidRPr="000C1E32" w14:paraId="34CA657F" w14:textId="77777777" w:rsidTr="00B51DC2">
        <w:tc>
          <w:tcPr>
            <w:tcW w:w="3936" w:type="dxa"/>
          </w:tcPr>
          <w:p w14:paraId="570B89A9"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Підпис відповідальної за видачу бланку особи пункту голосування</w:t>
            </w:r>
          </w:p>
        </w:tc>
        <w:tc>
          <w:tcPr>
            <w:tcW w:w="5528" w:type="dxa"/>
          </w:tcPr>
          <w:p w14:paraId="70ACEB43"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tc>
      </w:tr>
    </w:tbl>
    <w:p w14:paraId="53A4923A"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p w14:paraId="6B8A93C8" w14:textId="378E9DA8" w:rsidR="0086074C" w:rsidRPr="000C1E32" w:rsidRDefault="0086074C" w:rsidP="0086074C">
      <w:pPr>
        <w:pBdr>
          <w:top w:val="nil"/>
          <w:left w:val="nil"/>
          <w:bottom w:val="nil"/>
          <w:right w:val="nil"/>
          <w:between w:val="nil"/>
        </w:pBdr>
        <w:spacing w:after="0" w:line="48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Прізвище   </w:t>
      </w:r>
      <w:r w:rsidRPr="000C1E32">
        <w:rPr>
          <w:rFonts w:ascii="Times New Roman" w:eastAsia="Times New Roman" w:hAnsi="Times New Roman" w:cs="Times New Roman"/>
          <w:noProof/>
          <w:sz w:val="28"/>
          <w:szCs w:val="28"/>
          <w:lang w:val="uk-UA" w:eastAsia="ru-RU"/>
        </w:rPr>
        <mc:AlternateContent>
          <mc:Choice Requires="wpg">
            <w:drawing>
              <wp:anchor distT="0" distB="0" distL="114300" distR="114300" simplePos="0" relativeHeight="251659264" behindDoc="0" locked="0" layoutInCell="1" allowOverlap="1" wp14:anchorId="2A006C3A" wp14:editId="343D87C7">
                <wp:simplePos x="0" y="0"/>
                <wp:positionH relativeFrom="column">
                  <wp:posOffset>2057400</wp:posOffset>
                </wp:positionH>
                <wp:positionV relativeFrom="paragraph">
                  <wp:posOffset>0</wp:posOffset>
                </wp:positionV>
                <wp:extent cx="3886200" cy="228600"/>
                <wp:effectExtent l="0" t="0" r="19050" b="19050"/>
                <wp:wrapNone/>
                <wp:docPr id="6" name="Группа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6200" cy="228600"/>
                          <a:chOff x="3402900" y="3665700"/>
                          <a:chExt cx="3886200" cy="228600"/>
                        </a:xfrm>
                      </wpg:grpSpPr>
                      <wpg:grpSp>
                        <wpg:cNvPr id="7" name="Группа 1"/>
                        <wpg:cNvGrpSpPr/>
                        <wpg:grpSpPr>
                          <a:xfrm>
                            <a:off x="3402900" y="3665700"/>
                            <a:ext cx="3886200" cy="228600"/>
                            <a:chOff x="3402900" y="3665700"/>
                            <a:chExt cx="3886200" cy="228600"/>
                          </a:xfrm>
                        </wpg:grpSpPr>
                        <wps:wsp>
                          <wps:cNvPr id="8" name="Прямоугольник 2"/>
                          <wps:cNvSpPr/>
                          <wps:spPr>
                            <a:xfrm>
                              <a:off x="3402900" y="3665700"/>
                              <a:ext cx="3886200" cy="228600"/>
                            </a:xfrm>
                            <a:prstGeom prst="rect">
                              <a:avLst/>
                            </a:prstGeom>
                            <a:noFill/>
                            <a:ln>
                              <a:noFill/>
                            </a:ln>
                          </wps:spPr>
                          <wps:txbx>
                            <w:txbxContent>
                              <w:p w14:paraId="37099550"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9" name="Группа 3"/>
                          <wpg:cNvGrpSpPr/>
                          <wpg:grpSpPr>
                            <a:xfrm>
                              <a:off x="3402900" y="3665700"/>
                              <a:ext cx="3886200" cy="228600"/>
                              <a:chOff x="3402900" y="3665700"/>
                              <a:chExt cx="3886200" cy="228600"/>
                            </a:xfrm>
                          </wpg:grpSpPr>
                          <wps:wsp>
                            <wps:cNvPr id="10" name="Прямоугольник 4"/>
                            <wps:cNvSpPr/>
                            <wps:spPr>
                              <a:xfrm>
                                <a:off x="3402900" y="3665700"/>
                                <a:ext cx="3886200" cy="228600"/>
                              </a:xfrm>
                              <a:prstGeom prst="rect">
                                <a:avLst/>
                              </a:prstGeom>
                              <a:noFill/>
                              <a:ln>
                                <a:noFill/>
                              </a:ln>
                            </wps:spPr>
                            <wps:txbx>
                              <w:txbxContent>
                                <w:p w14:paraId="17ED65AE"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11" name="Группа 6"/>
                            <wpg:cNvGrpSpPr/>
                            <wpg:grpSpPr>
                              <a:xfrm>
                                <a:off x="3402900" y="3665700"/>
                                <a:ext cx="3886200" cy="228600"/>
                                <a:chOff x="3402900" y="3665700"/>
                                <a:chExt cx="3886200" cy="228600"/>
                              </a:xfrm>
                            </wpg:grpSpPr>
                            <wps:wsp>
                              <wps:cNvPr id="12" name="Прямоугольник 7"/>
                              <wps:cNvSpPr/>
                              <wps:spPr>
                                <a:xfrm>
                                  <a:off x="3402900" y="3665700"/>
                                  <a:ext cx="3886200" cy="228600"/>
                                </a:xfrm>
                                <a:prstGeom prst="rect">
                                  <a:avLst/>
                                </a:prstGeom>
                                <a:noFill/>
                                <a:ln>
                                  <a:noFill/>
                                </a:ln>
                              </wps:spPr>
                              <wps:txbx>
                                <w:txbxContent>
                                  <w:p w14:paraId="210C72D2"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13" name="Группа 8"/>
                              <wpg:cNvGrpSpPr/>
                              <wpg:grpSpPr>
                                <a:xfrm>
                                  <a:off x="3402900" y="3665700"/>
                                  <a:ext cx="3886200" cy="228600"/>
                                  <a:chOff x="3402900" y="3665700"/>
                                  <a:chExt cx="3886200" cy="228600"/>
                                </a:xfrm>
                              </wpg:grpSpPr>
                              <wps:wsp>
                                <wps:cNvPr id="14" name="Прямоугольник 9"/>
                                <wps:cNvSpPr/>
                                <wps:spPr>
                                  <a:xfrm>
                                    <a:off x="3402900" y="3665700"/>
                                    <a:ext cx="3886200" cy="228600"/>
                                  </a:xfrm>
                                  <a:prstGeom prst="rect">
                                    <a:avLst/>
                                  </a:prstGeom>
                                  <a:noFill/>
                                  <a:ln>
                                    <a:noFill/>
                                  </a:ln>
                                </wps:spPr>
                                <wps:txbx>
                                  <w:txbxContent>
                                    <w:p w14:paraId="3A5C084E"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15" name="Группа 10"/>
                                <wpg:cNvGrpSpPr/>
                                <wpg:grpSpPr>
                                  <a:xfrm>
                                    <a:off x="3402900" y="3665700"/>
                                    <a:ext cx="3886200" cy="228600"/>
                                    <a:chOff x="2781" y="1674"/>
                                    <a:chExt cx="6120" cy="360"/>
                                  </a:xfrm>
                                </wpg:grpSpPr>
                                <wps:wsp>
                                  <wps:cNvPr id="16" name="Прямоугольник 11"/>
                                  <wps:cNvSpPr/>
                                  <wps:spPr>
                                    <a:xfrm>
                                      <a:off x="2781" y="1674"/>
                                      <a:ext cx="6100" cy="350"/>
                                    </a:xfrm>
                                    <a:prstGeom prst="rect">
                                      <a:avLst/>
                                    </a:prstGeom>
                                    <a:noFill/>
                                    <a:ln>
                                      <a:noFill/>
                                    </a:ln>
                                  </wps:spPr>
                                  <wps:txbx>
                                    <w:txbxContent>
                                      <w:p w14:paraId="53DD776F"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7" name="Прямоугольник 12"/>
                                  <wps:cNvSpPr/>
                                  <wps:spPr>
                                    <a:xfrm>
                                      <a:off x="27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708A246"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8" name="Прямоугольник 13"/>
                                  <wps:cNvSpPr/>
                                  <wps:spPr>
                                    <a:xfrm>
                                      <a:off x="31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03B4F05"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9" name="Прямоугольник 14"/>
                                  <wps:cNvSpPr/>
                                  <wps:spPr>
                                    <a:xfrm>
                                      <a:off x="350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69D80AA"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20" name="Прямоугольник 15"/>
                                  <wps:cNvSpPr/>
                                  <wps:spPr>
                                    <a:xfrm>
                                      <a:off x="386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7E37D30"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21" name="Прямоугольник 16"/>
                                  <wps:cNvSpPr/>
                                  <wps:spPr>
                                    <a:xfrm>
                                      <a:off x="422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ED9E826"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22" name="Прямоугольник 17"/>
                                  <wps:cNvSpPr/>
                                  <wps:spPr>
                                    <a:xfrm>
                                      <a:off x="45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74CDFCA"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23" name="Прямоугольник 18"/>
                                  <wps:cNvSpPr/>
                                  <wps:spPr>
                                    <a:xfrm>
                                      <a:off x="49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C076582"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24" name="Прямоугольник 19"/>
                                  <wps:cNvSpPr/>
                                  <wps:spPr>
                                    <a:xfrm>
                                      <a:off x="530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7FEC6FD"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25" name="Прямоугольник 20"/>
                                  <wps:cNvSpPr/>
                                  <wps:spPr>
                                    <a:xfrm>
                                      <a:off x="566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0E8EBB8"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26" name="Прямоугольник 21"/>
                                  <wps:cNvSpPr/>
                                  <wps:spPr>
                                    <a:xfrm>
                                      <a:off x="602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CF28B13"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27" name="Прямоугольник 22"/>
                                  <wps:cNvSpPr/>
                                  <wps:spPr>
                                    <a:xfrm>
                                      <a:off x="63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AA96F0A"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28" name="Прямоугольник 23"/>
                                  <wps:cNvSpPr/>
                                  <wps:spPr>
                                    <a:xfrm>
                                      <a:off x="67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10BDA40"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29" name="Прямоугольник 24"/>
                                  <wps:cNvSpPr/>
                                  <wps:spPr>
                                    <a:xfrm>
                                      <a:off x="710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F153CD6"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57" name="Прямоугольник 25"/>
                                  <wps:cNvSpPr/>
                                  <wps:spPr>
                                    <a:xfrm>
                                      <a:off x="746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1230036"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85" name="Прямоугольник 26"/>
                                  <wps:cNvSpPr/>
                                  <wps:spPr>
                                    <a:xfrm>
                                      <a:off x="782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8822C9C"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04" name="Прямоугольник 27"/>
                                  <wps:cNvSpPr/>
                                  <wps:spPr>
                                    <a:xfrm>
                                      <a:off x="81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1B6325E"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18" name="Прямоугольник 28"/>
                                  <wps:cNvSpPr/>
                                  <wps:spPr>
                                    <a:xfrm>
                                      <a:off x="85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F3B7054"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A006C3A" id="Группа 6" o:spid="_x0000_s1026" style="position:absolute;left:0;text-align:left;margin-left:162pt;margin-top:0;width:306pt;height:18pt;z-index:251659264" coordorigin="34029,36657" coordsize="38862,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">
                <v:group id="Группа 1" o:spid="_x0000_s1027"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Прямоугольник 2" o:spid="_x0000_s1028"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37099550" w14:textId="77777777" w:rsidR="0086074C" w:rsidRDefault="0086074C" w:rsidP="0086074C">
                          <w:pPr>
                            <w:spacing w:after="0" w:line="240" w:lineRule="auto"/>
                            <w:textDirection w:val="btLr"/>
                          </w:pPr>
                        </w:p>
                      </w:txbxContent>
                    </v:textbox>
                  </v:rect>
                  <v:group id="_x0000_s1029"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Прямоугольник 4" o:spid="_x0000_s1030"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17ED65AE" w14:textId="77777777" w:rsidR="0086074C" w:rsidRDefault="0086074C" w:rsidP="0086074C">
                            <w:pPr>
                              <w:spacing w:after="0" w:line="240" w:lineRule="auto"/>
                              <w:textDirection w:val="btLr"/>
                            </w:pPr>
                          </w:p>
                        </w:txbxContent>
                      </v:textbox>
                    </v:rect>
                    <v:group id="_x0000_s1031"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rect id="Прямоугольник 7" o:spid="_x0000_s1032"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" filled="f" stroked="f">
                        <v:textbox inset="2.53958mm,2.53958mm,2.53958mm,2.53958mm">
                          <w:txbxContent>
                            <w:p w14:paraId="210C72D2" w14:textId="77777777" w:rsidR="0086074C" w:rsidRDefault="0086074C" w:rsidP="0086074C">
                              <w:pPr>
                                <w:spacing w:after="0" w:line="240" w:lineRule="auto"/>
                                <w:textDirection w:val="btLr"/>
                              </w:pPr>
                            </w:p>
                          </w:txbxContent>
                        </v:textbox>
                      </v:rect>
                      <v:group id="Группа 8" o:spid="_x0000_s1033"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">
                        <v:rect id="Прямоугольник 9" o:spid="_x0000_s1034"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" filled="f" stroked="f">
                          <v:textbox inset="2.53958mm,2.53958mm,2.53958mm,2.53958mm">
                            <w:txbxContent>
                              <w:p w14:paraId="3A5C084E" w14:textId="77777777" w:rsidR="0086074C" w:rsidRDefault="0086074C" w:rsidP="0086074C">
                                <w:pPr>
                                  <w:spacing w:after="0" w:line="240" w:lineRule="auto"/>
                                  <w:textDirection w:val="btLr"/>
                                </w:pPr>
                              </w:p>
                            </w:txbxContent>
                          </v:textbox>
                        </v:rect>
                        <v:group id="Группа 10" o:spid="_x0000_s1035" style="position:absolute;left:34029;top:36657;width:38862;height:2286" coordorigin="2781,1674" coordsize="61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Прямоугольник 11" o:spid="_x0000_s1036" style="position:absolute;left:2781;top:1674;width:6100;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53DD776F" w14:textId="77777777" w:rsidR="0086074C" w:rsidRDefault="0086074C" w:rsidP="0086074C">
                                  <w:pPr>
                                    <w:spacing w:after="0" w:line="240" w:lineRule="auto"/>
                                    <w:ind w:hanging="2"/>
                                    <w:textDirection w:val="btLr"/>
                                  </w:pPr>
                                </w:p>
                              </w:txbxContent>
                            </v:textbox>
                          </v:rect>
                          <v:rect id="Прямоугольник 12" o:spid="_x0000_s1037" style="position:absolute;left:27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">
                            <v:stroke startarrowwidth="narrow" startarrowlength="short" endarrowwidth="narrow" endarrowlength="short"/>
                            <v:textbox inset="2.53958mm,2.53958mm,2.53958mm,2.53958mm">
                              <w:txbxContent>
                                <w:p w14:paraId="7708A246" w14:textId="77777777" w:rsidR="0086074C" w:rsidRDefault="0086074C" w:rsidP="0086074C">
                                  <w:pPr>
                                    <w:spacing w:after="0" w:line="240" w:lineRule="auto"/>
                                    <w:ind w:hanging="2"/>
                                    <w:textDirection w:val="btLr"/>
                                  </w:pPr>
                                </w:p>
                              </w:txbxContent>
                            </v:textbox>
                          </v:rect>
                          <v:rect id="Прямоугольник 13" o:spid="_x0000_s1038" style="position:absolute;left:31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">
                            <v:stroke startarrowwidth="narrow" startarrowlength="short" endarrowwidth="narrow" endarrowlength="short"/>
                            <v:textbox inset="2.53958mm,2.53958mm,2.53958mm,2.53958mm">
                              <w:txbxContent>
                                <w:p w14:paraId="203B4F05" w14:textId="77777777" w:rsidR="0086074C" w:rsidRDefault="0086074C" w:rsidP="0086074C">
                                  <w:pPr>
                                    <w:spacing w:after="0" w:line="240" w:lineRule="auto"/>
                                    <w:ind w:hanging="2"/>
                                    <w:textDirection w:val="btLr"/>
                                  </w:pPr>
                                </w:p>
                              </w:txbxContent>
                            </v:textbox>
                          </v:rect>
                          <v:rect id="Прямоугольник 14" o:spid="_x0000_s1039" style="position:absolute;left:350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">
                            <v:stroke startarrowwidth="narrow" startarrowlength="short" endarrowwidth="narrow" endarrowlength="short"/>
                            <v:textbox inset="2.53958mm,2.53958mm,2.53958mm,2.53958mm">
                              <w:txbxContent>
                                <w:p w14:paraId="769D80AA" w14:textId="77777777" w:rsidR="0086074C" w:rsidRDefault="0086074C" w:rsidP="0086074C">
                                  <w:pPr>
                                    <w:spacing w:after="0" w:line="240" w:lineRule="auto"/>
                                    <w:ind w:hanging="2"/>
                                    <w:textDirection w:val="btLr"/>
                                  </w:pPr>
                                </w:p>
                              </w:txbxContent>
                            </v:textbox>
                          </v:rect>
                          <v:rect id="Прямоугольник 15" o:spid="_x0000_s1040" style="position:absolute;left:386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">
                            <v:stroke startarrowwidth="narrow" startarrowlength="short" endarrowwidth="narrow" endarrowlength="short"/>
                            <v:textbox inset="2.53958mm,2.53958mm,2.53958mm,2.53958mm">
                              <w:txbxContent>
                                <w:p w14:paraId="17E37D30" w14:textId="77777777" w:rsidR="0086074C" w:rsidRDefault="0086074C" w:rsidP="0086074C">
                                  <w:pPr>
                                    <w:spacing w:after="0" w:line="240" w:lineRule="auto"/>
                                    <w:ind w:hanging="2"/>
                                    <w:textDirection w:val="btLr"/>
                                  </w:pPr>
                                </w:p>
                              </w:txbxContent>
                            </v:textbox>
                          </v:rect>
                          <v:rect id="Прямоугольник 16" o:spid="_x0000_s1041" style="position:absolute;left:422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">
                            <v:stroke startarrowwidth="narrow" startarrowlength="short" endarrowwidth="narrow" endarrowlength="short"/>
                            <v:textbox inset="2.53958mm,2.53958mm,2.53958mm,2.53958mm">
                              <w:txbxContent>
                                <w:p w14:paraId="5ED9E826" w14:textId="77777777" w:rsidR="0086074C" w:rsidRDefault="0086074C" w:rsidP="0086074C">
                                  <w:pPr>
                                    <w:spacing w:after="0" w:line="240" w:lineRule="auto"/>
                                    <w:ind w:hanging="2"/>
                                    <w:textDirection w:val="btLr"/>
                                  </w:pPr>
                                </w:p>
                              </w:txbxContent>
                            </v:textbox>
                          </v:rect>
                          <v:rect id="Прямоугольник 17" o:spid="_x0000_s1042" style="position:absolute;left:45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">
                            <v:stroke startarrowwidth="narrow" startarrowlength="short" endarrowwidth="narrow" endarrowlength="short"/>
                            <v:textbox inset="2.53958mm,2.53958mm,2.53958mm,2.53958mm">
                              <w:txbxContent>
                                <w:p w14:paraId="274CDFCA" w14:textId="77777777" w:rsidR="0086074C" w:rsidRDefault="0086074C" w:rsidP="0086074C">
                                  <w:pPr>
                                    <w:spacing w:after="0" w:line="240" w:lineRule="auto"/>
                                    <w:ind w:hanging="2"/>
                                    <w:textDirection w:val="btLr"/>
                                  </w:pPr>
                                </w:p>
                              </w:txbxContent>
                            </v:textbox>
                          </v:rect>
                          <v:rect id="Прямоугольник 18" o:spid="_x0000_s1043" style="position:absolute;left:49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">
                            <v:stroke startarrowwidth="narrow" startarrowlength="short" endarrowwidth="narrow" endarrowlength="short"/>
                            <v:textbox inset="2.53958mm,2.53958mm,2.53958mm,2.53958mm">
                              <w:txbxContent>
                                <w:p w14:paraId="5C076582" w14:textId="77777777" w:rsidR="0086074C" w:rsidRDefault="0086074C" w:rsidP="0086074C">
                                  <w:pPr>
                                    <w:spacing w:after="0" w:line="240" w:lineRule="auto"/>
                                    <w:ind w:hanging="2"/>
                                    <w:textDirection w:val="btLr"/>
                                  </w:pPr>
                                </w:p>
                              </w:txbxContent>
                            </v:textbox>
                          </v:rect>
                          <v:rect id="Прямоугольник 19" o:spid="_x0000_s1044" style="position:absolute;left:530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">
                            <v:stroke startarrowwidth="narrow" startarrowlength="short" endarrowwidth="narrow" endarrowlength="short"/>
                            <v:textbox inset="2.53958mm,2.53958mm,2.53958mm,2.53958mm">
                              <w:txbxContent>
                                <w:p w14:paraId="57FEC6FD" w14:textId="77777777" w:rsidR="0086074C" w:rsidRDefault="0086074C" w:rsidP="0086074C">
                                  <w:pPr>
                                    <w:spacing w:after="0" w:line="240" w:lineRule="auto"/>
                                    <w:ind w:hanging="2"/>
                                    <w:textDirection w:val="btLr"/>
                                  </w:pPr>
                                </w:p>
                              </w:txbxContent>
                            </v:textbox>
                          </v:rect>
                          <v:rect id="Прямоугольник 20" o:spid="_x0000_s1045" style="position:absolute;left:566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">
                            <v:stroke startarrowwidth="narrow" startarrowlength="short" endarrowwidth="narrow" endarrowlength="short"/>
                            <v:textbox inset="2.53958mm,2.53958mm,2.53958mm,2.53958mm">
                              <w:txbxContent>
                                <w:p w14:paraId="70E8EBB8" w14:textId="77777777" w:rsidR="0086074C" w:rsidRDefault="0086074C" w:rsidP="0086074C">
                                  <w:pPr>
                                    <w:spacing w:after="0" w:line="240" w:lineRule="auto"/>
                                    <w:ind w:hanging="2"/>
                                    <w:textDirection w:val="btLr"/>
                                  </w:pPr>
                                </w:p>
                              </w:txbxContent>
                            </v:textbox>
                          </v:rect>
                          <v:rect id="Прямоугольник 21" o:spid="_x0000_s1046" style="position:absolute;left:602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">
                            <v:stroke startarrowwidth="narrow" startarrowlength="short" endarrowwidth="narrow" endarrowlength="short"/>
                            <v:textbox inset="2.53958mm,2.53958mm,2.53958mm,2.53958mm">
                              <w:txbxContent>
                                <w:p w14:paraId="6CF28B13" w14:textId="77777777" w:rsidR="0086074C" w:rsidRDefault="0086074C" w:rsidP="0086074C">
                                  <w:pPr>
                                    <w:spacing w:after="0" w:line="240" w:lineRule="auto"/>
                                    <w:ind w:hanging="2"/>
                                    <w:textDirection w:val="btLr"/>
                                  </w:pPr>
                                </w:p>
                              </w:txbxContent>
                            </v:textbox>
                          </v:rect>
                          <v:rect id="Прямоугольник 22" o:spid="_x0000_s1047" style="position:absolute;left:63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">
                            <v:stroke startarrowwidth="narrow" startarrowlength="short" endarrowwidth="narrow" endarrowlength="short"/>
                            <v:textbox inset="2.53958mm,2.53958mm,2.53958mm,2.53958mm">
                              <w:txbxContent>
                                <w:p w14:paraId="1AA96F0A" w14:textId="77777777" w:rsidR="0086074C" w:rsidRDefault="0086074C" w:rsidP="0086074C">
                                  <w:pPr>
                                    <w:spacing w:after="0" w:line="240" w:lineRule="auto"/>
                                    <w:ind w:hanging="2"/>
                                    <w:textDirection w:val="btLr"/>
                                  </w:pPr>
                                </w:p>
                              </w:txbxContent>
                            </v:textbox>
                          </v:rect>
                          <v:rect id="Прямоугольник 23" o:spid="_x0000_s1048" style="position:absolute;left:67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">
                            <v:stroke startarrowwidth="narrow" startarrowlength="short" endarrowwidth="narrow" endarrowlength="short"/>
                            <v:textbox inset="2.53958mm,2.53958mm,2.53958mm,2.53958mm">
                              <w:txbxContent>
                                <w:p w14:paraId="610BDA40" w14:textId="77777777" w:rsidR="0086074C" w:rsidRDefault="0086074C" w:rsidP="0086074C">
                                  <w:pPr>
                                    <w:spacing w:after="0" w:line="240" w:lineRule="auto"/>
                                    <w:ind w:hanging="2"/>
                                    <w:textDirection w:val="btLr"/>
                                  </w:pPr>
                                </w:p>
                              </w:txbxContent>
                            </v:textbox>
                          </v:rect>
                          <v:rect id="Прямоугольник 24" o:spid="_x0000_s1049" style="position:absolute;left:710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">
                            <v:stroke startarrowwidth="narrow" startarrowlength="short" endarrowwidth="narrow" endarrowlength="short"/>
                            <v:textbox inset="2.53958mm,2.53958mm,2.53958mm,2.53958mm">
                              <w:txbxContent>
                                <w:p w14:paraId="5F153CD6" w14:textId="77777777" w:rsidR="0086074C" w:rsidRDefault="0086074C" w:rsidP="0086074C">
                                  <w:pPr>
                                    <w:spacing w:after="0" w:line="240" w:lineRule="auto"/>
                                    <w:ind w:hanging="2"/>
                                    <w:textDirection w:val="btLr"/>
                                  </w:pPr>
                                </w:p>
                              </w:txbxContent>
                            </v:textbox>
                          </v:rect>
                          <v:rect id="Прямоугольник 25" o:spid="_x0000_s1050" style="position:absolute;left:746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">
                            <v:stroke startarrowwidth="narrow" startarrowlength="short" endarrowwidth="narrow" endarrowlength="short"/>
                            <v:textbox inset="2.53958mm,2.53958mm,2.53958mm,2.53958mm">
                              <w:txbxContent>
                                <w:p w14:paraId="41230036" w14:textId="77777777" w:rsidR="0086074C" w:rsidRDefault="0086074C" w:rsidP="0086074C">
                                  <w:pPr>
                                    <w:spacing w:after="0" w:line="240" w:lineRule="auto"/>
                                    <w:ind w:hanging="2"/>
                                    <w:textDirection w:val="btLr"/>
                                  </w:pPr>
                                </w:p>
                              </w:txbxContent>
                            </v:textbox>
                          </v:rect>
                          <v:rect id="Прямоугольник 26" o:spid="_x0000_s1051" style="position:absolute;left:782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">
                            <v:stroke startarrowwidth="narrow" startarrowlength="short" endarrowwidth="narrow" endarrowlength="short"/>
                            <v:textbox inset="2.53958mm,2.53958mm,2.53958mm,2.53958mm">
                              <w:txbxContent>
                                <w:p w14:paraId="08822C9C" w14:textId="77777777" w:rsidR="0086074C" w:rsidRDefault="0086074C" w:rsidP="0086074C">
                                  <w:pPr>
                                    <w:spacing w:after="0" w:line="240" w:lineRule="auto"/>
                                    <w:ind w:hanging="2"/>
                                    <w:textDirection w:val="btLr"/>
                                  </w:pPr>
                                </w:p>
                              </w:txbxContent>
                            </v:textbox>
                          </v:rect>
                          <v:rect id="Прямоугольник 27" o:spid="_x0000_s1052" style="position:absolute;left:81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">
                            <v:stroke startarrowwidth="narrow" startarrowlength="short" endarrowwidth="narrow" endarrowlength="short"/>
                            <v:textbox inset="2.53958mm,2.53958mm,2.53958mm,2.53958mm">
                              <w:txbxContent>
                                <w:p w14:paraId="71B6325E" w14:textId="77777777" w:rsidR="0086074C" w:rsidRDefault="0086074C" w:rsidP="0086074C">
                                  <w:pPr>
                                    <w:spacing w:after="0" w:line="240" w:lineRule="auto"/>
                                    <w:ind w:hanging="2"/>
                                    <w:textDirection w:val="btLr"/>
                                  </w:pPr>
                                </w:p>
                              </w:txbxContent>
                            </v:textbox>
                          </v:rect>
                          <v:rect id="Прямоугольник 28" o:spid="_x0000_s1053" style="position:absolute;left:85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">
                            <v:stroke startarrowwidth="narrow" startarrowlength="short" endarrowwidth="narrow" endarrowlength="short"/>
                            <v:textbox inset="2.53958mm,2.53958mm,2.53958mm,2.53958mm">
                              <w:txbxContent>
                                <w:p w14:paraId="0F3B7054" w14:textId="77777777" w:rsidR="0086074C" w:rsidRDefault="0086074C" w:rsidP="0086074C">
                                  <w:pPr>
                                    <w:spacing w:after="0" w:line="240" w:lineRule="auto"/>
                                    <w:ind w:hanging="2"/>
                                    <w:textDirection w:val="btLr"/>
                                  </w:pPr>
                                </w:p>
                              </w:txbxContent>
                            </v:textbox>
                          </v:rect>
                        </v:group>
                      </v:group>
                    </v:group>
                  </v:group>
                </v:group>
              </v:group>
            </w:pict>
          </mc:Fallback>
        </mc:AlternateContent>
      </w:r>
    </w:p>
    <w:p w14:paraId="3E546242" w14:textId="3BA03E17" w:rsidR="0086074C" w:rsidRPr="000C1E32" w:rsidRDefault="0086074C" w:rsidP="0086074C">
      <w:pPr>
        <w:pBdr>
          <w:top w:val="nil"/>
          <w:left w:val="nil"/>
          <w:bottom w:val="nil"/>
          <w:right w:val="nil"/>
          <w:between w:val="nil"/>
        </w:pBdr>
        <w:spacing w:after="0" w:line="48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Ім’я</w:t>
      </w:r>
      <w:r w:rsidRPr="000C1E32">
        <w:rPr>
          <w:rFonts w:ascii="Times New Roman" w:eastAsia="Times New Roman" w:hAnsi="Times New Roman" w:cs="Times New Roman"/>
          <w:noProof/>
          <w:sz w:val="28"/>
          <w:szCs w:val="28"/>
          <w:lang w:val="uk-UA" w:eastAsia="ru-RU"/>
        </w:rPr>
        <mc:AlternateContent>
          <mc:Choice Requires="wpg">
            <w:drawing>
              <wp:anchor distT="0" distB="0" distL="114300" distR="114300" simplePos="0" relativeHeight="251660288" behindDoc="0" locked="0" layoutInCell="1" allowOverlap="1" wp14:anchorId="6D44A484" wp14:editId="38C012DB">
                <wp:simplePos x="0" y="0"/>
                <wp:positionH relativeFrom="column">
                  <wp:posOffset>2057400</wp:posOffset>
                </wp:positionH>
                <wp:positionV relativeFrom="paragraph">
                  <wp:posOffset>38100</wp:posOffset>
                </wp:positionV>
                <wp:extent cx="3886200" cy="228600"/>
                <wp:effectExtent l="0" t="0" r="19050" b="19050"/>
                <wp:wrapNone/>
                <wp:docPr id="5" name="Группа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6200" cy="228600"/>
                          <a:chOff x="3402900" y="3665700"/>
                          <a:chExt cx="3886200" cy="228600"/>
                        </a:xfrm>
                      </wpg:grpSpPr>
                      <wpg:grpSp>
                        <wpg:cNvPr id="30" name="Группа 30"/>
                        <wpg:cNvGrpSpPr/>
                        <wpg:grpSpPr>
                          <a:xfrm>
                            <a:off x="3402900" y="3665700"/>
                            <a:ext cx="3886200" cy="228600"/>
                            <a:chOff x="3402900" y="3665700"/>
                            <a:chExt cx="3886200" cy="228600"/>
                          </a:xfrm>
                        </wpg:grpSpPr>
                        <wps:wsp>
                          <wps:cNvPr id="31" name="Прямоугольник 31"/>
                          <wps:cNvSpPr/>
                          <wps:spPr>
                            <a:xfrm>
                              <a:off x="3402900" y="3665700"/>
                              <a:ext cx="3886200" cy="228600"/>
                            </a:xfrm>
                            <a:prstGeom prst="rect">
                              <a:avLst/>
                            </a:prstGeom>
                            <a:noFill/>
                            <a:ln>
                              <a:noFill/>
                            </a:ln>
                          </wps:spPr>
                          <wps:txbx>
                            <w:txbxContent>
                              <w:p w14:paraId="1D6501FF"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32" name="Группа 32"/>
                          <wpg:cNvGrpSpPr/>
                          <wpg:grpSpPr>
                            <a:xfrm>
                              <a:off x="3402900" y="3665700"/>
                              <a:ext cx="3886200" cy="228600"/>
                              <a:chOff x="3402900" y="3665700"/>
                              <a:chExt cx="3886200" cy="228600"/>
                            </a:xfrm>
                          </wpg:grpSpPr>
                          <wps:wsp>
                            <wps:cNvPr id="33" name="Прямоугольник 33"/>
                            <wps:cNvSpPr/>
                            <wps:spPr>
                              <a:xfrm>
                                <a:off x="3402900" y="3665700"/>
                                <a:ext cx="3886200" cy="228600"/>
                              </a:xfrm>
                              <a:prstGeom prst="rect">
                                <a:avLst/>
                              </a:prstGeom>
                              <a:noFill/>
                              <a:ln>
                                <a:noFill/>
                              </a:ln>
                            </wps:spPr>
                            <wps:txbx>
                              <w:txbxContent>
                                <w:p w14:paraId="73B54E68"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34" name="Группа 34"/>
                            <wpg:cNvGrpSpPr/>
                            <wpg:grpSpPr>
                              <a:xfrm>
                                <a:off x="3402900" y="3665700"/>
                                <a:ext cx="3886200" cy="228600"/>
                                <a:chOff x="3402900" y="3665700"/>
                                <a:chExt cx="3886200" cy="228600"/>
                              </a:xfrm>
                            </wpg:grpSpPr>
                            <wps:wsp>
                              <wps:cNvPr id="35" name="Прямоугольник 35"/>
                              <wps:cNvSpPr/>
                              <wps:spPr>
                                <a:xfrm>
                                  <a:off x="3402900" y="3665700"/>
                                  <a:ext cx="3886200" cy="228600"/>
                                </a:xfrm>
                                <a:prstGeom prst="rect">
                                  <a:avLst/>
                                </a:prstGeom>
                                <a:noFill/>
                                <a:ln>
                                  <a:noFill/>
                                </a:ln>
                              </wps:spPr>
                              <wps:txbx>
                                <w:txbxContent>
                                  <w:p w14:paraId="17444413"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36" name="Группа 36"/>
                              <wpg:cNvGrpSpPr/>
                              <wpg:grpSpPr>
                                <a:xfrm>
                                  <a:off x="3402900" y="3665700"/>
                                  <a:ext cx="3886200" cy="228600"/>
                                  <a:chOff x="3402900" y="3665700"/>
                                  <a:chExt cx="3886200" cy="228600"/>
                                </a:xfrm>
                              </wpg:grpSpPr>
                              <wps:wsp>
                                <wps:cNvPr id="37" name="Прямоугольник 37"/>
                                <wps:cNvSpPr/>
                                <wps:spPr>
                                  <a:xfrm>
                                    <a:off x="3402900" y="3665700"/>
                                    <a:ext cx="3886200" cy="228600"/>
                                  </a:xfrm>
                                  <a:prstGeom prst="rect">
                                    <a:avLst/>
                                  </a:prstGeom>
                                  <a:noFill/>
                                  <a:ln>
                                    <a:noFill/>
                                  </a:ln>
                                </wps:spPr>
                                <wps:txbx>
                                  <w:txbxContent>
                                    <w:p w14:paraId="26EBE8AD"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38" name="Группа 38"/>
                                <wpg:cNvGrpSpPr/>
                                <wpg:grpSpPr>
                                  <a:xfrm>
                                    <a:off x="3402900" y="3665700"/>
                                    <a:ext cx="3886200" cy="228600"/>
                                    <a:chOff x="2781" y="1674"/>
                                    <a:chExt cx="6120" cy="360"/>
                                  </a:xfrm>
                                </wpg:grpSpPr>
                                <wps:wsp>
                                  <wps:cNvPr id="39" name="Прямоугольник 39"/>
                                  <wps:cNvSpPr/>
                                  <wps:spPr>
                                    <a:xfrm>
                                      <a:off x="2781" y="1674"/>
                                      <a:ext cx="6100" cy="350"/>
                                    </a:xfrm>
                                    <a:prstGeom prst="rect">
                                      <a:avLst/>
                                    </a:prstGeom>
                                    <a:noFill/>
                                    <a:ln>
                                      <a:noFill/>
                                    </a:ln>
                                  </wps:spPr>
                                  <wps:txbx>
                                    <w:txbxContent>
                                      <w:p w14:paraId="0A397217"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40" name="Прямоугольник 40"/>
                                  <wps:cNvSpPr/>
                                  <wps:spPr>
                                    <a:xfrm>
                                      <a:off x="27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203A49D"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41" name="Прямоугольник 41"/>
                                  <wps:cNvSpPr/>
                                  <wps:spPr>
                                    <a:xfrm>
                                      <a:off x="31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EF9A285"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42" name="Прямоугольник 42"/>
                                  <wps:cNvSpPr/>
                                  <wps:spPr>
                                    <a:xfrm>
                                      <a:off x="350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198DAF2"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43" name="Прямоугольник 43"/>
                                  <wps:cNvSpPr/>
                                  <wps:spPr>
                                    <a:xfrm>
                                      <a:off x="386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2509E50"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44" name="Прямоугольник 44"/>
                                  <wps:cNvSpPr/>
                                  <wps:spPr>
                                    <a:xfrm>
                                      <a:off x="422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5BE1736"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45" name="Прямоугольник 45"/>
                                  <wps:cNvSpPr/>
                                  <wps:spPr>
                                    <a:xfrm>
                                      <a:off x="45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05BEEEF"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46" name="Прямоугольник 46"/>
                                  <wps:cNvSpPr/>
                                  <wps:spPr>
                                    <a:xfrm>
                                      <a:off x="49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DD16CFB"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47" name="Прямоугольник 47"/>
                                  <wps:cNvSpPr/>
                                  <wps:spPr>
                                    <a:xfrm>
                                      <a:off x="530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5CEEC7D"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48" name="Прямоугольник 48"/>
                                  <wps:cNvSpPr/>
                                  <wps:spPr>
                                    <a:xfrm>
                                      <a:off x="566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BD9E782"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49" name="Прямоугольник 49"/>
                                  <wps:cNvSpPr/>
                                  <wps:spPr>
                                    <a:xfrm>
                                      <a:off x="602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7D3647"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50" name="Прямоугольник 50"/>
                                  <wps:cNvSpPr/>
                                  <wps:spPr>
                                    <a:xfrm>
                                      <a:off x="63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355AD7A"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51" name="Прямоугольник 51"/>
                                  <wps:cNvSpPr/>
                                  <wps:spPr>
                                    <a:xfrm>
                                      <a:off x="67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BBBC864"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52" name="Прямоугольник 52"/>
                                  <wps:cNvSpPr/>
                                  <wps:spPr>
                                    <a:xfrm>
                                      <a:off x="710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DD15B76"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53" name="Прямоугольник 53"/>
                                  <wps:cNvSpPr/>
                                  <wps:spPr>
                                    <a:xfrm>
                                      <a:off x="746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991E85C"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54" name="Прямоугольник 54"/>
                                  <wps:cNvSpPr/>
                                  <wps:spPr>
                                    <a:xfrm>
                                      <a:off x="782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CE6EE57"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55" name="Прямоугольник 55"/>
                                  <wps:cNvSpPr/>
                                  <wps:spPr>
                                    <a:xfrm>
                                      <a:off x="81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924DFC7"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56" name="Прямоугольник 56"/>
                                  <wps:cNvSpPr/>
                                  <wps:spPr>
                                    <a:xfrm>
                                      <a:off x="85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A5992F1"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6D44A484" id="Группа 5" o:spid="_x0000_s1054" style="position:absolute;left:0;text-align:left;margin-left:162pt;margin-top:3pt;width:306pt;height:18pt;z-index:251660288" coordorigin="34029,36657" coordsize="38862,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">
                <v:group id="Группа 30" o:spid="_x0000_s1055"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rect id="Прямоугольник 31" o:spid="_x0000_s1056"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" filled="f" stroked="f">
                    <v:textbox inset="2.53958mm,2.53958mm,2.53958mm,2.53958mm">
                      <w:txbxContent>
                        <w:p w14:paraId="1D6501FF" w14:textId="77777777" w:rsidR="0086074C" w:rsidRDefault="0086074C" w:rsidP="0086074C">
                          <w:pPr>
                            <w:spacing w:after="0" w:line="240" w:lineRule="auto"/>
                            <w:textDirection w:val="btLr"/>
                          </w:pPr>
                        </w:p>
                      </w:txbxContent>
                    </v:textbox>
                  </v:rect>
                  <v:group id="Группа 32" o:spid="_x0000_s1057"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rect id="Прямоугольник 33" o:spid="_x0000_s1058"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" filled="f" stroked="f">
                      <v:textbox inset="2.53958mm,2.53958mm,2.53958mm,2.53958mm">
                        <w:txbxContent>
                          <w:p w14:paraId="73B54E68" w14:textId="77777777" w:rsidR="0086074C" w:rsidRDefault="0086074C" w:rsidP="0086074C">
                            <w:pPr>
                              <w:spacing w:after="0" w:line="240" w:lineRule="auto"/>
                              <w:textDirection w:val="btLr"/>
                            </w:pPr>
                          </w:p>
                        </w:txbxContent>
                      </v:textbox>
                    </v:rect>
                    <v:group id="Группа 34" o:spid="_x0000_s1059"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rect id="Прямоугольник 35" o:spid="_x0000_s1060"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" filled="f" stroked="f">
                        <v:textbox inset="2.53958mm,2.53958mm,2.53958mm,2.53958mm">
                          <w:txbxContent>
                            <w:p w14:paraId="17444413" w14:textId="77777777" w:rsidR="0086074C" w:rsidRDefault="0086074C" w:rsidP="0086074C">
                              <w:pPr>
                                <w:spacing w:after="0" w:line="240" w:lineRule="auto"/>
                                <w:textDirection w:val="btLr"/>
                              </w:pPr>
                            </w:p>
                          </w:txbxContent>
                        </v:textbox>
                      </v:rect>
                      <v:group id="Группа 36" o:spid="_x0000_s1061"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rect id="Прямоугольник 37" o:spid="_x0000_s1062"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" filled="f" stroked="f">
                          <v:textbox inset="2.53958mm,2.53958mm,2.53958mm,2.53958mm">
                            <w:txbxContent>
                              <w:p w14:paraId="26EBE8AD" w14:textId="77777777" w:rsidR="0086074C" w:rsidRDefault="0086074C" w:rsidP="0086074C">
                                <w:pPr>
                                  <w:spacing w:after="0" w:line="240" w:lineRule="auto"/>
                                  <w:textDirection w:val="btLr"/>
                                </w:pPr>
                              </w:p>
                            </w:txbxContent>
                          </v:textbox>
                        </v:rect>
                        <v:group id="Группа 38" o:spid="_x0000_s1063" style="position:absolute;left:34029;top:36657;width:38862;height:2286" coordorigin="2781,1674" coordsize="61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rect id="Прямоугольник 39" o:spid="_x0000_s1064" style="position:absolute;left:2781;top:1674;width:6100;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" filled="f" stroked="f">
                            <v:textbox inset="2.53958mm,2.53958mm,2.53958mm,2.53958mm">
                              <w:txbxContent>
                                <w:p w14:paraId="0A397217" w14:textId="77777777" w:rsidR="0086074C" w:rsidRDefault="0086074C" w:rsidP="0086074C">
                                  <w:pPr>
                                    <w:spacing w:after="0" w:line="240" w:lineRule="auto"/>
                                    <w:ind w:hanging="2"/>
                                    <w:textDirection w:val="btLr"/>
                                  </w:pPr>
                                </w:p>
                              </w:txbxContent>
                            </v:textbox>
                          </v:rect>
                          <v:rect id="Прямоугольник 40" o:spid="_x0000_s1065" style="position:absolute;left:27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">
                            <v:stroke startarrowwidth="narrow" startarrowlength="short" endarrowwidth="narrow" endarrowlength="short"/>
                            <v:textbox inset="2.53958mm,2.53958mm,2.53958mm,2.53958mm">
                              <w:txbxContent>
                                <w:p w14:paraId="5203A49D" w14:textId="77777777" w:rsidR="0086074C" w:rsidRDefault="0086074C" w:rsidP="0086074C">
                                  <w:pPr>
                                    <w:spacing w:after="0" w:line="240" w:lineRule="auto"/>
                                    <w:ind w:hanging="2"/>
                                    <w:textDirection w:val="btLr"/>
                                  </w:pPr>
                                </w:p>
                              </w:txbxContent>
                            </v:textbox>
                          </v:rect>
                          <v:rect id="Прямоугольник 41" o:spid="_x0000_s1066" style="position:absolute;left:31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">
                            <v:stroke startarrowwidth="narrow" startarrowlength="short" endarrowwidth="narrow" endarrowlength="short"/>
                            <v:textbox inset="2.53958mm,2.53958mm,2.53958mm,2.53958mm">
                              <w:txbxContent>
                                <w:p w14:paraId="4EF9A285" w14:textId="77777777" w:rsidR="0086074C" w:rsidRDefault="0086074C" w:rsidP="0086074C">
                                  <w:pPr>
                                    <w:spacing w:after="0" w:line="240" w:lineRule="auto"/>
                                    <w:ind w:hanging="2"/>
                                    <w:textDirection w:val="btLr"/>
                                  </w:pPr>
                                </w:p>
                              </w:txbxContent>
                            </v:textbox>
                          </v:rect>
                          <v:rect id="Прямоугольник 42" o:spid="_x0000_s1067" style="position:absolute;left:350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">
                            <v:stroke startarrowwidth="narrow" startarrowlength="short" endarrowwidth="narrow" endarrowlength="short"/>
                            <v:textbox inset="2.53958mm,2.53958mm,2.53958mm,2.53958mm">
                              <w:txbxContent>
                                <w:p w14:paraId="0198DAF2" w14:textId="77777777" w:rsidR="0086074C" w:rsidRDefault="0086074C" w:rsidP="0086074C">
                                  <w:pPr>
                                    <w:spacing w:after="0" w:line="240" w:lineRule="auto"/>
                                    <w:ind w:hanging="2"/>
                                    <w:textDirection w:val="btLr"/>
                                  </w:pPr>
                                </w:p>
                              </w:txbxContent>
                            </v:textbox>
                          </v:rect>
                          <v:rect id="Прямоугольник 43" o:spid="_x0000_s1068" style="position:absolute;left:386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">
                            <v:stroke startarrowwidth="narrow" startarrowlength="short" endarrowwidth="narrow" endarrowlength="short"/>
                            <v:textbox inset="2.53958mm,2.53958mm,2.53958mm,2.53958mm">
                              <w:txbxContent>
                                <w:p w14:paraId="02509E50" w14:textId="77777777" w:rsidR="0086074C" w:rsidRDefault="0086074C" w:rsidP="0086074C">
                                  <w:pPr>
                                    <w:spacing w:after="0" w:line="240" w:lineRule="auto"/>
                                    <w:ind w:hanging="2"/>
                                    <w:textDirection w:val="btLr"/>
                                  </w:pPr>
                                </w:p>
                              </w:txbxContent>
                            </v:textbox>
                          </v:rect>
                          <v:rect id="Прямоугольник 44" o:spid="_x0000_s1069" style="position:absolute;left:422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">
                            <v:stroke startarrowwidth="narrow" startarrowlength="short" endarrowwidth="narrow" endarrowlength="short"/>
                            <v:textbox inset="2.53958mm,2.53958mm,2.53958mm,2.53958mm">
                              <w:txbxContent>
                                <w:p w14:paraId="55BE1736" w14:textId="77777777" w:rsidR="0086074C" w:rsidRDefault="0086074C" w:rsidP="0086074C">
                                  <w:pPr>
                                    <w:spacing w:after="0" w:line="240" w:lineRule="auto"/>
                                    <w:ind w:hanging="2"/>
                                    <w:textDirection w:val="btLr"/>
                                  </w:pPr>
                                </w:p>
                              </w:txbxContent>
                            </v:textbox>
                          </v:rect>
                          <v:rect id="Прямоугольник 45" o:spid="_x0000_s1070" style="position:absolute;left:45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">
                            <v:stroke startarrowwidth="narrow" startarrowlength="short" endarrowwidth="narrow" endarrowlength="short"/>
                            <v:textbox inset="2.53958mm,2.53958mm,2.53958mm,2.53958mm">
                              <w:txbxContent>
                                <w:p w14:paraId="605BEEEF" w14:textId="77777777" w:rsidR="0086074C" w:rsidRDefault="0086074C" w:rsidP="0086074C">
                                  <w:pPr>
                                    <w:spacing w:after="0" w:line="240" w:lineRule="auto"/>
                                    <w:ind w:hanging="2"/>
                                    <w:textDirection w:val="btLr"/>
                                  </w:pPr>
                                </w:p>
                              </w:txbxContent>
                            </v:textbox>
                          </v:rect>
                          <v:rect id="Прямоугольник 46" o:spid="_x0000_s1071" style="position:absolute;left:49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">
                            <v:stroke startarrowwidth="narrow" startarrowlength="short" endarrowwidth="narrow" endarrowlength="short"/>
                            <v:textbox inset="2.53958mm,2.53958mm,2.53958mm,2.53958mm">
                              <w:txbxContent>
                                <w:p w14:paraId="4DD16CFB" w14:textId="77777777" w:rsidR="0086074C" w:rsidRDefault="0086074C" w:rsidP="0086074C">
                                  <w:pPr>
                                    <w:spacing w:after="0" w:line="240" w:lineRule="auto"/>
                                    <w:ind w:hanging="2"/>
                                    <w:textDirection w:val="btLr"/>
                                  </w:pPr>
                                </w:p>
                              </w:txbxContent>
                            </v:textbox>
                          </v:rect>
                          <v:rect id="Прямоугольник 47" o:spid="_x0000_s1072" style="position:absolute;left:530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">
                            <v:stroke startarrowwidth="narrow" startarrowlength="short" endarrowwidth="narrow" endarrowlength="short"/>
                            <v:textbox inset="2.53958mm,2.53958mm,2.53958mm,2.53958mm">
                              <w:txbxContent>
                                <w:p w14:paraId="45CEEC7D" w14:textId="77777777" w:rsidR="0086074C" w:rsidRDefault="0086074C" w:rsidP="0086074C">
                                  <w:pPr>
                                    <w:spacing w:after="0" w:line="240" w:lineRule="auto"/>
                                    <w:ind w:hanging="2"/>
                                    <w:textDirection w:val="btLr"/>
                                  </w:pPr>
                                </w:p>
                              </w:txbxContent>
                            </v:textbox>
                          </v:rect>
                          <v:rect id="Прямоугольник 48" o:spid="_x0000_s1073" style="position:absolute;left:566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">
                            <v:stroke startarrowwidth="narrow" startarrowlength="short" endarrowwidth="narrow" endarrowlength="short"/>
                            <v:textbox inset="2.53958mm,2.53958mm,2.53958mm,2.53958mm">
                              <w:txbxContent>
                                <w:p w14:paraId="4BD9E782" w14:textId="77777777" w:rsidR="0086074C" w:rsidRDefault="0086074C" w:rsidP="0086074C">
                                  <w:pPr>
                                    <w:spacing w:after="0" w:line="240" w:lineRule="auto"/>
                                    <w:ind w:hanging="2"/>
                                    <w:textDirection w:val="btLr"/>
                                  </w:pPr>
                                </w:p>
                              </w:txbxContent>
                            </v:textbox>
                          </v:rect>
                          <v:rect id="Прямоугольник 49" o:spid="_x0000_s1074" style="position:absolute;left:602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">
                            <v:stroke startarrowwidth="narrow" startarrowlength="short" endarrowwidth="narrow" endarrowlength="short"/>
                            <v:textbox inset="2.53958mm,2.53958mm,2.53958mm,2.53958mm">
                              <w:txbxContent>
                                <w:p w14:paraId="0C7D3647" w14:textId="77777777" w:rsidR="0086074C" w:rsidRDefault="0086074C" w:rsidP="0086074C">
                                  <w:pPr>
                                    <w:spacing w:after="0" w:line="240" w:lineRule="auto"/>
                                    <w:ind w:hanging="2"/>
                                    <w:textDirection w:val="btLr"/>
                                  </w:pPr>
                                </w:p>
                              </w:txbxContent>
                            </v:textbox>
                          </v:rect>
                          <v:rect id="Прямоугольник 50" o:spid="_x0000_s1075" style="position:absolute;left:63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">
                            <v:stroke startarrowwidth="narrow" startarrowlength="short" endarrowwidth="narrow" endarrowlength="short"/>
                            <v:textbox inset="2.53958mm,2.53958mm,2.53958mm,2.53958mm">
                              <w:txbxContent>
                                <w:p w14:paraId="7355AD7A" w14:textId="77777777" w:rsidR="0086074C" w:rsidRDefault="0086074C" w:rsidP="0086074C">
                                  <w:pPr>
                                    <w:spacing w:after="0" w:line="240" w:lineRule="auto"/>
                                    <w:ind w:hanging="2"/>
                                    <w:textDirection w:val="btLr"/>
                                  </w:pPr>
                                </w:p>
                              </w:txbxContent>
                            </v:textbox>
                          </v:rect>
                          <v:rect id="Прямоугольник 51" o:spid="_x0000_s1076" style="position:absolute;left:67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">
                            <v:stroke startarrowwidth="narrow" startarrowlength="short" endarrowwidth="narrow" endarrowlength="short"/>
                            <v:textbox inset="2.53958mm,2.53958mm,2.53958mm,2.53958mm">
                              <w:txbxContent>
                                <w:p w14:paraId="7BBBC864" w14:textId="77777777" w:rsidR="0086074C" w:rsidRDefault="0086074C" w:rsidP="0086074C">
                                  <w:pPr>
                                    <w:spacing w:after="0" w:line="240" w:lineRule="auto"/>
                                    <w:ind w:hanging="2"/>
                                    <w:textDirection w:val="btLr"/>
                                  </w:pPr>
                                </w:p>
                              </w:txbxContent>
                            </v:textbox>
                          </v:rect>
                          <v:rect id="Прямоугольник 52" o:spid="_x0000_s1077" style="position:absolute;left:710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">
                            <v:stroke startarrowwidth="narrow" startarrowlength="short" endarrowwidth="narrow" endarrowlength="short"/>
                            <v:textbox inset="2.53958mm,2.53958mm,2.53958mm,2.53958mm">
                              <w:txbxContent>
                                <w:p w14:paraId="1DD15B76" w14:textId="77777777" w:rsidR="0086074C" w:rsidRDefault="0086074C" w:rsidP="0086074C">
                                  <w:pPr>
                                    <w:spacing w:after="0" w:line="240" w:lineRule="auto"/>
                                    <w:ind w:hanging="2"/>
                                    <w:textDirection w:val="btLr"/>
                                  </w:pPr>
                                </w:p>
                              </w:txbxContent>
                            </v:textbox>
                          </v:rect>
                          <v:rect id="Прямоугольник 53" o:spid="_x0000_s1078" style="position:absolute;left:746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">
                            <v:stroke startarrowwidth="narrow" startarrowlength="short" endarrowwidth="narrow" endarrowlength="short"/>
                            <v:textbox inset="2.53958mm,2.53958mm,2.53958mm,2.53958mm">
                              <w:txbxContent>
                                <w:p w14:paraId="5991E85C" w14:textId="77777777" w:rsidR="0086074C" w:rsidRDefault="0086074C" w:rsidP="0086074C">
                                  <w:pPr>
                                    <w:spacing w:after="0" w:line="240" w:lineRule="auto"/>
                                    <w:ind w:hanging="2"/>
                                    <w:textDirection w:val="btLr"/>
                                  </w:pPr>
                                </w:p>
                              </w:txbxContent>
                            </v:textbox>
                          </v:rect>
                          <v:rect id="Прямоугольник 54" o:spid="_x0000_s1079" style="position:absolute;left:782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">
                            <v:stroke startarrowwidth="narrow" startarrowlength="short" endarrowwidth="narrow" endarrowlength="short"/>
                            <v:textbox inset="2.53958mm,2.53958mm,2.53958mm,2.53958mm">
                              <w:txbxContent>
                                <w:p w14:paraId="0CE6EE57" w14:textId="77777777" w:rsidR="0086074C" w:rsidRDefault="0086074C" w:rsidP="0086074C">
                                  <w:pPr>
                                    <w:spacing w:after="0" w:line="240" w:lineRule="auto"/>
                                    <w:ind w:hanging="2"/>
                                    <w:textDirection w:val="btLr"/>
                                  </w:pPr>
                                </w:p>
                              </w:txbxContent>
                            </v:textbox>
                          </v:rect>
                          <v:rect id="Прямоугольник 55" o:spid="_x0000_s1080" style="position:absolute;left:81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">
                            <v:stroke startarrowwidth="narrow" startarrowlength="short" endarrowwidth="narrow" endarrowlength="short"/>
                            <v:textbox inset="2.53958mm,2.53958mm,2.53958mm,2.53958mm">
                              <w:txbxContent>
                                <w:p w14:paraId="7924DFC7" w14:textId="77777777" w:rsidR="0086074C" w:rsidRDefault="0086074C" w:rsidP="0086074C">
                                  <w:pPr>
                                    <w:spacing w:after="0" w:line="240" w:lineRule="auto"/>
                                    <w:ind w:hanging="2"/>
                                    <w:textDirection w:val="btLr"/>
                                  </w:pPr>
                                </w:p>
                              </w:txbxContent>
                            </v:textbox>
                          </v:rect>
                          <v:rect id="Прямоугольник 56" o:spid="_x0000_s1081" style="position:absolute;left:85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">
                            <v:stroke startarrowwidth="narrow" startarrowlength="short" endarrowwidth="narrow" endarrowlength="short"/>
                            <v:textbox inset="2.53958mm,2.53958mm,2.53958mm,2.53958mm">
                              <w:txbxContent>
                                <w:p w14:paraId="0A5992F1" w14:textId="77777777" w:rsidR="0086074C" w:rsidRDefault="0086074C" w:rsidP="0086074C">
                                  <w:pPr>
                                    <w:spacing w:after="0" w:line="240" w:lineRule="auto"/>
                                    <w:ind w:hanging="2"/>
                                    <w:textDirection w:val="btLr"/>
                                  </w:pPr>
                                </w:p>
                              </w:txbxContent>
                            </v:textbox>
                          </v:rect>
                        </v:group>
                      </v:group>
                    </v:group>
                  </v:group>
                </v:group>
              </v:group>
            </w:pict>
          </mc:Fallback>
        </mc:AlternateContent>
      </w:r>
    </w:p>
    <w:p w14:paraId="464A4888" w14:textId="4D41A6E3" w:rsidR="0086074C" w:rsidRPr="000C1E32" w:rsidRDefault="0086074C" w:rsidP="0086074C">
      <w:pPr>
        <w:pBdr>
          <w:top w:val="nil"/>
          <w:left w:val="nil"/>
          <w:bottom w:val="nil"/>
          <w:right w:val="nil"/>
          <w:between w:val="nil"/>
        </w:pBdr>
        <w:spacing w:after="0" w:line="480" w:lineRule="auto"/>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По-батькові</w:t>
      </w:r>
      <w:r w:rsidRPr="000C1E32">
        <w:rPr>
          <w:rFonts w:ascii="Times New Roman" w:eastAsia="Times New Roman" w:hAnsi="Times New Roman" w:cs="Times New Roman"/>
          <w:noProof/>
          <w:sz w:val="28"/>
          <w:szCs w:val="28"/>
          <w:lang w:val="uk-UA" w:eastAsia="ru-RU"/>
        </w:rPr>
        <mc:AlternateContent>
          <mc:Choice Requires="wpg">
            <w:drawing>
              <wp:anchor distT="0" distB="0" distL="114300" distR="114300" simplePos="0" relativeHeight="251661312" behindDoc="0" locked="0" layoutInCell="1" allowOverlap="1" wp14:anchorId="7D6845AC" wp14:editId="4DD05B0B">
                <wp:simplePos x="0" y="0"/>
                <wp:positionH relativeFrom="column">
                  <wp:posOffset>2057400</wp:posOffset>
                </wp:positionH>
                <wp:positionV relativeFrom="paragraph">
                  <wp:posOffset>88900</wp:posOffset>
                </wp:positionV>
                <wp:extent cx="3886200" cy="228600"/>
                <wp:effectExtent l="0" t="0" r="19050" b="19050"/>
                <wp:wrapNone/>
                <wp:docPr id="4"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86200" cy="228600"/>
                          <a:chOff x="3402900" y="3665700"/>
                          <a:chExt cx="3886200" cy="228600"/>
                        </a:xfrm>
                      </wpg:grpSpPr>
                      <wpg:grpSp>
                        <wpg:cNvPr id="58" name="Группа 58"/>
                        <wpg:cNvGrpSpPr/>
                        <wpg:grpSpPr>
                          <a:xfrm>
                            <a:off x="3402900" y="3665700"/>
                            <a:ext cx="3886200" cy="228600"/>
                            <a:chOff x="3402900" y="3665700"/>
                            <a:chExt cx="3886200" cy="228600"/>
                          </a:xfrm>
                        </wpg:grpSpPr>
                        <wps:wsp>
                          <wps:cNvPr id="59" name="Прямоугольник 59"/>
                          <wps:cNvSpPr/>
                          <wps:spPr>
                            <a:xfrm>
                              <a:off x="3402900" y="3665700"/>
                              <a:ext cx="3886200" cy="228600"/>
                            </a:xfrm>
                            <a:prstGeom prst="rect">
                              <a:avLst/>
                            </a:prstGeom>
                            <a:noFill/>
                            <a:ln>
                              <a:noFill/>
                            </a:ln>
                          </wps:spPr>
                          <wps:txbx>
                            <w:txbxContent>
                              <w:p w14:paraId="6ACAC341"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60" name="Группа 60"/>
                          <wpg:cNvGrpSpPr/>
                          <wpg:grpSpPr>
                            <a:xfrm>
                              <a:off x="3402900" y="3665700"/>
                              <a:ext cx="3886200" cy="228600"/>
                              <a:chOff x="3402900" y="3665700"/>
                              <a:chExt cx="3886200" cy="228600"/>
                            </a:xfrm>
                          </wpg:grpSpPr>
                          <wps:wsp>
                            <wps:cNvPr id="61" name="Прямоугольник 61"/>
                            <wps:cNvSpPr/>
                            <wps:spPr>
                              <a:xfrm>
                                <a:off x="3402900" y="3665700"/>
                                <a:ext cx="3886200" cy="228600"/>
                              </a:xfrm>
                              <a:prstGeom prst="rect">
                                <a:avLst/>
                              </a:prstGeom>
                              <a:noFill/>
                              <a:ln>
                                <a:noFill/>
                              </a:ln>
                            </wps:spPr>
                            <wps:txbx>
                              <w:txbxContent>
                                <w:p w14:paraId="59061A80"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62" name="Группа 62"/>
                            <wpg:cNvGrpSpPr/>
                            <wpg:grpSpPr>
                              <a:xfrm>
                                <a:off x="3402900" y="3665700"/>
                                <a:ext cx="3886200" cy="228600"/>
                                <a:chOff x="3402900" y="3665700"/>
                                <a:chExt cx="3886200" cy="228600"/>
                              </a:xfrm>
                            </wpg:grpSpPr>
                            <wps:wsp>
                              <wps:cNvPr id="63" name="Прямоугольник 63"/>
                              <wps:cNvSpPr/>
                              <wps:spPr>
                                <a:xfrm>
                                  <a:off x="3402900" y="3665700"/>
                                  <a:ext cx="3886200" cy="228600"/>
                                </a:xfrm>
                                <a:prstGeom prst="rect">
                                  <a:avLst/>
                                </a:prstGeom>
                                <a:noFill/>
                                <a:ln>
                                  <a:noFill/>
                                </a:ln>
                              </wps:spPr>
                              <wps:txbx>
                                <w:txbxContent>
                                  <w:p w14:paraId="0381B1F0"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64" name="Группа 64"/>
                              <wpg:cNvGrpSpPr/>
                              <wpg:grpSpPr>
                                <a:xfrm>
                                  <a:off x="3402900" y="3665700"/>
                                  <a:ext cx="3886200" cy="228600"/>
                                  <a:chOff x="3402900" y="3665700"/>
                                  <a:chExt cx="3886200" cy="228600"/>
                                </a:xfrm>
                              </wpg:grpSpPr>
                              <wps:wsp>
                                <wps:cNvPr id="65" name="Прямоугольник 65"/>
                                <wps:cNvSpPr/>
                                <wps:spPr>
                                  <a:xfrm>
                                    <a:off x="3402900" y="3665700"/>
                                    <a:ext cx="3886200" cy="228600"/>
                                  </a:xfrm>
                                  <a:prstGeom prst="rect">
                                    <a:avLst/>
                                  </a:prstGeom>
                                  <a:noFill/>
                                  <a:ln>
                                    <a:noFill/>
                                  </a:ln>
                                </wps:spPr>
                                <wps:txbx>
                                  <w:txbxContent>
                                    <w:p w14:paraId="43BC5000"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66" name="Группа 66"/>
                                <wpg:cNvGrpSpPr/>
                                <wpg:grpSpPr>
                                  <a:xfrm>
                                    <a:off x="3402900" y="3665700"/>
                                    <a:ext cx="3886200" cy="228600"/>
                                    <a:chOff x="2781" y="1674"/>
                                    <a:chExt cx="6120" cy="360"/>
                                  </a:xfrm>
                                </wpg:grpSpPr>
                                <wps:wsp>
                                  <wps:cNvPr id="67" name="Прямоугольник 67"/>
                                  <wps:cNvSpPr/>
                                  <wps:spPr>
                                    <a:xfrm>
                                      <a:off x="2781" y="1674"/>
                                      <a:ext cx="6100" cy="350"/>
                                    </a:xfrm>
                                    <a:prstGeom prst="rect">
                                      <a:avLst/>
                                    </a:prstGeom>
                                    <a:noFill/>
                                    <a:ln>
                                      <a:noFill/>
                                    </a:ln>
                                  </wps:spPr>
                                  <wps:txbx>
                                    <w:txbxContent>
                                      <w:p w14:paraId="3C9CB2EB"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68" name="Прямоугольник 68"/>
                                  <wps:cNvSpPr/>
                                  <wps:spPr>
                                    <a:xfrm>
                                      <a:off x="27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F35BE50"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69" name="Прямоугольник 69"/>
                                  <wps:cNvSpPr/>
                                  <wps:spPr>
                                    <a:xfrm>
                                      <a:off x="31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0F8F80B"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70" name="Прямоугольник 70"/>
                                  <wps:cNvSpPr/>
                                  <wps:spPr>
                                    <a:xfrm>
                                      <a:off x="350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EB01781"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71" name="Прямоугольник 71"/>
                                  <wps:cNvSpPr/>
                                  <wps:spPr>
                                    <a:xfrm>
                                      <a:off x="386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DEC9B72"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72" name="Прямоугольник 72"/>
                                  <wps:cNvSpPr/>
                                  <wps:spPr>
                                    <a:xfrm>
                                      <a:off x="422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56EFA46"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73" name="Прямоугольник 73"/>
                                  <wps:cNvSpPr/>
                                  <wps:spPr>
                                    <a:xfrm>
                                      <a:off x="45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086A0E0"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74" name="Прямоугольник 74"/>
                                  <wps:cNvSpPr/>
                                  <wps:spPr>
                                    <a:xfrm>
                                      <a:off x="49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1C093F0"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75" name="Прямоугольник 75"/>
                                  <wps:cNvSpPr/>
                                  <wps:spPr>
                                    <a:xfrm>
                                      <a:off x="530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5CC27CE"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76" name="Прямоугольник 76"/>
                                  <wps:cNvSpPr/>
                                  <wps:spPr>
                                    <a:xfrm>
                                      <a:off x="566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73A4C57"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77" name="Прямоугольник 77"/>
                                  <wps:cNvSpPr/>
                                  <wps:spPr>
                                    <a:xfrm>
                                      <a:off x="602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26D1460"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78" name="Прямоугольник 78"/>
                                  <wps:cNvSpPr/>
                                  <wps:spPr>
                                    <a:xfrm>
                                      <a:off x="63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B075686"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79" name="Прямоугольник 79"/>
                                  <wps:cNvSpPr/>
                                  <wps:spPr>
                                    <a:xfrm>
                                      <a:off x="67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4A93323"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80" name="Прямоугольник 80"/>
                                  <wps:cNvSpPr/>
                                  <wps:spPr>
                                    <a:xfrm>
                                      <a:off x="710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203EDE8"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81" name="Прямоугольник 81"/>
                                  <wps:cNvSpPr/>
                                  <wps:spPr>
                                    <a:xfrm>
                                      <a:off x="746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57F0FE2"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82" name="Прямоугольник 82"/>
                                  <wps:cNvSpPr/>
                                  <wps:spPr>
                                    <a:xfrm>
                                      <a:off x="782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A686E62"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83" name="Прямоугольник 83"/>
                                  <wps:cNvSpPr/>
                                  <wps:spPr>
                                    <a:xfrm>
                                      <a:off x="81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9C13EC4"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84" name="Прямоугольник 84"/>
                                  <wps:cNvSpPr/>
                                  <wps:spPr>
                                    <a:xfrm>
                                      <a:off x="85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26E17210"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7D6845AC" id="Группа 4" o:spid="_x0000_s1082" style="position:absolute;left:0;text-align:left;margin-left:162pt;margin-top:7pt;width:306pt;height:18pt;z-index:251661312" coordorigin="34029,36657" coordsize="38862,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">
                <v:group id="Группа 58" o:spid="_x0000_s1083"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rect id="Прямоугольник 59" o:spid="_x0000_s1084"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" filled="f" stroked="f">
                    <v:textbox inset="2.53958mm,2.53958mm,2.53958mm,2.53958mm">
                      <w:txbxContent>
                        <w:p w14:paraId="6ACAC341" w14:textId="77777777" w:rsidR="0086074C" w:rsidRDefault="0086074C" w:rsidP="0086074C">
                          <w:pPr>
                            <w:spacing w:after="0" w:line="240" w:lineRule="auto"/>
                            <w:textDirection w:val="btLr"/>
                          </w:pPr>
                        </w:p>
                      </w:txbxContent>
                    </v:textbox>
                  </v:rect>
                  <v:group id="Группа 60" o:spid="_x0000_s1085"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rect id="Прямоугольник 61" o:spid="_x0000_s1086"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" filled="f" stroked="f">
                      <v:textbox inset="2.53958mm,2.53958mm,2.53958mm,2.53958mm">
                        <w:txbxContent>
                          <w:p w14:paraId="59061A80" w14:textId="77777777" w:rsidR="0086074C" w:rsidRDefault="0086074C" w:rsidP="0086074C">
                            <w:pPr>
                              <w:spacing w:after="0" w:line="240" w:lineRule="auto"/>
                              <w:textDirection w:val="btLr"/>
                            </w:pPr>
                          </w:p>
                        </w:txbxContent>
                      </v:textbox>
                    </v:rect>
                    <v:group id="Группа 62" o:spid="_x0000_s1087"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rect id="Прямоугольник 63" o:spid="_x0000_s1088"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" filled="f" stroked="f">
                        <v:textbox inset="2.53958mm,2.53958mm,2.53958mm,2.53958mm">
                          <w:txbxContent>
                            <w:p w14:paraId="0381B1F0" w14:textId="77777777" w:rsidR="0086074C" w:rsidRDefault="0086074C" w:rsidP="0086074C">
                              <w:pPr>
                                <w:spacing w:after="0" w:line="240" w:lineRule="auto"/>
                                <w:textDirection w:val="btLr"/>
                              </w:pPr>
                            </w:p>
                          </w:txbxContent>
                        </v:textbox>
                      </v:rect>
                      <v:group id="Группа 64" o:spid="_x0000_s1089" style="position:absolute;left:34029;top:36657;width:38862;height:2286" coordorigin="34029,36657" coordsize="38862,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rect id="Прямоугольник 65" o:spid="_x0000_s1090" style="position:absolute;left:34029;top:36657;width:38862;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" filled="f" stroked="f">
                          <v:textbox inset="2.53958mm,2.53958mm,2.53958mm,2.53958mm">
                            <w:txbxContent>
                              <w:p w14:paraId="43BC5000" w14:textId="77777777" w:rsidR="0086074C" w:rsidRDefault="0086074C" w:rsidP="0086074C">
                                <w:pPr>
                                  <w:spacing w:after="0" w:line="240" w:lineRule="auto"/>
                                  <w:textDirection w:val="btLr"/>
                                </w:pPr>
                              </w:p>
                            </w:txbxContent>
                          </v:textbox>
                        </v:rect>
                        <v:group id="Группа 66" o:spid="_x0000_s1091" style="position:absolute;left:34029;top:36657;width:38862;height:2286" coordorigin="2781,1674" coordsize="612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">
                          <v:rect id="Прямоугольник 67" o:spid="_x0000_s1092" style="position:absolute;left:2781;top:1674;width:6100;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" filled="f" stroked="f">
                            <v:textbox inset="2.53958mm,2.53958mm,2.53958mm,2.53958mm">
                              <w:txbxContent>
                                <w:p w14:paraId="3C9CB2EB" w14:textId="77777777" w:rsidR="0086074C" w:rsidRDefault="0086074C" w:rsidP="0086074C">
                                  <w:pPr>
                                    <w:spacing w:after="0" w:line="240" w:lineRule="auto"/>
                                    <w:ind w:hanging="2"/>
                                    <w:textDirection w:val="btLr"/>
                                  </w:pPr>
                                </w:p>
                              </w:txbxContent>
                            </v:textbox>
                          </v:rect>
                          <v:rect id="Прямоугольник 68" o:spid="_x0000_s1093" style="position:absolute;left:27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">
                            <v:stroke startarrowwidth="narrow" startarrowlength="short" endarrowwidth="narrow" endarrowlength="short"/>
                            <v:textbox inset="2.53958mm,2.53958mm,2.53958mm,2.53958mm">
                              <w:txbxContent>
                                <w:p w14:paraId="2F35BE50" w14:textId="77777777" w:rsidR="0086074C" w:rsidRDefault="0086074C" w:rsidP="0086074C">
                                  <w:pPr>
                                    <w:spacing w:after="0" w:line="240" w:lineRule="auto"/>
                                    <w:ind w:hanging="2"/>
                                    <w:textDirection w:val="btLr"/>
                                  </w:pPr>
                                </w:p>
                              </w:txbxContent>
                            </v:textbox>
                          </v:rect>
                          <v:rect id="Прямоугольник 69" o:spid="_x0000_s1094" style="position:absolute;left:31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">
                            <v:stroke startarrowwidth="narrow" startarrowlength="short" endarrowwidth="narrow" endarrowlength="short"/>
                            <v:textbox inset="2.53958mm,2.53958mm,2.53958mm,2.53958mm">
                              <w:txbxContent>
                                <w:p w14:paraId="20F8F80B" w14:textId="77777777" w:rsidR="0086074C" w:rsidRDefault="0086074C" w:rsidP="0086074C">
                                  <w:pPr>
                                    <w:spacing w:after="0" w:line="240" w:lineRule="auto"/>
                                    <w:ind w:hanging="2"/>
                                    <w:textDirection w:val="btLr"/>
                                  </w:pPr>
                                </w:p>
                              </w:txbxContent>
                            </v:textbox>
                          </v:rect>
                          <v:rect id="Прямоугольник 70" o:spid="_x0000_s1095" style="position:absolute;left:350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">
                            <v:stroke startarrowwidth="narrow" startarrowlength="short" endarrowwidth="narrow" endarrowlength="short"/>
                            <v:textbox inset="2.53958mm,2.53958mm,2.53958mm,2.53958mm">
                              <w:txbxContent>
                                <w:p w14:paraId="4EB01781" w14:textId="77777777" w:rsidR="0086074C" w:rsidRDefault="0086074C" w:rsidP="0086074C">
                                  <w:pPr>
                                    <w:spacing w:after="0" w:line="240" w:lineRule="auto"/>
                                    <w:ind w:hanging="2"/>
                                    <w:textDirection w:val="btLr"/>
                                  </w:pPr>
                                </w:p>
                              </w:txbxContent>
                            </v:textbox>
                          </v:rect>
                          <v:rect id="Прямоугольник 71" o:spid="_x0000_s1096" style="position:absolute;left:386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">
                            <v:stroke startarrowwidth="narrow" startarrowlength="short" endarrowwidth="narrow" endarrowlength="short"/>
                            <v:textbox inset="2.53958mm,2.53958mm,2.53958mm,2.53958mm">
                              <w:txbxContent>
                                <w:p w14:paraId="2DEC9B72" w14:textId="77777777" w:rsidR="0086074C" w:rsidRDefault="0086074C" w:rsidP="0086074C">
                                  <w:pPr>
                                    <w:spacing w:after="0" w:line="240" w:lineRule="auto"/>
                                    <w:ind w:hanging="2"/>
                                    <w:textDirection w:val="btLr"/>
                                  </w:pPr>
                                </w:p>
                              </w:txbxContent>
                            </v:textbox>
                          </v:rect>
                          <v:rect id="Прямоугольник 72" o:spid="_x0000_s1097" style="position:absolute;left:422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">
                            <v:stroke startarrowwidth="narrow" startarrowlength="short" endarrowwidth="narrow" endarrowlength="short"/>
                            <v:textbox inset="2.53958mm,2.53958mm,2.53958mm,2.53958mm">
                              <w:txbxContent>
                                <w:p w14:paraId="456EFA46" w14:textId="77777777" w:rsidR="0086074C" w:rsidRDefault="0086074C" w:rsidP="0086074C">
                                  <w:pPr>
                                    <w:spacing w:after="0" w:line="240" w:lineRule="auto"/>
                                    <w:ind w:hanging="2"/>
                                    <w:textDirection w:val="btLr"/>
                                  </w:pPr>
                                </w:p>
                              </w:txbxContent>
                            </v:textbox>
                          </v:rect>
                          <v:rect id="Прямоугольник 73" o:spid="_x0000_s1098" style="position:absolute;left:45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">
                            <v:stroke startarrowwidth="narrow" startarrowlength="short" endarrowwidth="narrow" endarrowlength="short"/>
                            <v:textbox inset="2.53958mm,2.53958mm,2.53958mm,2.53958mm">
                              <w:txbxContent>
                                <w:p w14:paraId="6086A0E0" w14:textId="77777777" w:rsidR="0086074C" w:rsidRDefault="0086074C" w:rsidP="0086074C">
                                  <w:pPr>
                                    <w:spacing w:after="0" w:line="240" w:lineRule="auto"/>
                                    <w:ind w:hanging="2"/>
                                    <w:textDirection w:val="btLr"/>
                                  </w:pPr>
                                </w:p>
                              </w:txbxContent>
                            </v:textbox>
                          </v:rect>
                          <v:rect id="Прямоугольник 74" o:spid="_x0000_s1099" style="position:absolute;left:49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">
                            <v:stroke startarrowwidth="narrow" startarrowlength="short" endarrowwidth="narrow" endarrowlength="short"/>
                            <v:textbox inset="2.53958mm,2.53958mm,2.53958mm,2.53958mm">
                              <w:txbxContent>
                                <w:p w14:paraId="71C093F0" w14:textId="77777777" w:rsidR="0086074C" w:rsidRDefault="0086074C" w:rsidP="0086074C">
                                  <w:pPr>
                                    <w:spacing w:after="0" w:line="240" w:lineRule="auto"/>
                                    <w:ind w:hanging="2"/>
                                    <w:textDirection w:val="btLr"/>
                                  </w:pPr>
                                </w:p>
                              </w:txbxContent>
                            </v:textbox>
                          </v:rect>
                          <v:rect id="Прямоугольник 75" o:spid="_x0000_s1100" style="position:absolute;left:530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">
                            <v:stroke startarrowwidth="narrow" startarrowlength="short" endarrowwidth="narrow" endarrowlength="short"/>
                            <v:textbox inset="2.53958mm,2.53958mm,2.53958mm,2.53958mm">
                              <w:txbxContent>
                                <w:p w14:paraId="65CC27CE" w14:textId="77777777" w:rsidR="0086074C" w:rsidRDefault="0086074C" w:rsidP="0086074C">
                                  <w:pPr>
                                    <w:spacing w:after="0" w:line="240" w:lineRule="auto"/>
                                    <w:ind w:hanging="2"/>
                                    <w:textDirection w:val="btLr"/>
                                  </w:pPr>
                                </w:p>
                              </w:txbxContent>
                            </v:textbox>
                          </v:rect>
                          <v:rect id="Прямоугольник 76" o:spid="_x0000_s1101" style="position:absolute;left:566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">
                            <v:stroke startarrowwidth="narrow" startarrowlength="short" endarrowwidth="narrow" endarrowlength="short"/>
                            <v:textbox inset="2.53958mm,2.53958mm,2.53958mm,2.53958mm">
                              <w:txbxContent>
                                <w:p w14:paraId="373A4C57" w14:textId="77777777" w:rsidR="0086074C" w:rsidRDefault="0086074C" w:rsidP="0086074C">
                                  <w:pPr>
                                    <w:spacing w:after="0" w:line="240" w:lineRule="auto"/>
                                    <w:ind w:hanging="2"/>
                                    <w:textDirection w:val="btLr"/>
                                  </w:pPr>
                                </w:p>
                              </w:txbxContent>
                            </v:textbox>
                          </v:rect>
                          <v:rect id="Прямоугольник 77" o:spid="_x0000_s1102" style="position:absolute;left:602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">
                            <v:stroke startarrowwidth="narrow" startarrowlength="short" endarrowwidth="narrow" endarrowlength="short"/>
                            <v:textbox inset="2.53958mm,2.53958mm,2.53958mm,2.53958mm">
                              <w:txbxContent>
                                <w:p w14:paraId="626D1460" w14:textId="77777777" w:rsidR="0086074C" w:rsidRDefault="0086074C" w:rsidP="0086074C">
                                  <w:pPr>
                                    <w:spacing w:after="0" w:line="240" w:lineRule="auto"/>
                                    <w:ind w:hanging="2"/>
                                    <w:textDirection w:val="btLr"/>
                                  </w:pPr>
                                </w:p>
                              </w:txbxContent>
                            </v:textbox>
                          </v:rect>
                          <v:rect id="Прямоугольник 78" o:spid="_x0000_s1103" style="position:absolute;left:63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">
                            <v:stroke startarrowwidth="narrow" startarrowlength="short" endarrowwidth="narrow" endarrowlength="short"/>
                            <v:textbox inset="2.53958mm,2.53958mm,2.53958mm,2.53958mm">
                              <w:txbxContent>
                                <w:p w14:paraId="3B075686" w14:textId="77777777" w:rsidR="0086074C" w:rsidRDefault="0086074C" w:rsidP="0086074C">
                                  <w:pPr>
                                    <w:spacing w:after="0" w:line="240" w:lineRule="auto"/>
                                    <w:ind w:hanging="2"/>
                                    <w:textDirection w:val="btLr"/>
                                  </w:pPr>
                                </w:p>
                              </w:txbxContent>
                            </v:textbox>
                          </v:rect>
                          <v:rect id="Прямоугольник 79" o:spid="_x0000_s1104" style="position:absolute;left:67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">
                            <v:stroke startarrowwidth="narrow" startarrowlength="short" endarrowwidth="narrow" endarrowlength="short"/>
                            <v:textbox inset="2.53958mm,2.53958mm,2.53958mm,2.53958mm">
                              <w:txbxContent>
                                <w:p w14:paraId="44A93323" w14:textId="77777777" w:rsidR="0086074C" w:rsidRDefault="0086074C" w:rsidP="0086074C">
                                  <w:pPr>
                                    <w:spacing w:after="0" w:line="240" w:lineRule="auto"/>
                                    <w:ind w:hanging="2"/>
                                    <w:textDirection w:val="btLr"/>
                                  </w:pPr>
                                </w:p>
                              </w:txbxContent>
                            </v:textbox>
                          </v:rect>
                          <v:rect id="Прямоугольник 80" o:spid="_x0000_s1105" style="position:absolute;left:710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">
                            <v:stroke startarrowwidth="narrow" startarrowlength="short" endarrowwidth="narrow" endarrowlength="short"/>
                            <v:textbox inset="2.53958mm,2.53958mm,2.53958mm,2.53958mm">
                              <w:txbxContent>
                                <w:p w14:paraId="0203EDE8" w14:textId="77777777" w:rsidR="0086074C" w:rsidRDefault="0086074C" w:rsidP="0086074C">
                                  <w:pPr>
                                    <w:spacing w:after="0" w:line="240" w:lineRule="auto"/>
                                    <w:ind w:hanging="2"/>
                                    <w:textDirection w:val="btLr"/>
                                  </w:pPr>
                                </w:p>
                              </w:txbxContent>
                            </v:textbox>
                          </v:rect>
                          <v:rect id="Прямоугольник 81" o:spid="_x0000_s1106" style="position:absolute;left:746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">
                            <v:stroke startarrowwidth="narrow" startarrowlength="short" endarrowwidth="narrow" endarrowlength="short"/>
                            <v:textbox inset="2.53958mm,2.53958mm,2.53958mm,2.53958mm">
                              <w:txbxContent>
                                <w:p w14:paraId="557F0FE2" w14:textId="77777777" w:rsidR="0086074C" w:rsidRDefault="0086074C" w:rsidP="0086074C">
                                  <w:pPr>
                                    <w:spacing w:after="0" w:line="240" w:lineRule="auto"/>
                                    <w:ind w:hanging="2"/>
                                    <w:textDirection w:val="btLr"/>
                                  </w:pPr>
                                </w:p>
                              </w:txbxContent>
                            </v:textbox>
                          </v:rect>
                          <v:rect id="Прямоугольник 82" o:spid="_x0000_s1107" style="position:absolute;left:782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">
                            <v:stroke startarrowwidth="narrow" startarrowlength="short" endarrowwidth="narrow" endarrowlength="short"/>
                            <v:textbox inset="2.53958mm,2.53958mm,2.53958mm,2.53958mm">
                              <w:txbxContent>
                                <w:p w14:paraId="0A686E62" w14:textId="77777777" w:rsidR="0086074C" w:rsidRDefault="0086074C" w:rsidP="0086074C">
                                  <w:pPr>
                                    <w:spacing w:after="0" w:line="240" w:lineRule="auto"/>
                                    <w:ind w:hanging="2"/>
                                    <w:textDirection w:val="btLr"/>
                                  </w:pPr>
                                </w:p>
                              </w:txbxContent>
                            </v:textbox>
                          </v:rect>
                          <v:rect id="Прямоугольник 83" o:spid="_x0000_s1108" style="position:absolute;left:81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">
                            <v:stroke startarrowwidth="narrow" startarrowlength="short" endarrowwidth="narrow" endarrowlength="short"/>
                            <v:textbox inset="2.53958mm,2.53958mm,2.53958mm,2.53958mm">
                              <w:txbxContent>
                                <w:p w14:paraId="59C13EC4" w14:textId="77777777" w:rsidR="0086074C" w:rsidRDefault="0086074C" w:rsidP="0086074C">
                                  <w:pPr>
                                    <w:spacing w:after="0" w:line="240" w:lineRule="auto"/>
                                    <w:ind w:hanging="2"/>
                                    <w:textDirection w:val="btLr"/>
                                  </w:pPr>
                                </w:p>
                              </w:txbxContent>
                            </v:textbox>
                          </v:rect>
                          <v:rect id="Прямоугольник 84" o:spid="_x0000_s1109" style="position:absolute;left:85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">
                            <v:stroke startarrowwidth="narrow" startarrowlength="short" endarrowwidth="narrow" endarrowlength="short"/>
                            <v:textbox inset="2.53958mm,2.53958mm,2.53958mm,2.53958mm">
                              <w:txbxContent>
                                <w:p w14:paraId="26E17210" w14:textId="77777777" w:rsidR="0086074C" w:rsidRDefault="0086074C" w:rsidP="0086074C">
                                  <w:pPr>
                                    <w:spacing w:after="0" w:line="240" w:lineRule="auto"/>
                                    <w:ind w:hanging="2"/>
                                    <w:textDirection w:val="btLr"/>
                                  </w:pPr>
                                </w:p>
                              </w:txbxContent>
                            </v:textbox>
                          </v:rect>
                        </v:group>
                      </v:group>
                    </v:group>
                  </v:group>
                </v:group>
              </v:group>
            </w:pict>
          </mc:Fallback>
        </mc:AlternateContent>
      </w:r>
    </w:p>
    <w:p w14:paraId="2ACD58FB" w14:textId="69C05B32"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noProof/>
          <w:sz w:val="28"/>
          <w:szCs w:val="28"/>
          <w:lang w:val="uk-UA" w:eastAsia="ru-RU"/>
        </w:rPr>
        <mc:AlternateContent>
          <mc:Choice Requires="wpg">
            <w:drawing>
              <wp:anchor distT="0" distB="0" distL="114300" distR="114300" simplePos="0" relativeHeight="251662336" behindDoc="0" locked="0" layoutInCell="1" allowOverlap="1" wp14:anchorId="2445E314" wp14:editId="1774752F">
                <wp:simplePos x="0" y="0"/>
                <wp:positionH relativeFrom="column">
                  <wp:posOffset>2057400</wp:posOffset>
                </wp:positionH>
                <wp:positionV relativeFrom="paragraph">
                  <wp:posOffset>76200</wp:posOffset>
                </wp:positionV>
                <wp:extent cx="1828800" cy="228600"/>
                <wp:effectExtent l="0" t="0" r="19050" b="19050"/>
                <wp:wrapNone/>
                <wp:docPr id="3" name="Группа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28800" cy="228600"/>
                          <a:chOff x="4431600" y="3665700"/>
                          <a:chExt cx="1828800" cy="228600"/>
                        </a:xfrm>
                      </wpg:grpSpPr>
                      <wpg:grpSp>
                        <wpg:cNvPr id="86" name="Группа 86"/>
                        <wpg:cNvGrpSpPr/>
                        <wpg:grpSpPr>
                          <a:xfrm>
                            <a:off x="4431600" y="3665700"/>
                            <a:ext cx="1828800" cy="228600"/>
                            <a:chOff x="4431600" y="3665700"/>
                            <a:chExt cx="1828800" cy="228600"/>
                          </a:xfrm>
                        </wpg:grpSpPr>
                        <wps:wsp>
                          <wps:cNvPr id="87" name="Прямоугольник 87"/>
                          <wps:cNvSpPr/>
                          <wps:spPr>
                            <a:xfrm>
                              <a:off x="4431600" y="3665700"/>
                              <a:ext cx="1828800" cy="228600"/>
                            </a:xfrm>
                            <a:prstGeom prst="rect">
                              <a:avLst/>
                            </a:prstGeom>
                            <a:noFill/>
                            <a:ln>
                              <a:noFill/>
                            </a:ln>
                          </wps:spPr>
                          <wps:txbx>
                            <w:txbxContent>
                              <w:p w14:paraId="34F1EE7C"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88" name="Группа 88"/>
                          <wpg:cNvGrpSpPr/>
                          <wpg:grpSpPr>
                            <a:xfrm>
                              <a:off x="4431600" y="3665700"/>
                              <a:ext cx="1828800" cy="228600"/>
                              <a:chOff x="4431600" y="3665700"/>
                              <a:chExt cx="1828800" cy="228600"/>
                            </a:xfrm>
                          </wpg:grpSpPr>
                          <wps:wsp>
                            <wps:cNvPr id="89" name="Прямоугольник 89"/>
                            <wps:cNvSpPr/>
                            <wps:spPr>
                              <a:xfrm>
                                <a:off x="4431600" y="3665700"/>
                                <a:ext cx="1828800" cy="228600"/>
                              </a:xfrm>
                              <a:prstGeom prst="rect">
                                <a:avLst/>
                              </a:prstGeom>
                              <a:noFill/>
                              <a:ln>
                                <a:noFill/>
                              </a:ln>
                            </wps:spPr>
                            <wps:txbx>
                              <w:txbxContent>
                                <w:p w14:paraId="5F7DF6CF"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90" name="Группа 90"/>
                            <wpg:cNvGrpSpPr/>
                            <wpg:grpSpPr>
                              <a:xfrm>
                                <a:off x="4431600" y="3665700"/>
                                <a:ext cx="1828800" cy="228600"/>
                                <a:chOff x="4431600" y="3665700"/>
                                <a:chExt cx="1828800" cy="228600"/>
                              </a:xfrm>
                            </wpg:grpSpPr>
                            <wps:wsp>
                              <wps:cNvPr id="91" name="Прямоугольник 91"/>
                              <wps:cNvSpPr/>
                              <wps:spPr>
                                <a:xfrm>
                                  <a:off x="4431600" y="3665700"/>
                                  <a:ext cx="1828800" cy="228600"/>
                                </a:xfrm>
                                <a:prstGeom prst="rect">
                                  <a:avLst/>
                                </a:prstGeom>
                                <a:noFill/>
                                <a:ln>
                                  <a:noFill/>
                                </a:ln>
                              </wps:spPr>
                              <wps:txbx>
                                <w:txbxContent>
                                  <w:p w14:paraId="0293582B"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92" name="Группа 92"/>
                              <wpg:cNvGrpSpPr/>
                              <wpg:grpSpPr>
                                <a:xfrm>
                                  <a:off x="4431600" y="3665700"/>
                                  <a:ext cx="1828800" cy="228600"/>
                                  <a:chOff x="4431600" y="3665700"/>
                                  <a:chExt cx="1828800" cy="228600"/>
                                </a:xfrm>
                              </wpg:grpSpPr>
                              <wps:wsp>
                                <wps:cNvPr id="93" name="Прямоугольник 93"/>
                                <wps:cNvSpPr/>
                                <wps:spPr>
                                  <a:xfrm>
                                    <a:off x="4431600" y="3665700"/>
                                    <a:ext cx="1828800" cy="228600"/>
                                  </a:xfrm>
                                  <a:prstGeom prst="rect">
                                    <a:avLst/>
                                  </a:prstGeom>
                                  <a:noFill/>
                                  <a:ln>
                                    <a:noFill/>
                                  </a:ln>
                                </wps:spPr>
                                <wps:txbx>
                                  <w:txbxContent>
                                    <w:p w14:paraId="3C0EB212"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94" name="Группа 94"/>
                                <wpg:cNvGrpSpPr/>
                                <wpg:grpSpPr>
                                  <a:xfrm>
                                    <a:off x="4431600" y="3665700"/>
                                    <a:ext cx="1828800" cy="228600"/>
                                    <a:chOff x="4761" y="954"/>
                                    <a:chExt cx="2880" cy="360"/>
                                  </a:xfrm>
                                </wpg:grpSpPr>
                                <wps:wsp>
                                  <wps:cNvPr id="95" name="Прямоугольник 95"/>
                                  <wps:cNvSpPr/>
                                  <wps:spPr>
                                    <a:xfrm>
                                      <a:off x="4761" y="954"/>
                                      <a:ext cx="2875" cy="350"/>
                                    </a:xfrm>
                                    <a:prstGeom prst="rect">
                                      <a:avLst/>
                                    </a:prstGeom>
                                    <a:noFill/>
                                    <a:ln>
                                      <a:noFill/>
                                    </a:ln>
                                  </wps:spPr>
                                  <wps:txbx>
                                    <w:txbxContent>
                                      <w:p w14:paraId="0C3DE745"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96" name="Прямоугольник 96"/>
                                  <wps:cNvSpPr/>
                                  <wps:spPr>
                                    <a:xfrm>
                                      <a:off x="4761" y="95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6A04CFE"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97" name="Прямоугольник 97"/>
                                  <wps:cNvSpPr/>
                                  <wps:spPr>
                                    <a:xfrm>
                                      <a:off x="5121" y="95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47E8631"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98" name="Прямоугольник 98"/>
                                  <wps:cNvSpPr/>
                                  <wps:spPr>
                                    <a:xfrm>
                                      <a:off x="5481" y="95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9AA97E7"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99" name="Прямоугольник 99"/>
                                  <wps:cNvSpPr/>
                                  <wps:spPr>
                                    <a:xfrm>
                                      <a:off x="5841" y="95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2A9D145"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00" name="Прямоугольник 100"/>
                                  <wps:cNvSpPr/>
                                  <wps:spPr>
                                    <a:xfrm>
                                      <a:off x="6201" y="95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07DFD028"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01" name="Прямоугольник 101"/>
                                  <wps:cNvSpPr/>
                                  <wps:spPr>
                                    <a:xfrm>
                                      <a:off x="6561" y="95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423662A"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02" name="Прямоугольник 102"/>
                                  <wps:cNvSpPr/>
                                  <wps:spPr>
                                    <a:xfrm>
                                      <a:off x="6921" y="95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3B3423B"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03" name="Прямоугольник 103"/>
                                  <wps:cNvSpPr/>
                                  <wps:spPr>
                                    <a:xfrm>
                                      <a:off x="7281" y="95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35F14289"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g:grpSp>
                            </wpg:grpSp>
                          </wpg:grpSp>
                        </wpg:grp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445E314" id="Группа 3" o:spid="_x0000_s1110" style="position:absolute;left:0;text-align:left;margin-left:162pt;margin-top:6pt;width:2in;height:18pt;z-index:251662336" coordorigin="44316,36657" coordsize="18288,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">
                <v:group id="Группа 86" o:spid="_x0000_s1111" style="position:absolute;left:44316;top:36657;width:18288;height:2286" coordorigin="44316,36657" coordsize="1828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">
                  <v:rect id="Прямоугольник 87" o:spid="_x0000_s1112" style="position:absolute;left:44316;top:36657;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" filled="f" stroked="f">
                    <v:textbox inset="2.53958mm,2.53958mm,2.53958mm,2.53958mm">
                      <w:txbxContent>
                        <w:p w14:paraId="34F1EE7C" w14:textId="77777777" w:rsidR="0086074C" w:rsidRDefault="0086074C" w:rsidP="0086074C">
                          <w:pPr>
                            <w:spacing w:after="0" w:line="240" w:lineRule="auto"/>
                            <w:textDirection w:val="btLr"/>
                          </w:pPr>
                        </w:p>
                      </w:txbxContent>
                    </v:textbox>
                  </v:rect>
                  <v:group id="Группа 88" o:spid="_x0000_s1113" style="position:absolute;left:44316;top:36657;width:18288;height:2286" coordorigin="44316,36657" coordsize="1828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rect id="Прямоугольник 89" o:spid="_x0000_s1114" style="position:absolute;left:44316;top:36657;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" filled="f" stroked="f">
                      <v:textbox inset="2.53958mm,2.53958mm,2.53958mm,2.53958mm">
                        <w:txbxContent>
                          <w:p w14:paraId="5F7DF6CF" w14:textId="77777777" w:rsidR="0086074C" w:rsidRDefault="0086074C" w:rsidP="0086074C">
                            <w:pPr>
                              <w:spacing w:after="0" w:line="240" w:lineRule="auto"/>
                              <w:textDirection w:val="btLr"/>
                            </w:pPr>
                          </w:p>
                        </w:txbxContent>
                      </v:textbox>
                    </v:rect>
                    <v:group id="Группа 90" o:spid="_x0000_s1115" style="position:absolute;left:44316;top:36657;width:18288;height:2286" coordorigin="44316,36657" coordsize="1828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rect id="Прямоугольник 91" o:spid="_x0000_s1116" style="position:absolute;left:44316;top:36657;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" filled="f" stroked="f">
                        <v:textbox inset="2.53958mm,2.53958mm,2.53958mm,2.53958mm">
                          <w:txbxContent>
                            <w:p w14:paraId="0293582B" w14:textId="77777777" w:rsidR="0086074C" w:rsidRDefault="0086074C" w:rsidP="0086074C">
                              <w:pPr>
                                <w:spacing w:after="0" w:line="240" w:lineRule="auto"/>
                                <w:textDirection w:val="btLr"/>
                              </w:pPr>
                            </w:p>
                          </w:txbxContent>
                        </v:textbox>
                      </v:rect>
                      <v:group id="Группа 92" o:spid="_x0000_s1117" style="position:absolute;left:44316;top:36657;width:18288;height:2286" coordorigin="44316,36657" coordsize="18288,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rect id="Прямоугольник 93" o:spid="_x0000_s1118" style="position:absolute;left:44316;top:36657;width:18288;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" filled="f" stroked="f">
                          <v:textbox inset="2.53958mm,2.53958mm,2.53958mm,2.53958mm">
                            <w:txbxContent>
                              <w:p w14:paraId="3C0EB212" w14:textId="77777777" w:rsidR="0086074C" w:rsidRDefault="0086074C" w:rsidP="0086074C">
                                <w:pPr>
                                  <w:spacing w:after="0" w:line="240" w:lineRule="auto"/>
                                  <w:textDirection w:val="btLr"/>
                                </w:pPr>
                              </w:p>
                            </w:txbxContent>
                          </v:textbox>
                        </v:rect>
                        <v:group id="Группа 94" o:spid="_x0000_s1119" style="position:absolute;left:44316;top:36657;width:18288;height:2286" coordorigin="4761,954" coordsize="288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Прямоугольник 95" o:spid="_x0000_s1120" style="position:absolute;left:4761;top:954;width:2875;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" filled="f" stroked="f">
                            <v:textbox inset="2.53958mm,2.53958mm,2.53958mm,2.53958mm">
                              <w:txbxContent>
                                <w:p w14:paraId="0C3DE745" w14:textId="77777777" w:rsidR="0086074C" w:rsidRDefault="0086074C" w:rsidP="0086074C">
                                  <w:pPr>
                                    <w:spacing w:after="0" w:line="240" w:lineRule="auto"/>
                                    <w:ind w:hanging="2"/>
                                    <w:textDirection w:val="btLr"/>
                                  </w:pPr>
                                </w:p>
                              </w:txbxContent>
                            </v:textbox>
                          </v:rect>
                          <v:rect id="Прямоугольник 96" o:spid="_x0000_s1121" style="position:absolute;left:4761;top:95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">
                            <v:stroke startarrowwidth="narrow" startarrowlength="short" endarrowwidth="narrow" endarrowlength="short"/>
                            <v:textbox inset="2.53958mm,2.53958mm,2.53958mm,2.53958mm">
                              <w:txbxContent>
                                <w:p w14:paraId="06A04CFE" w14:textId="77777777" w:rsidR="0086074C" w:rsidRDefault="0086074C" w:rsidP="0086074C">
                                  <w:pPr>
                                    <w:spacing w:after="0" w:line="240" w:lineRule="auto"/>
                                    <w:ind w:hanging="2"/>
                                    <w:textDirection w:val="btLr"/>
                                  </w:pPr>
                                </w:p>
                              </w:txbxContent>
                            </v:textbox>
                          </v:rect>
                          <v:rect id="Прямоугольник 97" o:spid="_x0000_s1122" style="position:absolute;left:5121;top:95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">
                            <v:stroke startarrowwidth="narrow" startarrowlength="short" endarrowwidth="narrow" endarrowlength="short"/>
                            <v:textbox inset="2.53958mm,2.53958mm,2.53958mm,2.53958mm">
                              <w:txbxContent>
                                <w:p w14:paraId="447E8631" w14:textId="77777777" w:rsidR="0086074C" w:rsidRDefault="0086074C" w:rsidP="0086074C">
                                  <w:pPr>
                                    <w:spacing w:after="0" w:line="240" w:lineRule="auto"/>
                                    <w:ind w:hanging="2"/>
                                    <w:textDirection w:val="btLr"/>
                                  </w:pPr>
                                </w:p>
                              </w:txbxContent>
                            </v:textbox>
                          </v:rect>
                          <v:rect id="Прямоугольник 98" o:spid="_x0000_s1123" style="position:absolute;left:5481;top:95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">
                            <v:stroke startarrowwidth="narrow" startarrowlength="short" endarrowwidth="narrow" endarrowlength="short"/>
                            <v:textbox inset="2.53958mm,2.53958mm,2.53958mm,2.53958mm">
                              <w:txbxContent>
                                <w:p w14:paraId="19AA97E7" w14:textId="77777777" w:rsidR="0086074C" w:rsidRDefault="0086074C" w:rsidP="0086074C">
                                  <w:pPr>
                                    <w:spacing w:after="0" w:line="240" w:lineRule="auto"/>
                                    <w:ind w:hanging="2"/>
                                    <w:textDirection w:val="btLr"/>
                                  </w:pPr>
                                </w:p>
                              </w:txbxContent>
                            </v:textbox>
                          </v:rect>
                          <v:rect id="Прямоугольник 99" o:spid="_x0000_s1124" style="position:absolute;left:5841;top:95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">
                            <v:stroke startarrowwidth="narrow" startarrowlength="short" endarrowwidth="narrow" endarrowlength="short"/>
                            <v:textbox inset="2.53958mm,2.53958mm,2.53958mm,2.53958mm">
                              <w:txbxContent>
                                <w:p w14:paraId="42A9D145" w14:textId="77777777" w:rsidR="0086074C" w:rsidRDefault="0086074C" w:rsidP="0086074C">
                                  <w:pPr>
                                    <w:spacing w:after="0" w:line="240" w:lineRule="auto"/>
                                    <w:ind w:hanging="2"/>
                                    <w:textDirection w:val="btLr"/>
                                  </w:pPr>
                                </w:p>
                              </w:txbxContent>
                            </v:textbox>
                          </v:rect>
                          <v:rect id="Прямоугольник 100" o:spid="_x0000_s1125" style="position:absolute;left:6201;top:95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">
                            <v:stroke startarrowwidth="narrow" startarrowlength="short" endarrowwidth="narrow" endarrowlength="short"/>
                            <v:textbox inset="2.53958mm,2.53958mm,2.53958mm,2.53958mm">
                              <w:txbxContent>
                                <w:p w14:paraId="07DFD028" w14:textId="77777777" w:rsidR="0086074C" w:rsidRDefault="0086074C" w:rsidP="0086074C">
                                  <w:pPr>
                                    <w:spacing w:after="0" w:line="240" w:lineRule="auto"/>
                                    <w:ind w:hanging="2"/>
                                    <w:textDirection w:val="btLr"/>
                                  </w:pPr>
                                </w:p>
                              </w:txbxContent>
                            </v:textbox>
                          </v:rect>
                          <v:rect id="Прямоугольник 101" o:spid="_x0000_s1126" style="position:absolute;left:6561;top:95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">
                            <v:stroke startarrowwidth="narrow" startarrowlength="short" endarrowwidth="narrow" endarrowlength="short"/>
                            <v:textbox inset="2.53958mm,2.53958mm,2.53958mm,2.53958mm">
                              <w:txbxContent>
                                <w:p w14:paraId="5423662A" w14:textId="77777777" w:rsidR="0086074C" w:rsidRDefault="0086074C" w:rsidP="0086074C">
                                  <w:pPr>
                                    <w:spacing w:after="0" w:line="240" w:lineRule="auto"/>
                                    <w:ind w:hanging="2"/>
                                    <w:textDirection w:val="btLr"/>
                                  </w:pPr>
                                </w:p>
                              </w:txbxContent>
                            </v:textbox>
                          </v:rect>
                          <v:rect id="Прямоугольник 102" o:spid="_x0000_s1127" style="position:absolute;left:6921;top:95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">
                            <v:stroke startarrowwidth="narrow" startarrowlength="short" endarrowwidth="narrow" endarrowlength="short"/>
                            <v:textbox inset="2.53958mm,2.53958mm,2.53958mm,2.53958mm">
                              <w:txbxContent>
                                <w:p w14:paraId="13B3423B" w14:textId="77777777" w:rsidR="0086074C" w:rsidRDefault="0086074C" w:rsidP="0086074C">
                                  <w:pPr>
                                    <w:spacing w:after="0" w:line="240" w:lineRule="auto"/>
                                    <w:ind w:hanging="2"/>
                                    <w:textDirection w:val="btLr"/>
                                  </w:pPr>
                                </w:p>
                              </w:txbxContent>
                            </v:textbox>
                          </v:rect>
                          <v:rect id="Прямоугольник 103" o:spid="_x0000_s1128" style="position:absolute;left:7281;top:95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">
                            <v:stroke startarrowwidth="narrow" startarrowlength="short" endarrowwidth="narrow" endarrowlength="short"/>
                            <v:textbox inset="2.53958mm,2.53958mm,2.53958mm,2.53958mm">
                              <w:txbxContent>
                                <w:p w14:paraId="35F14289" w14:textId="77777777" w:rsidR="0086074C" w:rsidRDefault="0086074C" w:rsidP="0086074C">
                                  <w:pPr>
                                    <w:spacing w:after="0" w:line="240" w:lineRule="auto"/>
                                    <w:ind w:hanging="2"/>
                                    <w:textDirection w:val="btLr"/>
                                  </w:pPr>
                                </w:p>
                              </w:txbxContent>
                            </v:textbox>
                          </v:rect>
                        </v:group>
                      </v:group>
                    </v:group>
                  </v:group>
                </v:group>
              </v:group>
            </w:pict>
          </mc:Fallback>
        </mc:AlternateContent>
      </w:r>
    </w:p>
    <w:p w14:paraId="22DB6B47"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Дата народження             </w:t>
      </w:r>
    </w:p>
    <w:p w14:paraId="56AF5151" w14:textId="6F89FD86"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noProof/>
          <w:sz w:val="28"/>
          <w:szCs w:val="28"/>
          <w:lang w:val="uk-UA" w:eastAsia="ru-RU"/>
        </w:rPr>
        <mc:AlternateContent>
          <mc:Choice Requires="wpg">
            <w:drawing>
              <wp:anchor distT="0" distB="0" distL="114300" distR="114300" simplePos="0" relativeHeight="251663360" behindDoc="0" locked="0" layoutInCell="1" allowOverlap="1" wp14:anchorId="28253907" wp14:editId="36803550">
                <wp:simplePos x="0" y="0"/>
                <wp:positionH relativeFrom="column">
                  <wp:posOffset>2057400</wp:posOffset>
                </wp:positionH>
                <wp:positionV relativeFrom="paragraph">
                  <wp:posOffset>139700</wp:posOffset>
                </wp:positionV>
                <wp:extent cx="3873500" cy="228600"/>
                <wp:effectExtent l="0" t="0" r="0" b="19050"/>
                <wp:wrapNone/>
                <wp:docPr id="2"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73500" cy="228600"/>
                          <a:chOff x="3409250" y="3665700"/>
                          <a:chExt cx="3873500" cy="228600"/>
                        </a:xfrm>
                      </wpg:grpSpPr>
                      <wpg:grpSp>
                        <wpg:cNvPr id="105" name="Группа 105"/>
                        <wpg:cNvGrpSpPr/>
                        <wpg:grpSpPr>
                          <a:xfrm>
                            <a:off x="3409250" y="3665700"/>
                            <a:ext cx="3873500" cy="228600"/>
                            <a:chOff x="3409250" y="3665700"/>
                            <a:chExt cx="3873500" cy="228600"/>
                          </a:xfrm>
                        </wpg:grpSpPr>
                        <wps:wsp>
                          <wps:cNvPr id="106" name="Прямоугольник 106"/>
                          <wps:cNvSpPr/>
                          <wps:spPr>
                            <a:xfrm>
                              <a:off x="3409250" y="3665700"/>
                              <a:ext cx="3873500" cy="228600"/>
                            </a:xfrm>
                            <a:prstGeom prst="rect">
                              <a:avLst/>
                            </a:prstGeom>
                            <a:noFill/>
                            <a:ln>
                              <a:noFill/>
                            </a:ln>
                          </wps:spPr>
                          <wps:txbx>
                            <w:txbxContent>
                              <w:p w14:paraId="2097C3EF"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107" name="Группа 107"/>
                          <wpg:cNvGrpSpPr/>
                          <wpg:grpSpPr>
                            <a:xfrm>
                              <a:off x="3409250" y="3665700"/>
                              <a:ext cx="3873500" cy="228600"/>
                              <a:chOff x="3409250" y="3665700"/>
                              <a:chExt cx="3873500" cy="228600"/>
                            </a:xfrm>
                          </wpg:grpSpPr>
                          <wps:wsp>
                            <wps:cNvPr id="108" name="Прямоугольник 108"/>
                            <wps:cNvSpPr/>
                            <wps:spPr>
                              <a:xfrm>
                                <a:off x="3409250" y="3665700"/>
                                <a:ext cx="3873500" cy="228600"/>
                              </a:xfrm>
                              <a:prstGeom prst="rect">
                                <a:avLst/>
                              </a:prstGeom>
                              <a:noFill/>
                              <a:ln>
                                <a:noFill/>
                              </a:ln>
                            </wps:spPr>
                            <wps:txbx>
                              <w:txbxContent>
                                <w:p w14:paraId="4F38A197"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109" name="Группа 109"/>
                            <wpg:cNvGrpSpPr/>
                            <wpg:grpSpPr>
                              <a:xfrm>
                                <a:off x="3409250" y="3665700"/>
                                <a:ext cx="3873500" cy="228600"/>
                                <a:chOff x="3409250" y="3665700"/>
                                <a:chExt cx="3873500" cy="228600"/>
                              </a:xfrm>
                            </wpg:grpSpPr>
                            <wps:wsp>
                              <wps:cNvPr id="110" name="Прямоугольник 110"/>
                              <wps:cNvSpPr/>
                              <wps:spPr>
                                <a:xfrm>
                                  <a:off x="3409250" y="3665700"/>
                                  <a:ext cx="3873500" cy="228600"/>
                                </a:xfrm>
                                <a:prstGeom prst="rect">
                                  <a:avLst/>
                                </a:prstGeom>
                                <a:noFill/>
                                <a:ln>
                                  <a:noFill/>
                                </a:ln>
                              </wps:spPr>
                              <wps:txbx>
                                <w:txbxContent>
                                  <w:p w14:paraId="5F2C1A4C"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g:grpSp>
                              <wpg:cNvPr id="111" name="Группа 111"/>
                              <wpg:cNvGrpSpPr/>
                              <wpg:grpSpPr>
                                <a:xfrm>
                                  <a:off x="3409250" y="3665700"/>
                                  <a:ext cx="3873500" cy="228600"/>
                                  <a:chOff x="2781" y="1674"/>
                                  <a:chExt cx="6100" cy="360"/>
                                </a:xfrm>
                              </wpg:grpSpPr>
                              <wps:wsp>
                                <wps:cNvPr id="112" name="Прямоугольник 112"/>
                                <wps:cNvSpPr/>
                                <wps:spPr>
                                  <a:xfrm>
                                    <a:off x="2781" y="1674"/>
                                    <a:ext cx="6100" cy="350"/>
                                  </a:xfrm>
                                  <a:prstGeom prst="rect">
                                    <a:avLst/>
                                  </a:prstGeom>
                                  <a:noFill/>
                                  <a:ln>
                                    <a:noFill/>
                                  </a:ln>
                                </wps:spPr>
                                <wps:txbx>
                                  <w:txbxContent>
                                    <w:p w14:paraId="3BFD52BE" w14:textId="77777777" w:rsidR="00B51DC2" w:rsidRDefault="00B51DC2" w:rsidP="0086074C">
                                      <w:pPr>
                                        <w:spacing w:after="0" w:line="240" w:lineRule="auto"/>
                                        <w:textDirection w:val="btLr"/>
                                      </w:pPr>
                                    </w:p>
                                  </w:txbxContent>
                                </wps:txbx>
                                <wps:bodyPr spcFirstLastPara="1" wrap="square" lIns="91425" tIns="91425" rIns="91425" bIns="91425" anchor="ctr" anchorCtr="0">
                                  <a:noAutofit/>
                                </wps:bodyPr>
                              </wps:wsp>
                              <wps:wsp>
                                <wps:cNvPr id="113" name="Прямоугольник 113"/>
                                <wps:cNvSpPr/>
                                <wps:spPr>
                                  <a:xfrm>
                                    <a:off x="2781" y="1674"/>
                                    <a:ext cx="6100" cy="350"/>
                                  </a:xfrm>
                                  <a:prstGeom prst="rect">
                                    <a:avLst/>
                                  </a:prstGeom>
                                  <a:noFill/>
                                  <a:ln>
                                    <a:noFill/>
                                  </a:ln>
                                </wps:spPr>
                                <wps:txbx>
                                  <w:txbxContent>
                                    <w:p w14:paraId="6681B656"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14" name="Прямоугольник 114"/>
                                <wps:cNvSpPr/>
                                <wps:spPr>
                                  <a:xfrm>
                                    <a:off x="278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53DD98F0"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15" name="Прямоугольник 115"/>
                                <wps:cNvSpPr/>
                                <wps:spPr>
                                  <a:xfrm>
                                    <a:off x="314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165D13B3"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16" name="Прямоугольник 116"/>
                                <wps:cNvSpPr/>
                                <wps:spPr>
                                  <a:xfrm>
                                    <a:off x="350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4A1038CF"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s:wsp>
                                <wps:cNvPr id="117" name="Прямоугольник 117"/>
                                <wps:cNvSpPr/>
                                <wps:spPr>
                                  <a:xfrm>
                                    <a:off x="3861" y="1674"/>
                                    <a:ext cx="360" cy="36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677C71A9" w14:textId="77777777" w:rsidR="00B51DC2" w:rsidRDefault="00B51DC2" w:rsidP="0086074C">
                                      <w:pPr>
                                        <w:spacing w:after="0" w:line="240" w:lineRule="auto"/>
                                        <w:ind w:hanging="2"/>
                                        <w:textDirection w:val="btLr"/>
                                      </w:pPr>
                                    </w:p>
                                  </w:txbxContent>
                                </wps:txbx>
                                <wps:bodyPr spcFirstLastPara="1" wrap="square" lIns="91425" tIns="91425" rIns="91425" bIns="91425" anchor="ctr" anchorCtr="0">
                                  <a:noAutofit/>
                                </wps:bodyPr>
                              </wps:wsp>
                            </wpg:grpSp>
                          </wpg:grpSp>
                        </wpg:grpSp>
                      </wpg:grp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group w14:anchorId="28253907" id="Группа 2" o:spid="_x0000_s1129" style="position:absolute;left:0;text-align:left;margin-left:162pt;margin-top:11pt;width:305pt;height:18pt;z-index:251663360" coordorigin="34092,36657" coordsize="38735,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">
                <v:group id="Группа 105" o:spid="_x0000_s1130" style="position:absolute;left:34092;top:36657;width:38735;height:2286" coordorigin="34092,36657" coordsize="38735,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">
                  <v:rect id="Прямоугольник 106" o:spid="_x0000_s1131" style="position:absolute;left:34092;top:36657;width:3873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" filled="f" stroked="f">
                    <v:textbox inset="2.53958mm,2.53958mm,2.53958mm,2.53958mm">
                      <w:txbxContent>
                        <w:p w14:paraId="2097C3EF" w14:textId="77777777" w:rsidR="0086074C" w:rsidRDefault="0086074C" w:rsidP="0086074C">
                          <w:pPr>
                            <w:spacing w:after="0" w:line="240" w:lineRule="auto"/>
                            <w:textDirection w:val="btLr"/>
                          </w:pPr>
                        </w:p>
                      </w:txbxContent>
                    </v:textbox>
                  </v:rect>
                  <v:group id="Группа 107" o:spid="_x0000_s1132" style="position:absolute;left:34092;top:36657;width:38735;height:2286" coordorigin="34092,36657" coordsize="38735,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">
                    <v:rect id="Прямоугольник 108" o:spid="_x0000_s1133" style="position:absolute;left:34092;top:36657;width:3873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" filled="f" stroked="f">
                      <v:textbox inset="2.53958mm,2.53958mm,2.53958mm,2.53958mm">
                        <w:txbxContent>
                          <w:p w14:paraId="4F38A197" w14:textId="77777777" w:rsidR="0086074C" w:rsidRDefault="0086074C" w:rsidP="0086074C">
                            <w:pPr>
                              <w:spacing w:after="0" w:line="240" w:lineRule="auto"/>
                              <w:textDirection w:val="btLr"/>
                            </w:pPr>
                          </w:p>
                        </w:txbxContent>
                      </v:textbox>
                    </v:rect>
                    <v:group id="Группа 109" o:spid="_x0000_s1134" style="position:absolute;left:34092;top:36657;width:38735;height:2286" coordorigin="34092,36657" coordsize="38735,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">
                      <v:rect id="Прямоугольник 110" o:spid="_x0000_s1135" style="position:absolute;left:34092;top:36657;width:38735;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" filled="f" stroked="f">
                        <v:textbox inset="2.53958mm,2.53958mm,2.53958mm,2.53958mm">
                          <w:txbxContent>
                            <w:p w14:paraId="5F2C1A4C" w14:textId="77777777" w:rsidR="0086074C" w:rsidRDefault="0086074C" w:rsidP="0086074C">
                              <w:pPr>
                                <w:spacing w:after="0" w:line="240" w:lineRule="auto"/>
                                <w:textDirection w:val="btLr"/>
                              </w:pPr>
                            </w:p>
                          </w:txbxContent>
                        </v:textbox>
                      </v:rect>
                      <v:group id="Группа 111" o:spid="_x0000_s1136" style="position:absolute;left:34092;top:36657;width:38735;height:2286" coordorigin="2781,1674" coordsize="610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">
                        <v:rect id="Прямоугольник 112" o:spid="_x0000_s1137" style="position:absolute;left:2781;top:1674;width:6100;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" filled="f" stroked="f">
                          <v:textbox inset="2.53958mm,2.53958mm,2.53958mm,2.53958mm">
                            <w:txbxContent>
                              <w:p w14:paraId="3BFD52BE" w14:textId="77777777" w:rsidR="0086074C" w:rsidRDefault="0086074C" w:rsidP="0086074C">
                                <w:pPr>
                                  <w:spacing w:after="0" w:line="240" w:lineRule="auto"/>
                                  <w:textDirection w:val="btLr"/>
                                </w:pPr>
                              </w:p>
                            </w:txbxContent>
                          </v:textbox>
                        </v:rect>
                        <v:rect id="Прямоугольник 113" o:spid="_x0000_s1138" style="position:absolute;left:2781;top:1674;width:6100;height:35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" filled="f" stroked="f">
                          <v:textbox inset="2.53958mm,2.53958mm,2.53958mm,2.53958mm">
                            <w:txbxContent>
                              <w:p w14:paraId="6681B656" w14:textId="77777777" w:rsidR="0086074C" w:rsidRDefault="0086074C" w:rsidP="0086074C">
                                <w:pPr>
                                  <w:spacing w:after="0" w:line="240" w:lineRule="auto"/>
                                  <w:ind w:hanging="2"/>
                                  <w:textDirection w:val="btLr"/>
                                </w:pPr>
                              </w:p>
                            </w:txbxContent>
                          </v:textbox>
                        </v:rect>
                        <v:rect id="Прямоугольник 114" o:spid="_x0000_s1139" style="position:absolute;left:278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">
                          <v:stroke startarrowwidth="narrow" startarrowlength="short" endarrowwidth="narrow" endarrowlength="short"/>
                          <v:textbox inset="2.53958mm,2.53958mm,2.53958mm,2.53958mm">
                            <w:txbxContent>
                              <w:p w14:paraId="53DD98F0" w14:textId="77777777" w:rsidR="0086074C" w:rsidRDefault="0086074C" w:rsidP="0086074C">
                                <w:pPr>
                                  <w:spacing w:after="0" w:line="240" w:lineRule="auto"/>
                                  <w:ind w:hanging="2"/>
                                  <w:textDirection w:val="btLr"/>
                                </w:pPr>
                              </w:p>
                            </w:txbxContent>
                          </v:textbox>
                        </v:rect>
                        <v:rect id="Прямоугольник 115" o:spid="_x0000_s1140" style="position:absolute;left:314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">
                          <v:stroke startarrowwidth="narrow" startarrowlength="short" endarrowwidth="narrow" endarrowlength="short"/>
                          <v:textbox inset="2.53958mm,2.53958mm,2.53958mm,2.53958mm">
                            <w:txbxContent>
                              <w:p w14:paraId="165D13B3" w14:textId="77777777" w:rsidR="0086074C" w:rsidRDefault="0086074C" w:rsidP="0086074C">
                                <w:pPr>
                                  <w:spacing w:after="0" w:line="240" w:lineRule="auto"/>
                                  <w:ind w:hanging="2"/>
                                  <w:textDirection w:val="btLr"/>
                                </w:pPr>
                              </w:p>
                            </w:txbxContent>
                          </v:textbox>
                        </v:rect>
                        <v:rect id="Прямоугольник 116" o:spid="_x0000_s1141" style="position:absolute;left:350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">
                          <v:stroke startarrowwidth="narrow" startarrowlength="short" endarrowwidth="narrow" endarrowlength="short"/>
                          <v:textbox inset="2.53958mm,2.53958mm,2.53958mm,2.53958mm">
                            <w:txbxContent>
                              <w:p w14:paraId="4A1038CF" w14:textId="77777777" w:rsidR="0086074C" w:rsidRDefault="0086074C" w:rsidP="0086074C">
                                <w:pPr>
                                  <w:spacing w:after="0" w:line="240" w:lineRule="auto"/>
                                  <w:ind w:hanging="2"/>
                                  <w:textDirection w:val="btLr"/>
                                </w:pPr>
                              </w:p>
                            </w:txbxContent>
                          </v:textbox>
                        </v:rect>
                        <v:rect id="Прямоугольник 117" o:spid="_x0000_s1142" style="position:absolute;left:3861;top:1674;width:360;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">
                          <v:stroke startarrowwidth="narrow" startarrowlength="short" endarrowwidth="narrow" endarrowlength="short"/>
                          <v:textbox inset="2.53958mm,2.53958mm,2.53958mm,2.53958mm">
                            <w:txbxContent>
                              <w:p w14:paraId="677C71A9" w14:textId="77777777" w:rsidR="0086074C" w:rsidRDefault="0086074C" w:rsidP="0086074C">
                                <w:pPr>
                                  <w:spacing w:after="0" w:line="240" w:lineRule="auto"/>
                                  <w:ind w:hanging="2"/>
                                  <w:textDirection w:val="btLr"/>
                                </w:pPr>
                              </w:p>
                            </w:txbxContent>
                          </v:textbox>
                        </v:rect>
                      </v:group>
                    </v:group>
                  </v:group>
                </v:group>
              </v:group>
            </w:pict>
          </mc:Fallback>
        </mc:AlternateContent>
      </w:r>
    </w:p>
    <w:p w14:paraId="1ECF780E"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Клас закладу освіти:          </w:t>
      </w:r>
    </w:p>
    <w:p w14:paraId="183D6C95" w14:textId="77777777" w:rsidR="0086074C" w:rsidRPr="000C1E32" w:rsidRDefault="0086074C" w:rsidP="0086074C">
      <w:pPr>
        <w:pBdr>
          <w:top w:val="nil"/>
          <w:left w:val="nil"/>
          <w:bottom w:val="nil"/>
          <w:right w:val="nil"/>
          <w:between w:val="nil"/>
        </w:pBdr>
        <w:spacing w:after="0"/>
        <w:ind w:hanging="2"/>
        <w:jc w:val="both"/>
        <w:rPr>
          <w:rFonts w:ascii="Times New Roman" w:eastAsia="Times New Roman" w:hAnsi="Times New Roman" w:cs="Times New Roman"/>
          <w:sz w:val="28"/>
          <w:szCs w:val="28"/>
          <w:lang w:val="uk-UA" w:eastAsia="ru-RU"/>
        </w:rPr>
      </w:pPr>
    </w:p>
    <w:p w14:paraId="077B4C26" w14:textId="77777777" w:rsidR="0086074C" w:rsidRPr="000C1E32" w:rsidRDefault="0086074C" w:rsidP="0086074C">
      <w:pPr>
        <w:pBdr>
          <w:top w:val="nil"/>
          <w:left w:val="nil"/>
          <w:bottom w:val="nil"/>
          <w:right w:val="nil"/>
          <w:between w:val="nil"/>
        </w:pBdr>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i/>
          <w:sz w:val="28"/>
          <w:szCs w:val="28"/>
          <w:lang w:val="uk-UA" w:eastAsia="ru-RU"/>
        </w:rPr>
        <w:t xml:space="preserve"> </w:t>
      </w:r>
    </w:p>
    <w:p w14:paraId="2025143D" w14:textId="77777777" w:rsidR="0086074C" w:rsidRPr="000C1E32" w:rsidRDefault="0086074C" w:rsidP="0086074C">
      <w:pPr>
        <w:pBdr>
          <w:top w:val="nil"/>
          <w:left w:val="nil"/>
          <w:bottom w:val="nil"/>
          <w:right w:val="nil"/>
          <w:between w:val="nil"/>
        </w:pBdr>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__________                                                  __________________</w:t>
      </w:r>
    </w:p>
    <w:p w14:paraId="4986381C"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vertAlign w:val="subscript"/>
          <w:lang w:val="uk-UA" w:eastAsia="ru-RU"/>
        </w:rPr>
        <w:t xml:space="preserve">     дата                                                                                           (підпис)</w:t>
      </w:r>
    </w:p>
    <w:p w14:paraId="3D235CBE"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p w14:paraId="10A9C54F"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p w14:paraId="5C032AD5"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p w14:paraId="008F23FF"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p w14:paraId="0E648F5C"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936"/>
        <w:gridCol w:w="5528"/>
      </w:tblGrid>
      <w:tr w:rsidR="0086074C" w:rsidRPr="000C1E32" w14:paraId="56FD0539" w14:textId="77777777" w:rsidTr="00B51DC2">
        <w:tc>
          <w:tcPr>
            <w:tcW w:w="3936" w:type="dxa"/>
          </w:tcPr>
          <w:p w14:paraId="42DC65DC" w14:textId="77777777" w:rsidR="0086074C" w:rsidRPr="000C1E32" w:rsidRDefault="0086074C" w:rsidP="0086074C">
            <w:pP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lastRenderedPageBreak/>
              <w:t>Найменування закладу освіти</w:t>
            </w:r>
          </w:p>
        </w:tc>
        <w:tc>
          <w:tcPr>
            <w:tcW w:w="5528" w:type="dxa"/>
          </w:tcPr>
          <w:p w14:paraId="1C3C790F" w14:textId="77777777" w:rsidR="0086074C" w:rsidRPr="000C1E32" w:rsidRDefault="0086074C" w:rsidP="0086074C">
            <w:pPr>
              <w:ind w:hanging="2"/>
              <w:rPr>
                <w:rFonts w:ascii="Times New Roman" w:eastAsia="Times New Roman" w:hAnsi="Times New Roman" w:cs="Times New Roman"/>
                <w:sz w:val="28"/>
                <w:szCs w:val="28"/>
                <w:lang w:val="uk-UA" w:eastAsia="ru-RU"/>
              </w:rPr>
            </w:pPr>
          </w:p>
        </w:tc>
      </w:tr>
      <w:tr w:rsidR="0086074C" w:rsidRPr="000C1E32" w14:paraId="6C346A82" w14:textId="77777777" w:rsidTr="00B51DC2">
        <w:tc>
          <w:tcPr>
            <w:tcW w:w="3936" w:type="dxa"/>
          </w:tcPr>
          <w:p w14:paraId="43BE2E34"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Дата видачі бюлетеня</w:t>
            </w:r>
          </w:p>
        </w:tc>
        <w:tc>
          <w:tcPr>
            <w:tcW w:w="5528" w:type="dxa"/>
          </w:tcPr>
          <w:p w14:paraId="71FF5A34"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tc>
      </w:tr>
      <w:tr w:rsidR="0086074C" w:rsidRPr="000C1E32" w14:paraId="6C12048B" w14:textId="77777777" w:rsidTr="00B51DC2">
        <w:tc>
          <w:tcPr>
            <w:tcW w:w="3936" w:type="dxa"/>
          </w:tcPr>
          <w:p w14:paraId="31E6F38A"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Реєстраційний номер бюлетеня </w:t>
            </w:r>
          </w:p>
        </w:tc>
        <w:tc>
          <w:tcPr>
            <w:tcW w:w="5528" w:type="dxa"/>
          </w:tcPr>
          <w:p w14:paraId="0419C7C8"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tc>
      </w:tr>
      <w:tr w:rsidR="0086074C" w:rsidRPr="000C1E32" w14:paraId="12FE936F" w14:textId="77777777" w:rsidTr="00B51DC2">
        <w:tc>
          <w:tcPr>
            <w:tcW w:w="3936" w:type="dxa"/>
          </w:tcPr>
          <w:p w14:paraId="0A452DE1"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ПІБ відповідальної за видачу бланку особи пункту голосування</w:t>
            </w:r>
          </w:p>
        </w:tc>
        <w:tc>
          <w:tcPr>
            <w:tcW w:w="5528" w:type="dxa"/>
          </w:tcPr>
          <w:p w14:paraId="1AFDBB13"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tc>
      </w:tr>
      <w:tr w:rsidR="0086074C" w:rsidRPr="000C1E32" w14:paraId="652CFD95" w14:textId="77777777" w:rsidTr="00B51DC2">
        <w:tc>
          <w:tcPr>
            <w:tcW w:w="3936" w:type="dxa"/>
          </w:tcPr>
          <w:p w14:paraId="4B6AC065"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Підпис відповідальної за видачу бланку особи пункту голосування</w:t>
            </w:r>
          </w:p>
        </w:tc>
        <w:tc>
          <w:tcPr>
            <w:tcW w:w="5528" w:type="dxa"/>
          </w:tcPr>
          <w:p w14:paraId="5963CFF0" w14:textId="77777777" w:rsidR="0086074C" w:rsidRPr="000C1E32" w:rsidRDefault="0086074C" w:rsidP="0086074C">
            <w:pPr>
              <w:pBdr>
                <w:top w:val="nil"/>
                <w:left w:val="nil"/>
                <w:bottom w:val="nil"/>
                <w:right w:val="nil"/>
                <w:between w:val="nil"/>
              </w:pBdr>
              <w:spacing w:after="0"/>
              <w:ind w:hanging="2"/>
              <w:rPr>
                <w:rFonts w:ascii="Times New Roman" w:eastAsia="Times New Roman" w:hAnsi="Times New Roman" w:cs="Times New Roman"/>
                <w:sz w:val="28"/>
                <w:szCs w:val="28"/>
                <w:lang w:val="uk-UA" w:eastAsia="ru-RU"/>
              </w:rPr>
            </w:pPr>
          </w:p>
        </w:tc>
      </w:tr>
    </w:tbl>
    <w:p w14:paraId="0A091D57"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tbl>
      <w:tblPr>
        <w:tblW w:w="89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28"/>
        <w:gridCol w:w="1435"/>
        <w:gridCol w:w="4820"/>
        <w:gridCol w:w="1843"/>
      </w:tblGrid>
      <w:tr w:rsidR="0086074C" w:rsidRPr="000C1E32" w14:paraId="73288FA5" w14:textId="77777777" w:rsidTr="00B51DC2">
        <w:trPr>
          <w:trHeight w:val="1065"/>
        </w:trPr>
        <w:tc>
          <w:tcPr>
            <w:tcW w:w="828" w:type="dxa"/>
            <w:tcBorders>
              <w:top w:val="single" w:sz="4" w:space="0" w:color="000000"/>
              <w:left w:val="single" w:sz="4" w:space="0" w:color="000000"/>
              <w:bottom w:val="single" w:sz="4" w:space="0" w:color="000000"/>
              <w:right w:val="single" w:sz="4" w:space="0" w:color="000000"/>
            </w:tcBorders>
          </w:tcPr>
          <w:p w14:paraId="1AB74EC7" w14:textId="77777777" w:rsidR="0086074C" w:rsidRPr="000C1E32" w:rsidRDefault="0086074C" w:rsidP="0086074C">
            <w:pPr>
              <w:pBdr>
                <w:top w:val="nil"/>
                <w:left w:val="nil"/>
                <w:bottom w:val="nil"/>
                <w:right w:val="nil"/>
                <w:between w:val="nil"/>
              </w:pBdr>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w:t>
            </w:r>
          </w:p>
        </w:tc>
        <w:tc>
          <w:tcPr>
            <w:tcW w:w="1435" w:type="dxa"/>
            <w:tcBorders>
              <w:top w:val="single" w:sz="4" w:space="0" w:color="000000"/>
              <w:left w:val="single" w:sz="4" w:space="0" w:color="000000"/>
              <w:bottom w:val="single" w:sz="4" w:space="0" w:color="000000"/>
              <w:right w:val="single" w:sz="4" w:space="0" w:color="000000"/>
            </w:tcBorders>
          </w:tcPr>
          <w:p w14:paraId="0555D64E" w14:textId="77777777" w:rsidR="0086074C" w:rsidRPr="000C1E32" w:rsidRDefault="0086074C" w:rsidP="0086074C">
            <w:pPr>
              <w:pBdr>
                <w:top w:val="nil"/>
                <w:left w:val="nil"/>
                <w:bottom w:val="nil"/>
                <w:right w:val="nil"/>
                <w:between w:val="nil"/>
              </w:pBdr>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Номер   проєкту</w:t>
            </w:r>
          </w:p>
        </w:tc>
        <w:tc>
          <w:tcPr>
            <w:tcW w:w="4820" w:type="dxa"/>
            <w:tcBorders>
              <w:top w:val="single" w:sz="4" w:space="0" w:color="000000"/>
              <w:left w:val="single" w:sz="4" w:space="0" w:color="000000"/>
              <w:bottom w:val="single" w:sz="4" w:space="0" w:color="000000"/>
              <w:right w:val="single" w:sz="4" w:space="0" w:color="000000"/>
            </w:tcBorders>
          </w:tcPr>
          <w:p w14:paraId="490B0FAE" w14:textId="77777777" w:rsidR="0086074C" w:rsidRPr="000C1E32" w:rsidRDefault="0086074C" w:rsidP="0086074C">
            <w:pPr>
              <w:pBdr>
                <w:top w:val="nil"/>
                <w:left w:val="nil"/>
                <w:bottom w:val="nil"/>
                <w:right w:val="nil"/>
                <w:between w:val="nil"/>
              </w:pBdr>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Назва завдання проєкту</w:t>
            </w:r>
          </w:p>
        </w:tc>
        <w:tc>
          <w:tcPr>
            <w:tcW w:w="1843" w:type="dxa"/>
            <w:tcBorders>
              <w:top w:val="single" w:sz="4" w:space="0" w:color="000000"/>
              <w:left w:val="single" w:sz="4" w:space="0" w:color="000000"/>
              <w:bottom w:val="single" w:sz="4" w:space="0" w:color="000000"/>
              <w:right w:val="single" w:sz="4" w:space="0" w:color="000000"/>
            </w:tcBorders>
          </w:tcPr>
          <w:p w14:paraId="48655988" w14:textId="77777777" w:rsidR="0086074C" w:rsidRPr="000C1E32" w:rsidRDefault="0086074C" w:rsidP="0086074C">
            <w:pPr>
              <w:pBdr>
                <w:top w:val="nil"/>
                <w:left w:val="nil"/>
                <w:bottom w:val="nil"/>
                <w:right w:val="nil"/>
                <w:between w:val="nil"/>
              </w:pBdr>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Відмітка про голосування *</w:t>
            </w:r>
          </w:p>
        </w:tc>
      </w:tr>
      <w:tr w:rsidR="0086074C" w:rsidRPr="000C1E32" w14:paraId="7F56B65F" w14:textId="77777777" w:rsidTr="00B51DC2">
        <w:tc>
          <w:tcPr>
            <w:tcW w:w="828" w:type="dxa"/>
            <w:tcBorders>
              <w:top w:val="single" w:sz="4" w:space="0" w:color="000000"/>
              <w:left w:val="single" w:sz="4" w:space="0" w:color="000000"/>
              <w:bottom w:val="single" w:sz="4" w:space="0" w:color="000000"/>
              <w:right w:val="single" w:sz="4" w:space="0" w:color="000000"/>
            </w:tcBorders>
          </w:tcPr>
          <w:p w14:paraId="761B9397"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1</w:t>
            </w:r>
          </w:p>
        </w:tc>
        <w:tc>
          <w:tcPr>
            <w:tcW w:w="1435" w:type="dxa"/>
            <w:tcBorders>
              <w:top w:val="single" w:sz="4" w:space="0" w:color="000000"/>
              <w:left w:val="single" w:sz="4" w:space="0" w:color="000000"/>
              <w:bottom w:val="single" w:sz="4" w:space="0" w:color="000000"/>
              <w:right w:val="single" w:sz="4" w:space="0" w:color="000000"/>
            </w:tcBorders>
          </w:tcPr>
          <w:p w14:paraId="1AFA025E"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04398307"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Назва проєкту</w:t>
            </w:r>
          </w:p>
        </w:tc>
        <w:tc>
          <w:tcPr>
            <w:tcW w:w="1843" w:type="dxa"/>
            <w:tcBorders>
              <w:top w:val="single" w:sz="4" w:space="0" w:color="000000"/>
              <w:left w:val="single" w:sz="4" w:space="0" w:color="000000"/>
              <w:bottom w:val="single" w:sz="4" w:space="0" w:color="000000"/>
              <w:right w:val="single" w:sz="4" w:space="0" w:color="000000"/>
            </w:tcBorders>
          </w:tcPr>
          <w:p w14:paraId="2D6463D5"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tc>
      </w:tr>
      <w:tr w:rsidR="0086074C" w:rsidRPr="000C1E32" w14:paraId="09C8F226" w14:textId="77777777" w:rsidTr="00B51DC2">
        <w:tc>
          <w:tcPr>
            <w:tcW w:w="828" w:type="dxa"/>
            <w:tcBorders>
              <w:top w:val="single" w:sz="4" w:space="0" w:color="000000"/>
              <w:left w:val="single" w:sz="4" w:space="0" w:color="000000"/>
              <w:bottom w:val="single" w:sz="4" w:space="0" w:color="000000"/>
              <w:right w:val="single" w:sz="4" w:space="0" w:color="000000"/>
            </w:tcBorders>
          </w:tcPr>
          <w:p w14:paraId="3C9F4C1B"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w:t>
            </w:r>
          </w:p>
        </w:tc>
        <w:tc>
          <w:tcPr>
            <w:tcW w:w="1435" w:type="dxa"/>
            <w:tcBorders>
              <w:top w:val="single" w:sz="4" w:space="0" w:color="000000"/>
              <w:left w:val="single" w:sz="4" w:space="0" w:color="000000"/>
              <w:bottom w:val="single" w:sz="4" w:space="0" w:color="000000"/>
              <w:right w:val="single" w:sz="4" w:space="0" w:color="000000"/>
            </w:tcBorders>
          </w:tcPr>
          <w:p w14:paraId="4637695F"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56D238E1"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Назва проєкту</w:t>
            </w:r>
          </w:p>
        </w:tc>
        <w:tc>
          <w:tcPr>
            <w:tcW w:w="1843" w:type="dxa"/>
            <w:tcBorders>
              <w:top w:val="single" w:sz="4" w:space="0" w:color="000000"/>
              <w:left w:val="single" w:sz="4" w:space="0" w:color="000000"/>
              <w:bottom w:val="single" w:sz="4" w:space="0" w:color="000000"/>
              <w:right w:val="single" w:sz="4" w:space="0" w:color="000000"/>
            </w:tcBorders>
          </w:tcPr>
          <w:p w14:paraId="59DCE1A2"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tc>
      </w:tr>
      <w:tr w:rsidR="0086074C" w:rsidRPr="000C1E32" w14:paraId="20075B42" w14:textId="77777777" w:rsidTr="00B51DC2">
        <w:tc>
          <w:tcPr>
            <w:tcW w:w="828" w:type="dxa"/>
            <w:tcBorders>
              <w:top w:val="single" w:sz="4" w:space="0" w:color="000000"/>
              <w:left w:val="single" w:sz="4" w:space="0" w:color="000000"/>
              <w:bottom w:val="single" w:sz="4" w:space="0" w:color="000000"/>
              <w:right w:val="single" w:sz="4" w:space="0" w:color="000000"/>
            </w:tcBorders>
          </w:tcPr>
          <w:p w14:paraId="7CFE5DAA"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3</w:t>
            </w:r>
          </w:p>
        </w:tc>
        <w:tc>
          <w:tcPr>
            <w:tcW w:w="1435" w:type="dxa"/>
            <w:tcBorders>
              <w:top w:val="single" w:sz="4" w:space="0" w:color="000000"/>
              <w:left w:val="single" w:sz="4" w:space="0" w:color="000000"/>
              <w:bottom w:val="single" w:sz="4" w:space="0" w:color="000000"/>
              <w:right w:val="single" w:sz="4" w:space="0" w:color="000000"/>
            </w:tcBorders>
          </w:tcPr>
          <w:p w14:paraId="455C35FF"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7D905F8F"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w:t>
            </w:r>
          </w:p>
        </w:tc>
        <w:tc>
          <w:tcPr>
            <w:tcW w:w="1843" w:type="dxa"/>
            <w:tcBorders>
              <w:top w:val="single" w:sz="4" w:space="0" w:color="000000"/>
              <w:left w:val="single" w:sz="4" w:space="0" w:color="000000"/>
              <w:bottom w:val="single" w:sz="4" w:space="0" w:color="000000"/>
              <w:right w:val="single" w:sz="4" w:space="0" w:color="000000"/>
            </w:tcBorders>
          </w:tcPr>
          <w:p w14:paraId="26AEEEAE"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tc>
      </w:tr>
      <w:tr w:rsidR="0086074C" w:rsidRPr="000C1E32" w14:paraId="273B05C6" w14:textId="77777777" w:rsidTr="00B51DC2">
        <w:tc>
          <w:tcPr>
            <w:tcW w:w="828" w:type="dxa"/>
            <w:tcBorders>
              <w:top w:val="single" w:sz="4" w:space="0" w:color="000000"/>
              <w:left w:val="single" w:sz="4" w:space="0" w:color="000000"/>
              <w:bottom w:val="single" w:sz="4" w:space="0" w:color="000000"/>
              <w:right w:val="single" w:sz="4" w:space="0" w:color="000000"/>
            </w:tcBorders>
          </w:tcPr>
          <w:p w14:paraId="5544C8D8"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4</w:t>
            </w:r>
          </w:p>
        </w:tc>
        <w:tc>
          <w:tcPr>
            <w:tcW w:w="1435" w:type="dxa"/>
            <w:tcBorders>
              <w:top w:val="single" w:sz="4" w:space="0" w:color="000000"/>
              <w:left w:val="single" w:sz="4" w:space="0" w:color="000000"/>
              <w:bottom w:val="single" w:sz="4" w:space="0" w:color="000000"/>
              <w:right w:val="single" w:sz="4" w:space="0" w:color="000000"/>
            </w:tcBorders>
          </w:tcPr>
          <w:p w14:paraId="4AD9E674"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w:t>
            </w:r>
          </w:p>
        </w:tc>
        <w:tc>
          <w:tcPr>
            <w:tcW w:w="4820" w:type="dxa"/>
            <w:tcBorders>
              <w:top w:val="single" w:sz="4" w:space="0" w:color="000000"/>
              <w:left w:val="single" w:sz="4" w:space="0" w:color="000000"/>
              <w:bottom w:val="single" w:sz="4" w:space="0" w:color="000000"/>
              <w:right w:val="single" w:sz="4" w:space="0" w:color="000000"/>
            </w:tcBorders>
          </w:tcPr>
          <w:p w14:paraId="246ABDC5"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tc>
        <w:tc>
          <w:tcPr>
            <w:tcW w:w="1843" w:type="dxa"/>
            <w:tcBorders>
              <w:top w:val="single" w:sz="4" w:space="0" w:color="000000"/>
              <w:left w:val="single" w:sz="4" w:space="0" w:color="000000"/>
              <w:bottom w:val="single" w:sz="4" w:space="0" w:color="000000"/>
              <w:right w:val="single" w:sz="4" w:space="0" w:color="000000"/>
            </w:tcBorders>
          </w:tcPr>
          <w:p w14:paraId="2DFEE8F0"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tc>
      </w:tr>
    </w:tbl>
    <w:p w14:paraId="1E593474"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p w14:paraId="5F3E1078" w14:textId="77777777" w:rsidR="0086074C" w:rsidRPr="000C1E32" w:rsidRDefault="0086074C" w:rsidP="0086074C">
      <w:pPr>
        <w:pBdr>
          <w:top w:val="nil"/>
          <w:left w:val="nil"/>
          <w:bottom w:val="nil"/>
          <w:right w:val="nil"/>
          <w:between w:val="nil"/>
        </w:pBdr>
        <w:ind w:hanging="2"/>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Проголосувати можна за </w:t>
      </w:r>
      <w:r w:rsidRPr="000C1E32">
        <w:rPr>
          <w:rFonts w:ascii="Times New Roman" w:eastAsia="Times New Roman" w:hAnsi="Times New Roman" w:cs="Times New Roman"/>
          <w:b/>
          <w:sz w:val="28"/>
          <w:szCs w:val="28"/>
          <w:u w:val="single"/>
          <w:lang w:val="uk-UA" w:eastAsia="ru-RU"/>
        </w:rPr>
        <w:t>один</w:t>
      </w:r>
      <w:r w:rsidRPr="000C1E32">
        <w:rPr>
          <w:rFonts w:ascii="Times New Roman" w:eastAsia="Times New Roman" w:hAnsi="Times New Roman" w:cs="Times New Roman"/>
          <w:sz w:val="28"/>
          <w:szCs w:val="28"/>
          <w:lang w:val="uk-UA" w:eastAsia="ru-RU"/>
        </w:rPr>
        <w:t xml:space="preserve"> проєкт, про що робиться позначка у відповідній графі. В разі наявності більш, ніж 1 позначки за різні проєкти, бланк для голосування вважається недійсним. </w:t>
      </w:r>
    </w:p>
    <w:p w14:paraId="6B0AACA0"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p w14:paraId="0C50588B" w14:textId="77777777" w:rsidR="007324F9" w:rsidRPr="000C1E32" w:rsidRDefault="007324F9" w:rsidP="007324F9">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Секретар селищної ради                                                                 Ігор ЧЕРНЕНКО</w:t>
      </w:r>
    </w:p>
    <w:p w14:paraId="138D5895"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p w14:paraId="308C19AE"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p w14:paraId="09C201FB" w14:textId="77777777" w:rsidR="0086074C" w:rsidRPr="000C1E32" w:rsidRDefault="0086074C" w:rsidP="0086074C">
      <w:pPr>
        <w:pBdr>
          <w:top w:val="nil"/>
          <w:left w:val="nil"/>
          <w:bottom w:val="nil"/>
          <w:right w:val="nil"/>
          <w:between w:val="nil"/>
        </w:pBdr>
        <w:ind w:hanging="2"/>
        <w:rPr>
          <w:rFonts w:ascii="Times New Roman" w:eastAsia="Times New Roman" w:hAnsi="Times New Roman" w:cs="Times New Roman"/>
          <w:sz w:val="28"/>
          <w:szCs w:val="28"/>
          <w:lang w:val="uk-UA" w:eastAsia="ru-RU"/>
        </w:rPr>
      </w:pPr>
    </w:p>
    <w:p w14:paraId="72D29E85" w14:textId="77777777" w:rsidR="0086074C" w:rsidRDefault="0086074C" w:rsidP="0086074C">
      <w:pPr>
        <w:pBdr>
          <w:top w:val="nil"/>
          <w:left w:val="nil"/>
          <w:bottom w:val="nil"/>
          <w:right w:val="nil"/>
          <w:between w:val="nil"/>
        </w:pBdr>
        <w:rPr>
          <w:rFonts w:ascii="Times New Roman" w:eastAsia="Times New Roman" w:hAnsi="Times New Roman" w:cs="Times New Roman"/>
          <w:sz w:val="28"/>
          <w:szCs w:val="28"/>
          <w:lang w:val="uk-UA" w:eastAsia="ru-RU"/>
        </w:rPr>
      </w:pPr>
    </w:p>
    <w:p w14:paraId="1E5BCABF" w14:textId="77777777" w:rsidR="007324F9" w:rsidRDefault="007324F9" w:rsidP="0086074C">
      <w:pPr>
        <w:pBdr>
          <w:top w:val="nil"/>
          <w:left w:val="nil"/>
          <w:bottom w:val="nil"/>
          <w:right w:val="nil"/>
          <w:between w:val="nil"/>
        </w:pBdr>
        <w:rPr>
          <w:rFonts w:ascii="Times New Roman" w:eastAsia="Times New Roman" w:hAnsi="Times New Roman" w:cs="Times New Roman"/>
          <w:sz w:val="28"/>
          <w:szCs w:val="28"/>
          <w:lang w:val="uk-UA" w:eastAsia="ru-RU"/>
        </w:rPr>
      </w:pPr>
    </w:p>
    <w:p w14:paraId="427DB90F" w14:textId="77777777" w:rsidR="007324F9" w:rsidRDefault="007324F9" w:rsidP="0086074C">
      <w:pPr>
        <w:pBdr>
          <w:top w:val="nil"/>
          <w:left w:val="nil"/>
          <w:bottom w:val="nil"/>
          <w:right w:val="nil"/>
          <w:between w:val="nil"/>
        </w:pBdr>
        <w:rPr>
          <w:rFonts w:ascii="Times New Roman" w:eastAsia="Times New Roman" w:hAnsi="Times New Roman" w:cs="Times New Roman"/>
          <w:sz w:val="28"/>
          <w:szCs w:val="28"/>
          <w:lang w:val="uk-UA" w:eastAsia="ru-RU"/>
        </w:rPr>
      </w:pPr>
    </w:p>
    <w:p w14:paraId="6C314CB6" w14:textId="77777777" w:rsidR="007324F9" w:rsidRDefault="007324F9" w:rsidP="0086074C">
      <w:pPr>
        <w:pBdr>
          <w:top w:val="nil"/>
          <w:left w:val="nil"/>
          <w:bottom w:val="nil"/>
          <w:right w:val="nil"/>
          <w:between w:val="nil"/>
        </w:pBdr>
        <w:rPr>
          <w:rFonts w:ascii="Times New Roman" w:eastAsia="Times New Roman" w:hAnsi="Times New Roman" w:cs="Times New Roman"/>
          <w:sz w:val="28"/>
          <w:szCs w:val="28"/>
          <w:lang w:val="uk-UA" w:eastAsia="ru-RU"/>
        </w:rPr>
      </w:pPr>
    </w:p>
    <w:p w14:paraId="7EC6F758" w14:textId="77777777" w:rsidR="007324F9" w:rsidRPr="000C1E32" w:rsidRDefault="007324F9" w:rsidP="0086074C">
      <w:pPr>
        <w:pBdr>
          <w:top w:val="nil"/>
          <w:left w:val="nil"/>
          <w:bottom w:val="nil"/>
          <w:right w:val="nil"/>
          <w:between w:val="nil"/>
        </w:pBdr>
        <w:rPr>
          <w:rFonts w:ascii="Times New Roman" w:eastAsia="Times New Roman" w:hAnsi="Times New Roman" w:cs="Times New Roman"/>
          <w:sz w:val="28"/>
          <w:szCs w:val="28"/>
          <w:lang w:val="uk-UA" w:eastAsia="ru-RU"/>
        </w:rPr>
      </w:pPr>
      <w:bookmarkStart w:id="6" w:name="_GoBack"/>
      <w:bookmarkEnd w:id="6"/>
    </w:p>
    <w:p w14:paraId="6F05A666" w14:textId="5B07A263" w:rsidR="007324F9" w:rsidRPr="000C1E32" w:rsidRDefault="007324F9" w:rsidP="007324F9">
      <w:pPr>
        <w:spacing w:after="0"/>
        <w:ind w:firstLine="411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Додаток 4</w:t>
      </w:r>
    </w:p>
    <w:p w14:paraId="46CD905D" w14:textId="77777777" w:rsidR="007324F9" w:rsidRPr="000C1E32" w:rsidRDefault="007324F9" w:rsidP="007324F9">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до Положення Про шкільний</w:t>
      </w:r>
    </w:p>
    <w:p w14:paraId="57281C9F" w14:textId="77777777" w:rsidR="007324F9" w:rsidRPr="000C1E32" w:rsidRDefault="007324F9" w:rsidP="007324F9">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громадський бюджет у Магдалинівській</w:t>
      </w:r>
    </w:p>
    <w:p w14:paraId="38DEDBA0" w14:textId="77777777" w:rsidR="007324F9" w:rsidRDefault="007324F9" w:rsidP="007324F9">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територіальній громаді</w:t>
      </w:r>
    </w:p>
    <w:p w14:paraId="589C5720" w14:textId="77777777" w:rsidR="007324F9" w:rsidRPr="000C1E32" w:rsidRDefault="007324F9" w:rsidP="007324F9">
      <w:pPr>
        <w:pBdr>
          <w:top w:val="nil"/>
          <w:left w:val="nil"/>
          <w:bottom w:val="nil"/>
          <w:right w:val="nil"/>
          <w:between w:val="nil"/>
        </w:pBdr>
        <w:spacing w:after="0" w:line="240" w:lineRule="auto"/>
        <w:ind w:firstLine="4111"/>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3841-38/</w:t>
      </w:r>
      <w:r>
        <w:rPr>
          <w:rFonts w:ascii="Times New Roman" w:eastAsia="Times New Roman" w:hAnsi="Times New Roman" w:cs="Times New Roman"/>
          <w:sz w:val="28"/>
          <w:szCs w:val="28"/>
          <w:lang w:val="en-US" w:eastAsia="ru-RU"/>
        </w:rPr>
        <w:t>VIII</w:t>
      </w:r>
      <w:r>
        <w:rPr>
          <w:rFonts w:ascii="Times New Roman" w:eastAsia="Times New Roman" w:hAnsi="Times New Roman" w:cs="Times New Roman"/>
          <w:sz w:val="28"/>
          <w:szCs w:val="28"/>
          <w:lang w:val="uk-UA" w:eastAsia="ru-RU"/>
        </w:rPr>
        <w:t xml:space="preserve"> від 10.05.2024)</w:t>
      </w:r>
    </w:p>
    <w:p w14:paraId="55ECAE8C" w14:textId="77777777" w:rsidR="0086074C" w:rsidRPr="000C1E32" w:rsidRDefault="0086074C" w:rsidP="0086074C">
      <w:pPr>
        <w:pBdr>
          <w:top w:val="nil"/>
          <w:left w:val="nil"/>
          <w:bottom w:val="nil"/>
          <w:right w:val="nil"/>
          <w:between w:val="nil"/>
        </w:pBdr>
        <w:shd w:val="clear" w:color="auto" w:fill="FFFFFF"/>
        <w:spacing w:after="225"/>
        <w:ind w:hanging="2"/>
        <w:jc w:val="center"/>
        <w:rPr>
          <w:rFonts w:ascii="Times New Roman" w:eastAsia="Times New Roman" w:hAnsi="Times New Roman" w:cs="Times New Roman"/>
          <w:sz w:val="28"/>
          <w:szCs w:val="28"/>
          <w:lang w:val="uk-UA" w:eastAsia="ru-RU"/>
        </w:rPr>
      </w:pPr>
    </w:p>
    <w:p w14:paraId="7620DD02" w14:textId="77777777" w:rsidR="00B96AF7" w:rsidRPr="000C1E32" w:rsidRDefault="0086074C" w:rsidP="0086074C">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Узагальнений / поточний звіт</w:t>
      </w:r>
    </w:p>
    <w:p w14:paraId="73F120CD" w14:textId="6273235F" w:rsidR="0086074C" w:rsidRPr="000C1E32" w:rsidRDefault="0086074C" w:rsidP="0086074C">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 про стан реалізації проєктів за рахунок </w:t>
      </w:r>
    </w:p>
    <w:p w14:paraId="09001004" w14:textId="77777777" w:rsidR="00B96AF7" w:rsidRPr="000C1E32" w:rsidRDefault="0086074C" w:rsidP="0086074C">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xml:space="preserve">коштів шкільного громадського бюджету </w:t>
      </w:r>
    </w:p>
    <w:p w14:paraId="0484408D" w14:textId="59255A25" w:rsidR="0086074C" w:rsidRPr="000C1E32" w:rsidRDefault="00A1675D" w:rsidP="0086074C">
      <w:pPr>
        <w:pBdr>
          <w:top w:val="nil"/>
          <w:left w:val="nil"/>
          <w:bottom w:val="nil"/>
          <w:right w:val="nil"/>
          <w:between w:val="nil"/>
        </w:pBdr>
        <w:shd w:val="clear" w:color="auto" w:fill="FFFFFF"/>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Магдалинівської</w:t>
      </w:r>
      <w:r w:rsidR="0086074C" w:rsidRPr="000C1E32">
        <w:rPr>
          <w:rFonts w:ascii="Times New Roman" w:eastAsia="Times New Roman" w:hAnsi="Times New Roman" w:cs="Times New Roman"/>
          <w:sz w:val="28"/>
          <w:szCs w:val="28"/>
          <w:lang w:val="uk-UA" w:eastAsia="ru-RU"/>
        </w:rPr>
        <w:t xml:space="preserve"> територіальної громади</w:t>
      </w:r>
    </w:p>
    <w:p w14:paraId="60AD203C" w14:textId="77777777" w:rsidR="0086074C" w:rsidRPr="000C1E32" w:rsidRDefault="0086074C" w:rsidP="0086074C">
      <w:pPr>
        <w:pBdr>
          <w:top w:val="nil"/>
          <w:left w:val="nil"/>
          <w:bottom w:val="nil"/>
          <w:right w:val="nil"/>
          <w:between w:val="nil"/>
        </w:pBdr>
        <w:shd w:val="clear" w:color="auto" w:fill="FFFFFF"/>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__________________________</w:t>
      </w:r>
      <w:r w:rsidRPr="000C1E32">
        <w:rPr>
          <w:rFonts w:ascii="Times New Roman" w:eastAsia="Times New Roman" w:hAnsi="Times New Roman" w:cs="Times New Roman"/>
          <w:sz w:val="28"/>
          <w:szCs w:val="28"/>
          <w:lang w:val="uk-UA" w:eastAsia="ru-RU"/>
        </w:rPr>
        <w:br/>
        <w:t>(відповідний звітний період)</w:t>
      </w:r>
    </w:p>
    <w:tbl>
      <w:tblPr>
        <w:tblW w:w="10290" w:type="dxa"/>
        <w:jc w:val="center"/>
        <w:tblBorders>
          <w:top w:val="single" w:sz="6" w:space="0" w:color="999999"/>
          <w:left w:val="single" w:sz="6" w:space="0" w:color="999999"/>
          <w:bottom w:val="single" w:sz="6" w:space="0" w:color="999999"/>
          <w:right w:val="single" w:sz="6" w:space="0" w:color="999999"/>
          <w:insideH w:val="nil"/>
          <w:insideV w:val="nil"/>
        </w:tblBorders>
        <w:tblLayout w:type="fixed"/>
        <w:tblLook w:val="0000" w:firstRow="0" w:lastRow="0" w:firstColumn="0" w:lastColumn="0" w:noHBand="0" w:noVBand="0"/>
      </w:tblPr>
      <w:tblGrid>
        <w:gridCol w:w="559"/>
        <w:gridCol w:w="426"/>
        <w:gridCol w:w="1709"/>
        <w:gridCol w:w="1322"/>
        <w:gridCol w:w="572"/>
        <w:gridCol w:w="516"/>
        <w:gridCol w:w="1039"/>
        <w:gridCol w:w="1654"/>
        <w:gridCol w:w="460"/>
        <w:gridCol w:w="759"/>
        <w:gridCol w:w="1274"/>
      </w:tblGrid>
      <w:tr w:rsidR="0086074C" w:rsidRPr="000C1E32" w14:paraId="13DF50C6" w14:textId="77777777" w:rsidTr="007324F9">
        <w:trPr>
          <w:jc w:val="center"/>
        </w:trPr>
        <w:tc>
          <w:tcPr>
            <w:tcW w:w="559"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6CBA94C8"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N</w:t>
            </w:r>
            <w:r w:rsidRPr="000C1E32">
              <w:rPr>
                <w:rFonts w:ascii="Times New Roman" w:eastAsia="Times New Roman" w:hAnsi="Times New Roman" w:cs="Times New Roman"/>
                <w:lang w:val="uk-UA" w:eastAsia="ru-RU"/>
              </w:rPr>
              <w:br/>
              <w:t>з/п</w:t>
            </w:r>
          </w:p>
        </w:tc>
        <w:tc>
          <w:tcPr>
            <w:tcW w:w="426" w:type="dxa"/>
            <w:vMerge w:val="restart"/>
            <w:tcBorders>
              <w:top w:val="single" w:sz="6" w:space="0" w:color="999999"/>
              <w:left w:val="single" w:sz="6" w:space="0" w:color="999999"/>
              <w:bottom w:val="single" w:sz="6" w:space="0" w:color="999999"/>
              <w:right w:val="single" w:sz="6" w:space="0" w:color="999999"/>
            </w:tcBorders>
            <w:shd w:val="clear" w:color="auto" w:fill="FFFFFF"/>
            <w:textDirection w:val="btLr"/>
            <w:vAlign w:val="center"/>
          </w:tcPr>
          <w:p w14:paraId="4CEAA794" w14:textId="77777777" w:rsidR="0086074C" w:rsidRPr="000C1E32" w:rsidRDefault="0086074C" w:rsidP="0074200F">
            <w:pPr>
              <w:pBdr>
                <w:top w:val="nil"/>
                <w:left w:val="nil"/>
                <w:bottom w:val="nil"/>
                <w:right w:val="nil"/>
                <w:between w:val="nil"/>
              </w:pBdr>
              <w:spacing w:after="0" w:line="240" w:lineRule="auto"/>
              <w:ind w:right="113"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Реєстр. номер</w:t>
            </w:r>
          </w:p>
        </w:tc>
        <w:tc>
          <w:tcPr>
            <w:tcW w:w="1709"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612BBA65"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Назва проєкту, місце розташування</w:t>
            </w:r>
          </w:p>
        </w:tc>
        <w:tc>
          <w:tcPr>
            <w:tcW w:w="1322"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659AA887"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Етап реалізації, заходів з виконання</w:t>
            </w:r>
          </w:p>
        </w:tc>
        <w:tc>
          <w:tcPr>
            <w:tcW w:w="2127" w:type="dxa"/>
            <w:gridSpan w:val="3"/>
            <w:tcBorders>
              <w:top w:val="single" w:sz="6" w:space="0" w:color="999999"/>
              <w:left w:val="single" w:sz="6" w:space="0" w:color="999999"/>
              <w:bottom w:val="single" w:sz="6" w:space="0" w:color="999999"/>
              <w:right w:val="single" w:sz="6" w:space="0" w:color="999999"/>
            </w:tcBorders>
            <w:shd w:val="clear" w:color="auto" w:fill="FFFFFF"/>
            <w:vAlign w:val="center"/>
          </w:tcPr>
          <w:p w14:paraId="79403C33"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 xml:space="preserve">Обсяг фінансування, тис. </w:t>
            </w:r>
            <w:proofErr w:type="spellStart"/>
            <w:r w:rsidRPr="000C1E32">
              <w:rPr>
                <w:rFonts w:ascii="Times New Roman" w:eastAsia="Times New Roman" w:hAnsi="Times New Roman" w:cs="Times New Roman"/>
                <w:lang w:val="uk-UA" w:eastAsia="ru-RU"/>
              </w:rPr>
              <w:t>грн</w:t>
            </w:r>
            <w:proofErr w:type="spellEnd"/>
          </w:p>
        </w:tc>
        <w:tc>
          <w:tcPr>
            <w:tcW w:w="2873" w:type="dxa"/>
            <w:gridSpan w:val="3"/>
            <w:tcBorders>
              <w:top w:val="single" w:sz="6" w:space="0" w:color="999999"/>
              <w:left w:val="single" w:sz="6" w:space="0" w:color="999999"/>
              <w:bottom w:val="single" w:sz="6" w:space="0" w:color="999999"/>
              <w:right w:val="single" w:sz="6" w:space="0" w:color="999999"/>
            </w:tcBorders>
            <w:shd w:val="clear" w:color="auto" w:fill="FFFFFF"/>
            <w:vAlign w:val="center"/>
          </w:tcPr>
          <w:p w14:paraId="305265B7"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Виконані роботи</w:t>
            </w:r>
          </w:p>
        </w:tc>
        <w:tc>
          <w:tcPr>
            <w:tcW w:w="1274"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6414FA9D"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Отриманий результат</w:t>
            </w:r>
          </w:p>
        </w:tc>
      </w:tr>
      <w:tr w:rsidR="0086074C" w:rsidRPr="000C1E32" w14:paraId="2B1BCF9C" w14:textId="77777777" w:rsidTr="007324F9">
        <w:trPr>
          <w:jc w:val="center"/>
        </w:trPr>
        <w:tc>
          <w:tcPr>
            <w:tcW w:w="559"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792A7971"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426"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6D81E91F"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1709"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2BD93AE1"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1322"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47B4A3E0"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572" w:type="dxa"/>
            <w:vMerge w:val="restart"/>
            <w:tcBorders>
              <w:top w:val="single" w:sz="6" w:space="0" w:color="999999"/>
              <w:left w:val="single" w:sz="6" w:space="0" w:color="999999"/>
              <w:bottom w:val="single" w:sz="6" w:space="0" w:color="999999"/>
              <w:right w:val="single" w:sz="6" w:space="0" w:color="999999"/>
            </w:tcBorders>
            <w:shd w:val="clear" w:color="auto" w:fill="FFFFFF"/>
            <w:textDirection w:val="btLr"/>
            <w:vAlign w:val="center"/>
          </w:tcPr>
          <w:p w14:paraId="77FFB5EB" w14:textId="77777777" w:rsidR="0086074C" w:rsidRPr="000C1E32" w:rsidRDefault="0086074C" w:rsidP="00A1675D">
            <w:pPr>
              <w:pBdr>
                <w:top w:val="nil"/>
                <w:left w:val="nil"/>
                <w:bottom w:val="nil"/>
                <w:right w:val="nil"/>
                <w:between w:val="nil"/>
              </w:pBdr>
              <w:spacing w:after="0" w:line="240" w:lineRule="auto"/>
              <w:ind w:right="113"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План</w:t>
            </w:r>
          </w:p>
        </w:tc>
        <w:tc>
          <w:tcPr>
            <w:tcW w:w="516" w:type="dxa"/>
            <w:vMerge w:val="restart"/>
            <w:tcBorders>
              <w:top w:val="single" w:sz="6" w:space="0" w:color="999999"/>
              <w:left w:val="single" w:sz="6" w:space="0" w:color="999999"/>
              <w:bottom w:val="single" w:sz="6" w:space="0" w:color="999999"/>
              <w:right w:val="single" w:sz="6" w:space="0" w:color="999999"/>
            </w:tcBorders>
            <w:shd w:val="clear" w:color="auto" w:fill="FFFFFF"/>
            <w:textDirection w:val="btLr"/>
            <w:vAlign w:val="center"/>
          </w:tcPr>
          <w:p w14:paraId="27F2E7A4" w14:textId="77777777" w:rsidR="0086074C" w:rsidRPr="000C1E32" w:rsidRDefault="0086074C" w:rsidP="00A1675D">
            <w:pPr>
              <w:pBdr>
                <w:top w:val="nil"/>
                <w:left w:val="nil"/>
                <w:bottom w:val="nil"/>
                <w:right w:val="nil"/>
                <w:between w:val="nil"/>
              </w:pBdr>
              <w:spacing w:after="0" w:line="240" w:lineRule="auto"/>
              <w:ind w:right="113"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Факт</w:t>
            </w:r>
          </w:p>
        </w:tc>
        <w:tc>
          <w:tcPr>
            <w:tcW w:w="1039" w:type="dxa"/>
            <w:vMerge w:val="restart"/>
            <w:tcBorders>
              <w:top w:val="single" w:sz="6" w:space="0" w:color="999999"/>
              <w:left w:val="single" w:sz="6" w:space="0" w:color="999999"/>
              <w:bottom w:val="single" w:sz="6" w:space="0" w:color="999999"/>
              <w:right w:val="single" w:sz="6" w:space="0" w:color="999999"/>
            </w:tcBorders>
            <w:shd w:val="clear" w:color="auto" w:fill="FFFFFF"/>
            <w:vAlign w:val="center"/>
          </w:tcPr>
          <w:p w14:paraId="2CAD4E61"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Залишок станом на початок звітного періоду</w:t>
            </w:r>
          </w:p>
        </w:tc>
        <w:tc>
          <w:tcPr>
            <w:tcW w:w="165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FA4A3E0"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Найменування робіт</w:t>
            </w:r>
          </w:p>
        </w:tc>
        <w:tc>
          <w:tcPr>
            <w:tcW w:w="1219" w:type="dxa"/>
            <w:gridSpan w:val="2"/>
            <w:tcBorders>
              <w:top w:val="single" w:sz="6" w:space="0" w:color="999999"/>
              <w:left w:val="single" w:sz="6" w:space="0" w:color="999999"/>
              <w:bottom w:val="single" w:sz="6" w:space="0" w:color="999999"/>
              <w:right w:val="single" w:sz="6" w:space="0" w:color="999999"/>
            </w:tcBorders>
            <w:shd w:val="clear" w:color="auto" w:fill="FFFFFF"/>
            <w:vAlign w:val="center"/>
          </w:tcPr>
          <w:p w14:paraId="3A2F8A8A"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 xml:space="preserve">Вартість, тис. </w:t>
            </w:r>
            <w:proofErr w:type="spellStart"/>
            <w:r w:rsidRPr="000C1E32">
              <w:rPr>
                <w:rFonts w:ascii="Times New Roman" w:eastAsia="Times New Roman" w:hAnsi="Times New Roman" w:cs="Times New Roman"/>
                <w:lang w:val="uk-UA" w:eastAsia="ru-RU"/>
              </w:rPr>
              <w:t>грн</w:t>
            </w:r>
            <w:proofErr w:type="spellEnd"/>
          </w:p>
        </w:tc>
        <w:tc>
          <w:tcPr>
            <w:tcW w:w="1274"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4CE29285"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r>
      <w:tr w:rsidR="0086074C" w:rsidRPr="000C1E32" w14:paraId="2AD18A5A" w14:textId="77777777" w:rsidTr="007324F9">
        <w:trPr>
          <w:cantSplit/>
          <w:trHeight w:val="1134"/>
          <w:jc w:val="center"/>
        </w:trPr>
        <w:tc>
          <w:tcPr>
            <w:tcW w:w="559"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64F85E99"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426"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27520600"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1709"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10BCEF7E"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1322"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3B3C5ECF"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572"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160E0138"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516"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325188E7"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c>
          <w:tcPr>
            <w:tcW w:w="1039"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7CFDCB4C"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lang w:val="uk-UA" w:eastAsia="ru-RU"/>
              </w:rPr>
            </w:pPr>
          </w:p>
        </w:tc>
        <w:tc>
          <w:tcPr>
            <w:tcW w:w="165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F6D2A75"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 </w:t>
            </w:r>
          </w:p>
        </w:tc>
        <w:tc>
          <w:tcPr>
            <w:tcW w:w="460" w:type="dxa"/>
            <w:tcBorders>
              <w:top w:val="single" w:sz="6" w:space="0" w:color="999999"/>
              <w:left w:val="single" w:sz="6" w:space="0" w:color="999999"/>
              <w:bottom w:val="single" w:sz="6" w:space="0" w:color="999999"/>
              <w:right w:val="single" w:sz="6" w:space="0" w:color="999999"/>
            </w:tcBorders>
            <w:shd w:val="clear" w:color="auto" w:fill="FFFFFF"/>
            <w:textDirection w:val="btLr"/>
            <w:vAlign w:val="center"/>
          </w:tcPr>
          <w:p w14:paraId="0A028A1F" w14:textId="77777777" w:rsidR="0086074C" w:rsidRPr="000C1E32" w:rsidRDefault="0086074C" w:rsidP="00A1675D">
            <w:pPr>
              <w:pBdr>
                <w:top w:val="nil"/>
                <w:left w:val="nil"/>
                <w:bottom w:val="nil"/>
                <w:right w:val="nil"/>
                <w:between w:val="nil"/>
              </w:pBdr>
              <w:spacing w:after="0" w:line="240" w:lineRule="auto"/>
              <w:ind w:right="113"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План</w:t>
            </w:r>
          </w:p>
        </w:tc>
        <w:tc>
          <w:tcPr>
            <w:tcW w:w="759" w:type="dxa"/>
            <w:tcBorders>
              <w:top w:val="single" w:sz="6" w:space="0" w:color="999999"/>
              <w:left w:val="single" w:sz="6" w:space="0" w:color="999999"/>
              <w:bottom w:val="single" w:sz="6" w:space="0" w:color="999999"/>
              <w:right w:val="single" w:sz="6" w:space="0" w:color="999999"/>
            </w:tcBorders>
            <w:shd w:val="clear" w:color="auto" w:fill="FFFFFF"/>
            <w:textDirection w:val="btLr"/>
            <w:vAlign w:val="center"/>
          </w:tcPr>
          <w:p w14:paraId="1E7982E8" w14:textId="77777777" w:rsidR="0086074C" w:rsidRPr="000C1E32" w:rsidRDefault="0086074C" w:rsidP="00A1675D">
            <w:pPr>
              <w:pBdr>
                <w:top w:val="nil"/>
                <w:left w:val="nil"/>
                <w:bottom w:val="nil"/>
                <w:right w:val="nil"/>
                <w:between w:val="nil"/>
              </w:pBdr>
              <w:spacing w:after="0" w:line="240" w:lineRule="auto"/>
              <w:ind w:right="113" w:hanging="2"/>
              <w:jc w:val="center"/>
              <w:rPr>
                <w:rFonts w:ascii="Times New Roman" w:eastAsia="Times New Roman" w:hAnsi="Times New Roman" w:cs="Times New Roman"/>
                <w:lang w:val="uk-UA" w:eastAsia="ru-RU"/>
              </w:rPr>
            </w:pPr>
            <w:r w:rsidRPr="000C1E32">
              <w:rPr>
                <w:rFonts w:ascii="Times New Roman" w:eastAsia="Times New Roman" w:hAnsi="Times New Roman" w:cs="Times New Roman"/>
                <w:lang w:val="uk-UA" w:eastAsia="ru-RU"/>
              </w:rPr>
              <w:t>Факт</w:t>
            </w:r>
          </w:p>
        </w:tc>
        <w:tc>
          <w:tcPr>
            <w:tcW w:w="1274" w:type="dxa"/>
            <w:vMerge/>
            <w:tcBorders>
              <w:top w:val="single" w:sz="6" w:space="0" w:color="999999"/>
              <w:left w:val="single" w:sz="6" w:space="0" w:color="999999"/>
              <w:bottom w:val="single" w:sz="6" w:space="0" w:color="999999"/>
              <w:right w:val="single" w:sz="6" w:space="0" w:color="999999"/>
            </w:tcBorders>
            <w:shd w:val="clear" w:color="auto" w:fill="FFFFFF"/>
            <w:vAlign w:val="center"/>
          </w:tcPr>
          <w:p w14:paraId="369FC83D" w14:textId="77777777" w:rsidR="0086074C" w:rsidRPr="000C1E32" w:rsidRDefault="0086074C" w:rsidP="0086074C">
            <w:pPr>
              <w:widowControl w:val="0"/>
              <w:pBdr>
                <w:top w:val="nil"/>
                <w:left w:val="nil"/>
                <w:bottom w:val="nil"/>
                <w:right w:val="nil"/>
                <w:between w:val="nil"/>
              </w:pBdr>
              <w:spacing w:after="0"/>
              <w:rPr>
                <w:rFonts w:ascii="Times New Roman" w:eastAsia="Times New Roman" w:hAnsi="Times New Roman" w:cs="Times New Roman"/>
                <w:sz w:val="28"/>
                <w:szCs w:val="28"/>
                <w:lang w:val="uk-UA" w:eastAsia="ru-RU"/>
              </w:rPr>
            </w:pPr>
          </w:p>
        </w:tc>
      </w:tr>
      <w:tr w:rsidR="0086074C" w:rsidRPr="000C1E32" w14:paraId="0CC9B073" w14:textId="77777777" w:rsidTr="007324F9">
        <w:trPr>
          <w:jc w:val="center"/>
        </w:trPr>
        <w:tc>
          <w:tcPr>
            <w:tcW w:w="5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43B56F65"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1</w:t>
            </w:r>
          </w:p>
        </w:tc>
        <w:tc>
          <w:tcPr>
            <w:tcW w:w="42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27F4139"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2</w:t>
            </w:r>
          </w:p>
        </w:tc>
        <w:tc>
          <w:tcPr>
            <w:tcW w:w="170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6F5DEC8"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3</w:t>
            </w:r>
          </w:p>
        </w:tc>
        <w:tc>
          <w:tcPr>
            <w:tcW w:w="132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170658A"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4</w:t>
            </w:r>
          </w:p>
        </w:tc>
        <w:tc>
          <w:tcPr>
            <w:tcW w:w="57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6FF43287"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5</w:t>
            </w:r>
          </w:p>
        </w:tc>
        <w:tc>
          <w:tcPr>
            <w:tcW w:w="51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6434541"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6</w:t>
            </w:r>
          </w:p>
        </w:tc>
        <w:tc>
          <w:tcPr>
            <w:tcW w:w="103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DC48AC7"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7</w:t>
            </w:r>
          </w:p>
        </w:tc>
        <w:tc>
          <w:tcPr>
            <w:tcW w:w="165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80CEF06"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8</w:t>
            </w:r>
          </w:p>
        </w:tc>
        <w:tc>
          <w:tcPr>
            <w:tcW w:w="46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33AA741"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9</w:t>
            </w:r>
          </w:p>
        </w:tc>
        <w:tc>
          <w:tcPr>
            <w:tcW w:w="7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C2F1591"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10</w:t>
            </w:r>
          </w:p>
        </w:tc>
        <w:tc>
          <w:tcPr>
            <w:tcW w:w="127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55B5B48" w14:textId="77777777" w:rsidR="0086074C" w:rsidRPr="000C1E32" w:rsidRDefault="0086074C" w:rsidP="0086074C">
            <w:pPr>
              <w:pBdr>
                <w:top w:val="nil"/>
                <w:left w:val="nil"/>
                <w:bottom w:val="nil"/>
                <w:right w:val="nil"/>
                <w:between w:val="nil"/>
              </w:pBdr>
              <w:spacing w:after="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11</w:t>
            </w:r>
          </w:p>
        </w:tc>
      </w:tr>
      <w:tr w:rsidR="0086074C" w:rsidRPr="000C1E32" w14:paraId="67C41244" w14:textId="77777777" w:rsidTr="007324F9">
        <w:trPr>
          <w:jc w:val="center"/>
        </w:trPr>
        <w:tc>
          <w:tcPr>
            <w:tcW w:w="5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082F6B5"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2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B3F49CF"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70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5FF4BB0"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32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E076F57"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7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E470C43"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1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6AE2DE6"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03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32395F1"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65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73BF9AC"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6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2E5FB07"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7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6BDC0735"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27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30D7EBD"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r>
      <w:tr w:rsidR="0086074C" w:rsidRPr="000C1E32" w14:paraId="0D6414FF" w14:textId="77777777" w:rsidTr="007324F9">
        <w:trPr>
          <w:jc w:val="center"/>
        </w:trPr>
        <w:tc>
          <w:tcPr>
            <w:tcW w:w="5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67FDB369"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2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AD8B4E4"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70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6A037F7"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32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B8FCDDB"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7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6D91D35"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1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2423B25"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03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61E3B974"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65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84E8E20"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6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8AF4C8B"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7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818787D"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27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DD34753"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r>
      <w:tr w:rsidR="0086074C" w:rsidRPr="000C1E32" w14:paraId="034CA1E3" w14:textId="77777777" w:rsidTr="007324F9">
        <w:trPr>
          <w:jc w:val="center"/>
        </w:trPr>
        <w:tc>
          <w:tcPr>
            <w:tcW w:w="5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38625F2"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2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C6A8E4D"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70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EE2148F"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32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423BA411"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7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511EC3B"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1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BA054EC"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03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0E6B221"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65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D4C985E"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6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E7E3C11"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7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BD343ED"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27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62E19637"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r>
      <w:tr w:rsidR="0086074C" w:rsidRPr="000C1E32" w14:paraId="0B6BA828" w14:textId="77777777" w:rsidTr="007324F9">
        <w:trPr>
          <w:jc w:val="center"/>
        </w:trPr>
        <w:tc>
          <w:tcPr>
            <w:tcW w:w="5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DEB3624"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2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388D128"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70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2CCC05A"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32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3FC07DA"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7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6C5F0CB"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1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42B350DF"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03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4324C88"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65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48AEEF39"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6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A1C343F"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7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70D4D39"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27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445852C2"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r>
      <w:tr w:rsidR="0086074C" w:rsidRPr="000C1E32" w14:paraId="0B19500A" w14:textId="77777777" w:rsidTr="007324F9">
        <w:trPr>
          <w:jc w:val="center"/>
        </w:trPr>
        <w:tc>
          <w:tcPr>
            <w:tcW w:w="5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C1ECB8A"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2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4735224"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70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722DCDC"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32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6F7FBD15"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7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285D4AE"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1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33CC90A"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03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DF95674"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65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1768778"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6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B37CC93"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7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06B01645"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27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C531A01"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r>
      <w:tr w:rsidR="0086074C" w:rsidRPr="000C1E32" w14:paraId="0DC8A264" w14:textId="77777777" w:rsidTr="007324F9">
        <w:trPr>
          <w:jc w:val="center"/>
        </w:trPr>
        <w:tc>
          <w:tcPr>
            <w:tcW w:w="5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65204188"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2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217EFD90" w14:textId="77777777" w:rsidR="0086074C" w:rsidRPr="000C1E32" w:rsidRDefault="0086074C" w:rsidP="0086074C">
            <w:pPr>
              <w:pBdr>
                <w:top w:val="nil"/>
                <w:left w:val="nil"/>
                <w:bottom w:val="nil"/>
                <w:right w:val="nil"/>
                <w:between w:val="nil"/>
              </w:pBdr>
              <w:spacing w:after="300" w:line="240" w:lineRule="auto"/>
              <w:ind w:hanging="2"/>
              <w:jc w:val="center"/>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70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FD23A28"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32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F0DD6E3"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72"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0F9B1CF"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516"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62728E3"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03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575892BC"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65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C022350"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460"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7911BF47"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759"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38E3F384"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c>
          <w:tcPr>
            <w:tcW w:w="1274" w:type="dxa"/>
            <w:tcBorders>
              <w:top w:val="single" w:sz="6" w:space="0" w:color="999999"/>
              <w:left w:val="single" w:sz="6" w:space="0" w:color="999999"/>
              <w:bottom w:val="single" w:sz="6" w:space="0" w:color="999999"/>
              <w:right w:val="single" w:sz="6" w:space="0" w:color="999999"/>
            </w:tcBorders>
            <w:shd w:val="clear" w:color="auto" w:fill="FFFFFF"/>
            <w:vAlign w:val="center"/>
          </w:tcPr>
          <w:p w14:paraId="1C01D803" w14:textId="77777777" w:rsidR="0086074C" w:rsidRPr="000C1E32" w:rsidRDefault="0086074C" w:rsidP="0086074C">
            <w:pPr>
              <w:pBdr>
                <w:top w:val="nil"/>
                <w:left w:val="nil"/>
                <w:bottom w:val="nil"/>
                <w:right w:val="nil"/>
                <w:between w:val="nil"/>
              </w:pBdr>
              <w:spacing w:after="300" w:line="240" w:lineRule="auto"/>
              <w:ind w:hanging="2"/>
              <w:rPr>
                <w:rFonts w:ascii="Times New Roman" w:eastAsia="Times New Roman" w:hAnsi="Times New Roman" w:cs="Times New Roman"/>
                <w:sz w:val="28"/>
                <w:szCs w:val="28"/>
                <w:lang w:val="uk-UA" w:eastAsia="ru-RU"/>
              </w:rPr>
            </w:pPr>
            <w:r w:rsidRPr="000C1E32">
              <w:rPr>
                <w:rFonts w:ascii="Times New Roman" w:eastAsia="Times New Roman" w:hAnsi="Times New Roman" w:cs="Times New Roman"/>
                <w:sz w:val="28"/>
                <w:szCs w:val="28"/>
                <w:lang w:val="uk-UA" w:eastAsia="ru-RU"/>
              </w:rPr>
              <w:t> </w:t>
            </w:r>
          </w:p>
        </w:tc>
      </w:tr>
    </w:tbl>
    <w:p w14:paraId="650A8BC0" w14:textId="77777777" w:rsidR="0086074C" w:rsidRPr="000C1E32" w:rsidRDefault="0086074C" w:rsidP="0086074C">
      <w:pPr>
        <w:tabs>
          <w:tab w:val="left" w:pos="6946"/>
        </w:tabs>
        <w:spacing w:after="0" w:line="240" w:lineRule="auto"/>
        <w:jc w:val="both"/>
        <w:rPr>
          <w:rFonts w:ascii="Times New Roman" w:eastAsia="Times New Roman" w:hAnsi="Times New Roman" w:cs="Times New Roman"/>
          <w:sz w:val="28"/>
          <w:szCs w:val="28"/>
          <w:lang w:val="uk-UA" w:eastAsia="ru-RU"/>
        </w:rPr>
      </w:pPr>
    </w:p>
    <w:p w14:paraId="60A03225" w14:textId="77777777" w:rsidR="0086074C" w:rsidRPr="000C1E32" w:rsidRDefault="0086074C" w:rsidP="0086074C">
      <w:pPr>
        <w:tabs>
          <w:tab w:val="left" w:pos="993"/>
        </w:tabs>
        <w:jc w:val="both"/>
        <w:rPr>
          <w:rFonts w:ascii="Times New Roman" w:eastAsia="Times New Roman" w:hAnsi="Times New Roman" w:cs="Times New Roman"/>
          <w:sz w:val="28"/>
          <w:szCs w:val="28"/>
          <w:lang w:val="uk-UA" w:eastAsia="ru-RU"/>
        </w:rPr>
      </w:pPr>
    </w:p>
    <w:p w14:paraId="698F8D21" w14:textId="140A0A0C" w:rsidR="0086074C" w:rsidRPr="007324F9" w:rsidRDefault="007324F9" w:rsidP="007324F9">
      <w:pPr>
        <w:pBdr>
          <w:top w:val="nil"/>
          <w:left w:val="nil"/>
          <w:bottom w:val="nil"/>
          <w:right w:val="nil"/>
          <w:between w:val="nil"/>
        </w:pBdr>
        <w:spacing w:after="0" w:line="240" w:lineRule="auto"/>
        <w:ind w:hanging="2"/>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Секретар селищної ради                                                                 Ігор ЧЕРНЕНКО</w:t>
      </w:r>
    </w:p>
    <w:sectPr w:rsidR="0086074C" w:rsidRPr="007324F9" w:rsidSect="00B51DC2">
      <w:pgSz w:w="11906" w:h="16838"/>
      <w:pgMar w:top="567"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D28C7"/>
    <w:multiLevelType w:val="multilevel"/>
    <w:tmpl w:val="100E329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nsid w:val="11C437D2"/>
    <w:multiLevelType w:val="multilevel"/>
    <w:tmpl w:val="745C5D18"/>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nsid w:val="16DA51E0"/>
    <w:multiLevelType w:val="hybridMultilevel"/>
    <w:tmpl w:val="8FC855F8"/>
    <w:lvl w:ilvl="0" w:tplc="1D7A5ACA">
      <w:start w:val="1"/>
      <w:numFmt w:val="decimal"/>
      <w:lvlText w:val="%1."/>
      <w:lvlJc w:val="left"/>
      <w:pPr>
        <w:ind w:left="1542" w:hanging="975"/>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3">
    <w:nsid w:val="1A7E0170"/>
    <w:multiLevelType w:val="multilevel"/>
    <w:tmpl w:val="AA0067FE"/>
    <w:lvl w:ilvl="0">
      <w:start w:val="5"/>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4">
    <w:nsid w:val="1B8B6551"/>
    <w:multiLevelType w:val="multilevel"/>
    <w:tmpl w:val="30442F6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
    <w:nsid w:val="22264DDA"/>
    <w:multiLevelType w:val="multilevel"/>
    <w:tmpl w:val="ED904D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5BD740E"/>
    <w:multiLevelType w:val="multilevel"/>
    <w:tmpl w:val="38E2986A"/>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nsid w:val="2C4F01B0"/>
    <w:multiLevelType w:val="multilevel"/>
    <w:tmpl w:val="CC906248"/>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8">
    <w:nsid w:val="2E757EA6"/>
    <w:multiLevelType w:val="hybridMultilevel"/>
    <w:tmpl w:val="5D9CBBCA"/>
    <w:lvl w:ilvl="0" w:tplc="9FE46648">
      <w:start w:val="1"/>
      <w:numFmt w:val="decimal"/>
      <w:lvlText w:val="%1."/>
      <w:lvlJc w:val="left"/>
      <w:pPr>
        <w:ind w:left="1800" w:hanging="108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9">
    <w:nsid w:val="3A701366"/>
    <w:multiLevelType w:val="multilevel"/>
    <w:tmpl w:val="DD2689D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0">
    <w:nsid w:val="3EDB0713"/>
    <w:multiLevelType w:val="hybridMultilevel"/>
    <w:tmpl w:val="D7624698"/>
    <w:lvl w:ilvl="0" w:tplc="E39A3940">
      <w:start w:val="2"/>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3F130B28"/>
    <w:multiLevelType w:val="multilevel"/>
    <w:tmpl w:val="3E720084"/>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2">
    <w:nsid w:val="4963102C"/>
    <w:multiLevelType w:val="multilevel"/>
    <w:tmpl w:val="2D1C0BB0"/>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nsid w:val="49767D77"/>
    <w:multiLevelType w:val="multilevel"/>
    <w:tmpl w:val="1D9C45B6"/>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4">
    <w:nsid w:val="4DD07858"/>
    <w:multiLevelType w:val="multilevel"/>
    <w:tmpl w:val="3850C78C"/>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5">
    <w:nsid w:val="53F52F1B"/>
    <w:multiLevelType w:val="multilevel"/>
    <w:tmpl w:val="C61832C6"/>
    <w:lvl w:ilvl="0">
      <w:start w:val="5"/>
      <w:numFmt w:val="decimal"/>
      <w:lvlText w:val="%1"/>
      <w:lvlJc w:val="left"/>
      <w:pPr>
        <w:ind w:left="375" w:hanging="375"/>
      </w:pPr>
      <w:rPr>
        <w:rFonts w:hint="default"/>
      </w:rPr>
    </w:lvl>
    <w:lvl w:ilvl="1">
      <w:start w:val="1"/>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6">
    <w:nsid w:val="54B15735"/>
    <w:multiLevelType w:val="multilevel"/>
    <w:tmpl w:val="885E225C"/>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nsid w:val="5A6F0B2E"/>
    <w:multiLevelType w:val="multilevel"/>
    <w:tmpl w:val="3F9822D2"/>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8">
    <w:nsid w:val="61CB0571"/>
    <w:multiLevelType w:val="multilevel"/>
    <w:tmpl w:val="FB1CEAB8"/>
    <w:lvl w:ilvl="0">
      <w:start w:val="1"/>
      <w:numFmt w:val="decimal"/>
      <w:lvlText w:val="%1."/>
      <w:lvlJc w:val="left"/>
      <w:pPr>
        <w:ind w:left="1080" w:hanging="1080"/>
      </w:pPr>
      <w:rPr>
        <w:rFonts w:hint="default"/>
        <w:b w:val="0"/>
      </w:rPr>
    </w:lvl>
    <w:lvl w:ilvl="1">
      <w:start w:val="1"/>
      <w:numFmt w:val="decimal"/>
      <w:isLgl/>
      <w:lvlText w:val="%1.%2."/>
      <w:lvlJc w:val="left"/>
      <w:pPr>
        <w:ind w:left="1430" w:hanging="720"/>
      </w:pPr>
      <w:rPr>
        <w:rFonts w:hint="default"/>
        <w:b w:val="0"/>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19">
    <w:nsid w:val="63EF12E8"/>
    <w:multiLevelType w:val="multilevel"/>
    <w:tmpl w:val="0A248CA8"/>
    <w:lvl w:ilvl="0">
      <w:start w:val="1"/>
      <w:numFmt w:val="decimal"/>
      <w:lvlText w:val="%1."/>
      <w:lvlJc w:val="left"/>
      <w:pPr>
        <w:ind w:left="1506" w:hanging="1080"/>
      </w:pPr>
      <w:rPr>
        <w:rFonts w:hint="default"/>
        <w:b w:val="0"/>
      </w:rPr>
    </w:lvl>
    <w:lvl w:ilvl="1">
      <w:start w:val="1"/>
      <w:numFmt w:val="decimal"/>
      <w:isLgl/>
      <w:lvlText w:val="%1.%2."/>
      <w:lvlJc w:val="left"/>
      <w:pPr>
        <w:ind w:left="1714"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0">
    <w:nsid w:val="64BE159A"/>
    <w:multiLevelType w:val="multilevel"/>
    <w:tmpl w:val="0A248CA8"/>
    <w:lvl w:ilvl="0">
      <w:start w:val="1"/>
      <w:numFmt w:val="decimal"/>
      <w:lvlText w:val="%1."/>
      <w:lvlJc w:val="left"/>
      <w:pPr>
        <w:ind w:left="1222" w:hanging="1080"/>
      </w:pPr>
      <w:rPr>
        <w:rFonts w:hint="default"/>
        <w:b w:val="0"/>
      </w:rPr>
    </w:lvl>
    <w:lvl w:ilvl="1">
      <w:start w:val="1"/>
      <w:numFmt w:val="decimal"/>
      <w:isLgl/>
      <w:lvlText w:val="%1.%2."/>
      <w:lvlJc w:val="left"/>
      <w:pPr>
        <w:ind w:left="1430"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1">
    <w:nsid w:val="67EB6B34"/>
    <w:multiLevelType w:val="multilevel"/>
    <w:tmpl w:val="30A49126"/>
    <w:lvl w:ilvl="0">
      <w:start w:val="1"/>
      <w:numFmt w:val="decimal"/>
      <w:lvlText w:val="%1."/>
      <w:lvlJc w:val="left"/>
      <w:pPr>
        <w:ind w:left="1860" w:hanging="114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2">
    <w:nsid w:val="6C3C7852"/>
    <w:multiLevelType w:val="hybridMultilevel"/>
    <w:tmpl w:val="E5A4659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EC00B7D"/>
    <w:multiLevelType w:val="multilevel"/>
    <w:tmpl w:val="D44E47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4">
    <w:nsid w:val="753363CA"/>
    <w:multiLevelType w:val="multilevel"/>
    <w:tmpl w:val="27484A8C"/>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5">
    <w:nsid w:val="762B2CB6"/>
    <w:multiLevelType w:val="hybridMultilevel"/>
    <w:tmpl w:val="47A861D4"/>
    <w:lvl w:ilvl="0" w:tplc="63F8B268">
      <w:start w:val="1"/>
      <w:numFmt w:val="decimal"/>
      <w:lvlText w:val="%1."/>
      <w:lvlJc w:val="left"/>
      <w:pPr>
        <w:ind w:left="495" w:hanging="360"/>
      </w:pPr>
      <w:rPr>
        <w:rFonts w:ascii="Times New Roman" w:eastAsia="Times New Roman" w:hAnsi="Times New Roman" w:cs="Times New Roman"/>
      </w:rPr>
    </w:lvl>
    <w:lvl w:ilvl="1" w:tplc="04220019" w:tentative="1">
      <w:start w:val="1"/>
      <w:numFmt w:val="lowerLetter"/>
      <w:lvlText w:val="%2."/>
      <w:lvlJc w:val="left"/>
      <w:pPr>
        <w:ind w:left="1215" w:hanging="360"/>
      </w:pPr>
    </w:lvl>
    <w:lvl w:ilvl="2" w:tplc="0422001B" w:tentative="1">
      <w:start w:val="1"/>
      <w:numFmt w:val="lowerRoman"/>
      <w:lvlText w:val="%3."/>
      <w:lvlJc w:val="right"/>
      <w:pPr>
        <w:ind w:left="1935" w:hanging="180"/>
      </w:pPr>
    </w:lvl>
    <w:lvl w:ilvl="3" w:tplc="0422000F" w:tentative="1">
      <w:start w:val="1"/>
      <w:numFmt w:val="decimal"/>
      <w:lvlText w:val="%4."/>
      <w:lvlJc w:val="left"/>
      <w:pPr>
        <w:ind w:left="2655" w:hanging="360"/>
      </w:pPr>
    </w:lvl>
    <w:lvl w:ilvl="4" w:tplc="04220019" w:tentative="1">
      <w:start w:val="1"/>
      <w:numFmt w:val="lowerLetter"/>
      <w:lvlText w:val="%5."/>
      <w:lvlJc w:val="left"/>
      <w:pPr>
        <w:ind w:left="3375" w:hanging="360"/>
      </w:pPr>
    </w:lvl>
    <w:lvl w:ilvl="5" w:tplc="0422001B" w:tentative="1">
      <w:start w:val="1"/>
      <w:numFmt w:val="lowerRoman"/>
      <w:lvlText w:val="%6."/>
      <w:lvlJc w:val="right"/>
      <w:pPr>
        <w:ind w:left="4095" w:hanging="180"/>
      </w:pPr>
    </w:lvl>
    <w:lvl w:ilvl="6" w:tplc="0422000F" w:tentative="1">
      <w:start w:val="1"/>
      <w:numFmt w:val="decimal"/>
      <w:lvlText w:val="%7."/>
      <w:lvlJc w:val="left"/>
      <w:pPr>
        <w:ind w:left="4815" w:hanging="360"/>
      </w:pPr>
    </w:lvl>
    <w:lvl w:ilvl="7" w:tplc="04220019" w:tentative="1">
      <w:start w:val="1"/>
      <w:numFmt w:val="lowerLetter"/>
      <w:lvlText w:val="%8."/>
      <w:lvlJc w:val="left"/>
      <w:pPr>
        <w:ind w:left="5535" w:hanging="360"/>
      </w:pPr>
    </w:lvl>
    <w:lvl w:ilvl="8" w:tplc="0422001B" w:tentative="1">
      <w:start w:val="1"/>
      <w:numFmt w:val="lowerRoman"/>
      <w:lvlText w:val="%9."/>
      <w:lvlJc w:val="right"/>
      <w:pPr>
        <w:ind w:left="6255" w:hanging="180"/>
      </w:pPr>
    </w:lvl>
  </w:abstractNum>
  <w:abstractNum w:abstractNumId="26">
    <w:nsid w:val="7B74673A"/>
    <w:multiLevelType w:val="multilevel"/>
    <w:tmpl w:val="FB1CEAB8"/>
    <w:lvl w:ilvl="0">
      <w:start w:val="1"/>
      <w:numFmt w:val="decimal"/>
      <w:lvlText w:val="%1."/>
      <w:lvlJc w:val="left"/>
      <w:pPr>
        <w:ind w:left="1080" w:hanging="1080"/>
      </w:pPr>
      <w:rPr>
        <w:rFonts w:hint="default"/>
        <w:b w:val="0"/>
      </w:rPr>
    </w:lvl>
    <w:lvl w:ilvl="1">
      <w:start w:val="1"/>
      <w:numFmt w:val="decimal"/>
      <w:isLgl/>
      <w:lvlText w:val="%1.%2."/>
      <w:lvlJc w:val="left"/>
      <w:pPr>
        <w:ind w:left="1430" w:hanging="720"/>
      </w:pPr>
      <w:rPr>
        <w:rFonts w:hint="default"/>
        <w:b w:val="0"/>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27">
    <w:nsid w:val="7C2A2F93"/>
    <w:multiLevelType w:val="multilevel"/>
    <w:tmpl w:val="D362FFF2"/>
    <w:lvl w:ilvl="0">
      <w:start w:val="1"/>
      <w:numFmt w:val="decimal"/>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8">
    <w:nsid w:val="7EB4098D"/>
    <w:multiLevelType w:val="multilevel"/>
    <w:tmpl w:val="0FF0CB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nsid w:val="7FE077E6"/>
    <w:multiLevelType w:val="multilevel"/>
    <w:tmpl w:val="FB1CEAB8"/>
    <w:lvl w:ilvl="0">
      <w:start w:val="1"/>
      <w:numFmt w:val="decimal"/>
      <w:lvlText w:val="%1."/>
      <w:lvlJc w:val="left"/>
      <w:pPr>
        <w:ind w:left="1080" w:hanging="1080"/>
      </w:pPr>
      <w:rPr>
        <w:rFonts w:hint="default"/>
        <w:b w:val="0"/>
      </w:rPr>
    </w:lvl>
    <w:lvl w:ilvl="1">
      <w:start w:val="1"/>
      <w:numFmt w:val="decimal"/>
      <w:isLgl/>
      <w:lvlText w:val="%1.%2."/>
      <w:lvlJc w:val="left"/>
      <w:pPr>
        <w:ind w:left="1430" w:hanging="720"/>
      </w:pPr>
      <w:rPr>
        <w:rFonts w:hint="default"/>
        <w:b w:val="0"/>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num w:numId="1">
    <w:abstractNumId w:val="25"/>
  </w:num>
  <w:num w:numId="2">
    <w:abstractNumId w:val="21"/>
  </w:num>
  <w:num w:numId="3">
    <w:abstractNumId w:val="18"/>
  </w:num>
  <w:num w:numId="4">
    <w:abstractNumId w:val="8"/>
  </w:num>
  <w:num w:numId="5">
    <w:abstractNumId w:val="10"/>
  </w:num>
  <w:num w:numId="6">
    <w:abstractNumId w:val="15"/>
  </w:num>
  <w:num w:numId="7">
    <w:abstractNumId w:val="2"/>
  </w:num>
  <w:num w:numId="8">
    <w:abstractNumId w:val="20"/>
  </w:num>
  <w:num w:numId="9">
    <w:abstractNumId w:val="19"/>
  </w:num>
  <w:num w:numId="10">
    <w:abstractNumId w:val="26"/>
  </w:num>
  <w:num w:numId="11">
    <w:abstractNumId w:val="29"/>
  </w:num>
  <w:num w:numId="12">
    <w:abstractNumId w:val="22"/>
  </w:num>
  <w:num w:numId="13">
    <w:abstractNumId w:val="28"/>
  </w:num>
  <w:num w:numId="14">
    <w:abstractNumId w:val="24"/>
  </w:num>
  <w:num w:numId="15">
    <w:abstractNumId w:val="5"/>
  </w:num>
  <w:num w:numId="16">
    <w:abstractNumId w:val="3"/>
  </w:num>
  <w:num w:numId="17">
    <w:abstractNumId w:val="0"/>
  </w:num>
  <w:num w:numId="18">
    <w:abstractNumId w:val="4"/>
  </w:num>
  <w:num w:numId="19">
    <w:abstractNumId w:val="14"/>
  </w:num>
  <w:num w:numId="20">
    <w:abstractNumId w:val="27"/>
  </w:num>
  <w:num w:numId="21">
    <w:abstractNumId w:val="12"/>
  </w:num>
  <w:num w:numId="22">
    <w:abstractNumId w:val="16"/>
  </w:num>
  <w:num w:numId="23">
    <w:abstractNumId w:val="11"/>
  </w:num>
  <w:num w:numId="24">
    <w:abstractNumId w:val="1"/>
  </w:num>
  <w:num w:numId="25">
    <w:abstractNumId w:val="17"/>
  </w:num>
  <w:num w:numId="26">
    <w:abstractNumId w:val="6"/>
  </w:num>
  <w:num w:numId="27">
    <w:abstractNumId w:val="13"/>
  </w:num>
  <w:num w:numId="28">
    <w:abstractNumId w:val="23"/>
  </w:num>
  <w:num w:numId="29">
    <w:abstractNumId w:val="9"/>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0B69"/>
    <w:rsid w:val="00007CF6"/>
    <w:rsid w:val="00020F09"/>
    <w:rsid w:val="00025AEF"/>
    <w:rsid w:val="000C1E32"/>
    <w:rsid w:val="000E4FBE"/>
    <w:rsid w:val="0028066D"/>
    <w:rsid w:val="003B008A"/>
    <w:rsid w:val="00422EFD"/>
    <w:rsid w:val="00433F17"/>
    <w:rsid w:val="004A3A4A"/>
    <w:rsid w:val="004B0B69"/>
    <w:rsid w:val="004E1AEE"/>
    <w:rsid w:val="00661E1C"/>
    <w:rsid w:val="00665309"/>
    <w:rsid w:val="00711708"/>
    <w:rsid w:val="007324F9"/>
    <w:rsid w:val="007372D1"/>
    <w:rsid w:val="0074200F"/>
    <w:rsid w:val="007762C4"/>
    <w:rsid w:val="007A5051"/>
    <w:rsid w:val="007A5CD0"/>
    <w:rsid w:val="007E5C68"/>
    <w:rsid w:val="0086074C"/>
    <w:rsid w:val="008940B9"/>
    <w:rsid w:val="008E3F55"/>
    <w:rsid w:val="00905C7C"/>
    <w:rsid w:val="00971120"/>
    <w:rsid w:val="009838CE"/>
    <w:rsid w:val="009927D9"/>
    <w:rsid w:val="00995AD9"/>
    <w:rsid w:val="00A1675D"/>
    <w:rsid w:val="00A24AA5"/>
    <w:rsid w:val="00AE6009"/>
    <w:rsid w:val="00AF5D38"/>
    <w:rsid w:val="00AF75E0"/>
    <w:rsid w:val="00B51DC2"/>
    <w:rsid w:val="00B72DAF"/>
    <w:rsid w:val="00B96AF7"/>
    <w:rsid w:val="00BC010C"/>
    <w:rsid w:val="00C12E5C"/>
    <w:rsid w:val="00C36579"/>
    <w:rsid w:val="00C60D01"/>
    <w:rsid w:val="00C65943"/>
    <w:rsid w:val="00CF57DC"/>
    <w:rsid w:val="00D7368E"/>
    <w:rsid w:val="00D9252F"/>
    <w:rsid w:val="00DE06DD"/>
    <w:rsid w:val="00E533B6"/>
    <w:rsid w:val="00EB5E01"/>
    <w:rsid w:val="00F83FFD"/>
    <w:rsid w:val="00FA4688"/>
    <w:rsid w:val="00FF1F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29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B69"/>
    <w:pPr>
      <w:spacing w:after="200" w:line="276" w:lineRule="auto"/>
    </w:pPr>
    <w:rPr>
      <w:lang w:val="ru-RU"/>
    </w:rPr>
  </w:style>
  <w:style w:type="paragraph" w:styleId="1">
    <w:name w:val="heading 1"/>
    <w:basedOn w:val="a"/>
    <w:next w:val="a"/>
    <w:link w:val="10"/>
    <w:rsid w:val="0086074C"/>
    <w:pPr>
      <w:keepNext/>
      <w:keepLines/>
      <w:spacing w:before="480" w:after="120" w:line="259" w:lineRule="auto"/>
      <w:outlineLvl w:val="0"/>
    </w:pPr>
    <w:rPr>
      <w:rFonts w:ascii="Calibri" w:eastAsia="Calibri" w:hAnsi="Calibri" w:cs="Calibri"/>
      <w:b/>
      <w:sz w:val="48"/>
      <w:szCs w:val="48"/>
      <w:lang w:val="uk-UA" w:eastAsia="uk-UA"/>
    </w:rPr>
  </w:style>
  <w:style w:type="paragraph" w:styleId="2">
    <w:name w:val="heading 2"/>
    <w:basedOn w:val="a"/>
    <w:next w:val="a"/>
    <w:link w:val="20"/>
    <w:rsid w:val="0086074C"/>
    <w:pPr>
      <w:keepNext/>
      <w:keepLines/>
      <w:spacing w:before="360" w:after="80" w:line="259" w:lineRule="auto"/>
      <w:outlineLvl w:val="1"/>
    </w:pPr>
    <w:rPr>
      <w:rFonts w:ascii="Calibri" w:eastAsia="Calibri" w:hAnsi="Calibri" w:cs="Calibri"/>
      <w:b/>
      <w:sz w:val="36"/>
      <w:szCs w:val="36"/>
      <w:lang w:val="uk-UA" w:eastAsia="uk-UA"/>
    </w:rPr>
  </w:style>
  <w:style w:type="paragraph" w:styleId="3">
    <w:name w:val="heading 3"/>
    <w:basedOn w:val="a"/>
    <w:next w:val="a"/>
    <w:link w:val="30"/>
    <w:qFormat/>
    <w:rsid w:val="0086074C"/>
    <w:pPr>
      <w:keepNext/>
      <w:spacing w:after="0" w:line="240" w:lineRule="auto"/>
      <w:jc w:val="center"/>
      <w:outlineLvl w:val="2"/>
    </w:pPr>
    <w:rPr>
      <w:rFonts w:ascii="Times New Roman" w:eastAsia="Times New Roman" w:hAnsi="Times New Roman" w:cs="Times New Roman"/>
      <w:b/>
      <w:noProof/>
      <w:sz w:val="28"/>
      <w:szCs w:val="20"/>
      <w:lang w:eastAsia="uk-UA"/>
    </w:rPr>
  </w:style>
  <w:style w:type="paragraph" w:styleId="4">
    <w:name w:val="heading 4"/>
    <w:basedOn w:val="a"/>
    <w:next w:val="a"/>
    <w:link w:val="40"/>
    <w:rsid w:val="0086074C"/>
    <w:pPr>
      <w:keepNext/>
      <w:keepLines/>
      <w:spacing w:before="240" w:after="40" w:line="259" w:lineRule="auto"/>
      <w:outlineLvl w:val="3"/>
    </w:pPr>
    <w:rPr>
      <w:rFonts w:ascii="Calibri" w:eastAsia="Calibri" w:hAnsi="Calibri" w:cs="Calibri"/>
      <w:b/>
      <w:sz w:val="24"/>
      <w:szCs w:val="24"/>
      <w:lang w:val="uk-UA" w:eastAsia="uk-UA"/>
    </w:rPr>
  </w:style>
  <w:style w:type="paragraph" w:styleId="5">
    <w:name w:val="heading 5"/>
    <w:basedOn w:val="a"/>
    <w:next w:val="a"/>
    <w:link w:val="50"/>
    <w:qFormat/>
    <w:rsid w:val="0086074C"/>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
    <w:next w:val="a"/>
    <w:link w:val="60"/>
    <w:rsid w:val="0086074C"/>
    <w:pPr>
      <w:keepNext/>
      <w:keepLines/>
      <w:spacing w:before="200" w:after="40" w:line="259" w:lineRule="auto"/>
      <w:outlineLvl w:val="5"/>
    </w:pPr>
    <w:rPr>
      <w:rFonts w:ascii="Calibri" w:eastAsia="Calibri" w:hAnsi="Calibri" w:cs="Calibri"/>
      <w:b/>
      <w:sz w:val="20"/>
      <w:szCs w:val="20"/>
      <w:lang w:val="uk-UA" w:eastAsia="uk-UA"/>
    </w:rPr>
  </w:style>
  <w:style w:type="paragraph" w:styleId="8">
    <w:name w:val="heading 8"/>
    <w:basedOn w:val="a"/>
    <w:next w:val="a"/>
    <w:link w:val="80"/>
    <w:uiPriority w:val="9"/>
    <w:qFormat/>
    <w:rsid w:val="0086074C"/>
    <w:pPr>
      <w:spacing w:before="240" w:after="60" w:line="240" w:lineRule="auto"/>
      <w:outlineLvl w:val="7"/>
    </w:pPr>
    <w:rPr>
      <w:rFonts w:ascii="Calibri" w:eastAsia="Times New Roman" w:hAnsi="Calibri" w:cs="Times New Roman"/>
      <w:i/>
      <w:i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4B0B69"/>
    <w:pPr>
      <w:spacing w:after="120"/>
    </w:pPr>
  </w:style>
  <w:style w:type="character" w:customStyle="1" w:styleId="a4">
    <w:name w:val="Основной текст Знак"/>
    <w:basedOn w:val="a0"/>
    <w:link w:val="a3"/>
    <w:uiPriority w:val="99"/>
    <w:rsid w:val="004B0B69"/>
    <w:rPr>
      <w:lang w:val="ru-RU"/>
    </w:rPr>
  </w:style>
  <w:style w:type="character" w:customStyle="1" w:styleId="10">
    <w:name w:val="Заголовок 1 Знак"/>
    <w:basedOn w:val="a0"/>
    <w:link w:val="1"/>
    <w:rsid w:val="0086074C"/>
    <w:rPr>
      <w:rFonts w:ascii="Calibri" w:eastAsia="Calibri" w:hAnsi="Calibri" w:cs="Calibri"/>
      <w:b/>
      <w:sz w:val="48"/>
      <w:szCs w:val="48"/>
      <w:lang w:val="uk-UA" w:eastAsia="uk-UA"/>
    </w:rPr>
  </w:style>
  <w:style w:type="character" w:customStyle="1" w:styleId="20">
    <w:name w:val="Заголовок 2 Знак"/>
    <w:basedOn w:val="a0"/>
    <w:link w:val="2"/>
    <w:rsid w:val="0086074C"/>
    <w:rPr>
      <w:rFonts w:ascii="Calibri" w:eastAsia="Calibri" w:hAnsi="Calibri" w:cs="Calibri"/>
      <w:b/>
      <w:sz w:val="36"/>
      <w:szCs w:val="36"/>
      <w:lang w:val="uk-UA" w:eastAsia="uk-UA"/>
    </w:rPr>
  </w:style>
  <w:style w:type="character" w:customStyle="1" w:styleId="30">
    <w:name w:val="Заголовок 3 Знак"/>
    <w:basedOn w:val="a0"/>
    <w:link w:val="3"/>
    <w:rsid w:val="0086074C"/>
    <w:rPr>
      <w:rFonts w:ascii="Times New Roman" w:eastAsia="Times New Roman" w:hAnsi="Times New Roman" w:cs="Times New Roman"/>
      <w:b/>
      <w:noProof/>
      <w:sz w:val="28"/>
      <w:szCs w:val="20"/>
      <w:lang w:val="ru-RU" w:eastAsia="uk-UA"/>
    </w:rPr>
  </w:style>
  <w:style w:type="character" w:customStyle="1" w:styleId="40">
    <w:name w:val="Заголовок 4 Знак"/>
    <w:basedOn w:val="a0"/>
    <w:link w:val="4"/>
    <w:rsid w:val="0086074C"/>
    <w:rPr>
      <w:rFonts w:ascii="Calibri" w:eastAsia="Calibri" w:hAnsi="Calibri" w:cs="Calibri"/>
      <w:b/>
      <w:sz w:val="24"/>
      <w:szCs w:val="24"/>
      <w:lang w:val="uk-UA" w:eastAsia="uk-UA"/>
    </w:rPr>
  </w:style>
  <w:style w:type="character" w:customStyle="1" w:styleId="50">
    <w:name w:val="Заголовок 5 Знак"/>
    <w:basedOn w:val="a0"/>
    <w:link w:val="5"/>
    <w:rsid w:val="0086074C"/>
    <w:rPr>
      <w:rFonts w:ascii="Calibri" w:eastAsia="Times New Roman" w:hAnsi="Calibri" w:cs="Times New Roman"/>
      <w:b/>
      <w:bCs/>
      <w:i/>
      <w:iCs/>
      <w:sz w:val="26"/>
      <w:szCs w:val="26"/>
      <w:lang w:val="ru-RU" w:eastAsia="ru-RU"/>
    </w:rPr>
  </w:style>
  <w:style w:type="character" w:customStyle="1" w:styleId="60">
    <w:name w:val="Заголовок 6 Знак"/>
    <w:basedOn w:val="a0"/>
    <w:link w:val="6"/>
    <w:rsid w:val="0086074C"/>
    <w:rPr>
      <w:rFonts w:ascii="Calibri" w:eastAsia="Calibri" w:hAnsi="Calibri" w:cs="Calibri"/>
      <w:b/>
      <w:sz w:val="20"/>
      <w:szCs w:val="20"/>
      <w:lang w:val="uk-UA" w:eastAsia="uk-UA"/>
    </w:rPr>
  </w:style>
  <w:style w:type="character" w:customStyle="1" w:styleId="80">
    <w:name w:val="Заголовок 8 Знак"/>
    <w:basedOn w:val="a0"/>
    <w:link w:val="8"/>
    <w:uiPriority w:val="9"/>
    <w:rsid w:val="0086074C"/>
    <w:rPr>
      <w:rFonts w:ascii="Calibri" w:eastAsia="Times New Roman" w:hAnsi="Calibri" w:cs="Times New Roman"/>
      <w:i/>
      <w:iCs/>
      <w:sz w:val="24"/>
      <w:szCs w:val="24"/>
      <w:lang w:val="ru-RU" w:eastAsia="uk-UA"/>
    </w:rPr>
  </w:style>
  <w:style w:type="numbering" w:customStyle="1" w:styleId="11">
    <w:name w:val="Нет списка1"/>
    <w:next w:val="a2"/>
    <w:uiPriority w:val="99"/>
    <w:semiHidden/>
    <w:unhideWhenUsed/>
    <w:rsid w:val="0086074C"/>
  </w:style>
  <w:style w:type="paragraph" w:styleId="a5">
    <w:name w:val="Body Text Indent"/>
    <w:basedOn w:val="a"/>
    <w:link w:val="a6"/>
    <w:rsid w:val="0086074C"/>
    <w:pPr>
      <w:spacing w:after="120"/>
      <w:ind w:left="283"/>
    </w:pPr>
    <w:rPr>
      <w:rFonts w:ascii="Calibri" w:eastAsia="Times New Roman" w:hAnsi="Calibri" w:cs="Times New Roman"/>
      <w:sz w:val="20"/>
      <w:szCs w:val="20"/>
      <w:lang w:eastAsia="ru-RU"/>
    </w:rPr>
  </w:style>
  <w:style w:type="character" w:customStyle="1" w:styleId="a6">
    <w:name w:val="Основной текст с отступом Знак"/>
    <w:basedOn w:val="a0"/>
    <w:link w:val="a5"/>
    <w:rsid w:val="0086074C"/>
    <w:rPr>
      <w:rFonts w:ascii="Calibri" w:eastAsia="Times New Roman" w:hAnsi="Calibri" w:cs="Times New Roman"/>
      <w:sz w:val="20"/>
      <w:szCs w:val="20"/>
      <w:lang w:val="ru-RU" w:eastAsia="ru-RU"/>
    </w:rPr>
  </w:style>
  <w:style w:type="character" w:customStyle="1" w:styleId="21pt">
    <w:name w:val="Основной текст (2) + Интервал 1 pt"/>
    <w:rsid w:val="0086074C"/>
    <w:rPr>
      <w:rFonts w:ascii="Times New Roman" w:hAnsi="Times New Roman" w:cs="Times New Roman"/>
      <w:color w:val="000000"/>
      <w:spacing w:val="20"/>
      <w:w w:val="100"/>
      <w:position w:val="0"/>
      <w:sz w:val="26"/>
      <w:szCs w:val="26"/>
      <w:u w:val="none"/>
      <w:lang w:val="uk-UA" w:eastAsia="uk-UA" w:bidi="ar-SA"/>
    </w:rPr>
  </w:style>
  <w:style w:type="character" w:customStyle="1" w:styleId="2SegoeUI">
    <w:name w:val="Основной текст (2) + Segoe UI"/>
    <w:aliases w:val="12 pt"/>
    <w:rsid w:val="0086074C"/>
    <w:rPr>
      <w:rFonts w:ascii="Segoe UI" w:eastAsia="Times New Roman" w:hAnsi="Segoe UI" w:cs="Segoe UI"/>
      <w:color w:val="000000"/>
      <w:spacing w:val="0"/>
      <w:w w:val="100"/>
      <w:position w:val="0"/>
      <w:sz w:val="24"/>
      <w:szCs w:val="24"/>
      <w:u w:val="none"/>
      <w:lang w:val="uk-UA" w:eastAsia="uk-UA" w:bidi="ar-SA"/>
    </w:rPr>
  </w:style>
  <w:style w:type="paragraph" w:customStyle="1" w:styleId="12">
    <w:name w:val="Знак Знак1"/>
    <w:basedOn w:val="a"/>
    <w:rsid w:val="0086074C"/>
    <w:pPr>
      <w:spacing w:after="0" w:line="240" w:lineRule="auto"/>
    </w:pPr>
    <w:rPr>
      <w:rFonts w:ascii="Verdana" w:eastAsia="Times New Roman" w:hAnsi="Verdana" w:cs="Verdana"/>
      <w:sz w:val="20"/>
      <w:szCs w:val="20"/>
      <w:lang w:val="en-US"/>
    </w:rPr>
  </w:style>
  <w:style w:type="paragraph" w:customStyle="1" w:styleId="a7">
    <w:basedOn w:val="a"/>
    <w:next w:val="a"/>
    <w:rsid w:val="0086074C"/>
    <w:pPr>
      <w:keepNext/>
      <w:keepLines/>
      <w:spacing w:before="480" w:after="120" w:line="259" w:lineRule="auto"/>
    </w:pPr>
    <w:rPr>
      <w:rFonts w:ascii="Calibri" w:eastAsia="Calibri" w:hAnsi="Calibri" w:cs="Calibri"/>
      <w:b/>
      <w:sz w:val="72"/>
      <w:szCs w:val="72"/>
      <w:lang w:val="uk-UA" w:eastAsia="uk-UA"/>
    </w:rPr>
  </w:style>
  <w:style w:type="character" w:styleId="a8">
    <w:name w:val="Strong"/>
    <w:uiPriority w:val="22"/>
    <w:qFormat/>
    <w:rsid w:val="0086074C"/>
    <w:rPr>
      <w:b/>
      <w:bCs/>
    </w:rPr>
  </w:style>
  <w:style w:type="paragraph" w:styleId="a9">
    <w:name w:val="No Spacing"/>
    <w:uiPriority w:val="1"/>
    <w:qFormat/>
    <w:rsid w:val="0086074C"/>
    <w:pPr>
      <w:spacing w:after="0" w:line="240" w:lineRule="auto"/>
    </w:pPr>
    <w:rPr>
      <w:rFonts w:ascii="Calibri" w:eastAsia="Times New Roman" w:hAnsi="Calibri" w:cs="Times New Roman"/>
      <w:lang w:val="ru-RU" w:eastAsia="ru-RU"/>
    </w:rPr>
  </w:style>
  <w:style w:type="paragraph" w:styleId="aa">
    <w:name w:val="Balloon Text"/>
    <w:basedOn w:val="a"/>
    <w:link w:val="ab"/>
    <w:uiPriority w:val="99"/>
    <w:semiHidden/>
    <w:unhideWhenUsed/>
    <w:rsid w:val="0086074C"/>
    <w:pPr>
      <w:spacing w:after="0" w:line="240" w:lineRule="auto"/>
    </w:pPr>
    <w:rPr>
      <w:rFonts w:ascii="Segoe UI" w:eastAsia="Times New Roman" w:hAnsi="Segoe UI" w:cs="Times New Roman"/>
      <w:sz w:val="18"/>
      <w:szCs w:val="18"/>
      <w:lang w:val="x-none" w:eastAsia="x-none"/>
    </w:rPr>
  </w:style>
  <w:style w:type="character" w:customStyle="1" w:styleId="ab">
    <w:name w:val="Текст выноски Знак"/>
    <w:basedOn w:val="a0"/>
    <w:link w:val="aa"/>
    <w:uiPriority w:val="99"/>
    <w:semiHidden/>
    <w:rsid w:val="0086074C"/>
    <w:rPr>
      <w:rFonts w:ascii="Segoe UI" w:eastAsia="Times New Roman" w:hAnsi="Segoe UI" w:cs="Times New Roman"/>
      <w:sz w:val="18"/>
      <w:szCs w:val="18"/>
      <w:lang w:val="x-none" w:eastAsia="x-none"/>
    </w:rPr>
  </w:style>
  <w:style w:type="table" w:customStyle="1" w:styleId="TableNormal">
    <w:name w:val="Table Normal"/>
    <w:rsid w:val="0086074C"/>
    <w:rPr>
      <w:rFonts w:ascii="Calibri" w:eastAsia="Calibri" w:hAnsi="Calibri" w:cs="Calibri"/>
      <w:lang w:eastAsia="uk-UA"/>
    </w:rPr>
    <w:tblPr>
      <w:tblCellMar>
        <w:top w:w="0" w:type="dxa"/>
        <w:left w:w="0" w:type="dxa"/>
        <w:bottom w:w="0" w:type="dxa"/>
        <w:right w:w="0" w:type="dxa"/>
      </w:tblCellMar>
    </w:tblPr>
  </w:style>
  <w:style w:type="character" w:customStyle="1" w:styleId="ac">
    <w:name w:val="Название Знак"/>
    <w:basedOn w:val="a0"/>
    <w:link w:val="ad"/>
    <w:rsid w:val="0086074C"/>
    <w:rPr>
      <w:rFonts w:cs="Calibri"/>
      <w:b/>
      <w:sz w:val="72"/>
      <w:szCs w:val="72"/>
      <w:lang w:val="uk-UA" w:eastAsia="uk-UA"/>
    </w:rPr>
  </w:style>
  <w:style w:type="paragraph" w:styleId="ae">
    <w:name w:val="Subtitle"/>
    <w:basedOn w:val="a"/>
    <w:next w:val="a"/>
    <w:link w:val="af"/>
    <w:rsid w:val="0086074C"/>
    <w:pPr>
      <w:keepNext/>
      <w:keepLines/>
      <w:spacing w:before="360" w:after="80" w:line="259" w:lineRule="auto"/>
    </w:pPr>
    <w:rPr>
      <w:rFonts w:ascii="Georgia" w:eastAsia="Georgia" w:hAnsi="Georgia" w:cs="Georgia"/>
      <w:i/>
      <w:color w:val="666666"/>
      <w:sz w:val="48"/>
      <w:szCs w:val="48"/>
      <w:lang w:val="uk-UA" w:eastAsia="uk-UA"/>
    </w:rPr>
  </w:style>
  <w:style w:type="character" w:customStyle="1" w:styleId="af">
    <w:name w:val="Подзаголовок Знак"/>
    <w:basedOn w:val="a0"/>
    <w:link w:val="ae"/>
    <w:rsid w:val="0086074C"/>
    <w:rPr>
      <w:rFonts w:ascii="Georgia" w:eastAsia="Georgia" w:hAnsi="Georgia" w:cs="Georgia"/>
      <w:i/>
      <w:color w:val="666666"/>
      <w:sz w:val="48"/>
      <w:szCs w:val="48"/>
      <w:lang w:val="uk-UA" w:eastAsia="uk-UA"/>
    </w:rPr>
  </w:style>
  <w:style w:type="paragraph" w:styleId="af0">
    <w:name w:val="annotation text"/>
    <w:basedOn w:val="a"/>
    <w:link w:val="af1"/>
    <w:uiPriority w:val="99"/>
    <w:semiHidden/>
    <w:unhideWhenUsed/>
    <w:rsid w:val="0086074C"/>
    <w:pPr>
      <w:spacing w:after="160" w:line="240" w:lineRule="auto"/>
    </w:pPr>
    <w:rPr>
      <w:rFonts w:ascii="Calibri" w:eastAsia="Calibri" w:hAnsi="Calibri" w:cs="Calibri"/>
      <w:sz w:val="20"/>
      <w:szCs w:val="20"/>
      <w:lang w:val="uk-UA" w:eastAsia="uk-UA"/>
    </w:rPr>
  </w:style>
  <w:style w:type="character" w:customStyle="1" w:styleId="af1">
    <w:name w:val="Текст примечания Знак"/>
    <w:basedOn w:val="a0"/>
    <w:link w:val="af0"/>
    <w:uiPriority w:val="99"/>
    <w:semiHidden/>
    <w:rsid w:val="0086074C"/>
    <w:rPr>
      <w:rFonts w:ascii="Calibri" w:eastAsia="Calibri" w:hAnsi="Calibri" w:cs="Calibri"/>
      <w:sz w:val="20"/>
      <w:szCs w:val="20"/>
      <w:lang w:val="uk-UA" w:eastAsia="uk-UA"/>
    </w:rPr>
  </w:style>
  <w:style w:type="paragraph" w:styleId="af2">
    <w:name w:val="header"/>
    <w:basedOn w:val="a"/>
    <w:link w:val="af3"/>
    <w:uiPriority w:val="99"/>
    <w:unhideWhenUsed/>
    <w:rsid w:val="0086074C"/>
    <w:pPr>
      <w:tabs>
        <w:tab w:val="center" w:pos="4677"/>
        <w:tab w:val="right" w:pos="9355"/>
      </w:tabs>
      <w:spacing w:after="0" w:line="240" w:lineRule="auto"/>
    </w:pPr>
    <w:rPr>
      <w:rFonts w:ascii="Calibri" w:eastAsia="Calibri" w:hAnsi="Calibri" w:cs="Calibri"/>
      <w:lang w:val="uk-UA" w:eastAsia="uk-UA"/>
    </w:rPr>
  </w:style>
  <w:style w:type="character" w:customStyle="1" w:styleId="af3">
    <w:name w:val="Верхний колонтитул Знак"/>
    <w:basedOn w:val="a0"/>
    <w:link w:val="af2"/>
    <w:uiPriority w:val="99"/>
    <w:rsid w:val="0086074C"/>
    <w:rPr>
      <w:rFonts w:ascii="Calibri" w:eastAsia="Calibri" w:hAnsi="Calibri" w:cs="Calibri"/>
      <w:lang w:val="uk-UA" w:eastAsia="uk-UA"/>
    </w:rPr>
  </w:style>
  <w:style w:type="paragraph" w:styleId="af4">
    <w:name w:val="footer"/>
    <w:basedOn w:val="a"/>
    <w:link w:val="af5"/>
    <w:uiPriority w:val="99"/>
    <w:unhideWhenUsed/>
    <w:rsid w:val="0086074C"/>
    <w:pPr>
      <w:tabs>
        <w:tab w:val="center" w:pos="4677"/>
        <w:tab w:val="right" w:pos="9355"/>
      </w:tabs>
      <w:spacing w:after="0" w:line="240" w:lineRule="auto"/>
    </w:pPr>
    <w:rPr>
      <w:rFonts w:ascii="Calibri" w:eastAsia="Calibri" w:hAnsi="Calibri" w:cs="Calibri"/>
      <w:lang w:val="uk-UA" w:eastAsia="uk-UA"/>
    </w:rPr>
  </w:style>
  <w:style w:type="character" w:customStyle="1" w:styleId="af5">
    <w:name w:val="Нижний колонтитул Знак"/>
    <w:basedOn w:val="a0"/>
    <w:link w:val="af4"/>
    <w:uiPriority w:val="99"/>
    <w:rsid w:val="0086074C"/>
    <w:rPr>
      <w:rFonts w:ascii="Calibri" w:eastAsia="Calibri" w:hAnsi="Calibri" w:cs="Calibri"/>
      <w:lang w:val="uk-UA" w:eastAsia="uk-UA"/>
    </w:rPr>
  </w:style>
  <w:style w:type="paragraph" w:styleId="af6">
    <w:name w:val="Revision"/>
    <w:hidden/>
    <w:uiPriority w:val="99"/>
    <w:semiHidden/>
    <w:rsid w:val="0086074C"/>
    <w:pPr>
      <w:spacing w:after="0" w:line="240" w:lineRule="auto"/>
    </w:pPr>
    <w:rPr>
      <w:rFonts w:ascii="Calibri" w:eastAsia="Calibri" w:hAnsi="Calibri" w:cs="Calibri"/>
      <w:lang w:eastAsia="uk-UA"/>
    </w:rPr>
  </w:style>
  <w:style w:type="paragraph" w:styleId="af7">
    <w:name w:val="Normal (Web)"/>
    <w:basedOn w:val="a"/>
    <w:uiPriority w:val="99"/>
    <w:semiHidden/>
    <w:unhideWhenUsed/>
    <w:rsid w:val="0086074C"/>
    <w:rPr>
      <w:rFonts w:ascii="Times New Roman" w:hAnsi="Times New Roman" w:cs="Times New Roman"/>
      <w:sz w:val="24"/>
      <w:szCs w:val="24"/>
    </w:rPr>
  </w:style>
  <w:style w:type="paragraph" w:styleId="ad">
    <w:name w:val="Title"/>
    <w:basedOn w:val="a"/>
    <w:next w:val="a"/>
    <w:link w:val="ac"/>
    <w:qFormat/>
    <w:rsid w:val="0086074C"/>
    <w:pPr>
      <w:spacing w:after="0" w:line="240" w:lineRule="auto"/>
      <w:contextualSpacing/>
    </w:pPr>
    <w:rPr>
      <w:rFonts w:cs="Calibri"/>
      <w:b/>
      <w:sz w:val="72"/>
      <w:szCs w:val="72"/>
      <w:lang w:val="uk-UA" w:eastAsia="uk-UA"/>
    </w:rPr>
  </w:style>
  <w:style w:type="character" w:customStyle="1" w:styleId="af8">
    <w:name w:val="Заголовок Знак"/>
    <w:basedOn w:val="a0"/>
    <w:uiPriority w:val="10"/>
    <w:rsid w:val="0086074C"/>
    <w:rPr>
      <w:rFonts w:asciiTheme="majorHAnsi" w:eastAsiaTheme="majorEastAsia" w:hAnsiTheme="majorHAnsi" w:cstheme="majorBidi"/>
      <w:spacing w:val="-10"/>
      <w:kern w:val="28"/>
      <w:sz w:val="56"/>
      <w:szCs w:val="5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B69"/>
    <w:pPr>
      <w:spacing w:after="200" w:line="276" w:lineRule="auto"/>
    </w:pPr>
    <w:rPr>
      <w:lang w:val="ru-RU"/>
    </w:rPr>
  </w:style>
  <w:style w:type="paragraph" w:styleId="1">
    <w:name w:val="heading 1"/>
    <w:basedOn w:val="a"/>
    <w:next w:val="a"/>
    <w:link w:val="10"/>
    <w:rsid w:val="0086074C"/>
    <w:pPr>
      <w:keepNext/>
      <w:keepLines/>
      <w:spacing w:before="480" w:after="120" w:line="259" w:lineRule="auto"/>
      <w:outlineLvl w:val="0"/>
    </w:pPr>
    <w:rPr>
      <w:rFonts w:ascii="Calibri" w:eastAsia="Calibri" w:hAnsi="Calibri" w:cs="Calibri"/>
      <w:b/>
      <w:sz w:val="48"/>
      <w:szCs w:val="48"/>
      <w:lang w:val="uk-UA" w:eastAsia="uk-UA"/>
    </w:rPr>
  </w:style>
  <w:style w:type="paragraph" w:styleId="2">
    <w:name w:val="heading 2"/>
    <w:basedOn w:val="a"/>
    <w:next w:val="a"/>
    <w:link w:val="20"/>
    <w:rsid w:val="0086074C"/>
    <w:pPr>
      <w:keepNext/>
      <w:keepLines/>
      <w:spacing w:before="360" w:after="80" w:line="259" w:lineRule="auto"/>
      <w:outlineLvl w:val="1"/>
    </w:pPr>
    <w:rPr>
      <w:rFonts w:ascii="Calibri" w:eastAsia="Calibri" w:hAnsi="Calibri" w:cs="Calibri"/>
      <w:b/>
      <w:sz w:val="36"/>
      <w:szCs w:val="36"/>
      <w:lang w:val="uk-UA" w:eastAsia="uk-UA"/>
    </w:rPr>
  </w:style>
  <w:style w:type="paragraph" w:styleId="3">
    <w:name w:val="heading 3"/>
    <w:basedOn w:val="a"/>
    <w:next w:val="a"/>
    <w:link w:val="30"/>
    <w:qFormat/>
    <w:rsid w:val="0086074C"/>
    <w:pPr>
      <w:keepNext/>
      <w:spacing w:after="0" w:line="240" w:lineRule="auto"/>
      <w:jc w:val="center"/>
      <w:outlineLvl w:val="2"/>
    </w:pPr>
    <w:rPr>
      <w:rFonts w:ascii="Times New Roman" w:eastAsia="Times New Roman" w:hAnsi="Times New Roman" w:cs="Times New Roman"/>
      <w:b/>
      <w:noProof/>
      <w:sz w:val="28"/>
      <w:szCs w:val="20"/>
      <w:lang w:eastAsia="uk-UA"/>
    </w:rPr>
  </w:style>
  <w:style w:type="paragraph" w:styleId="4">
    <w:name w:val="heading 4"/>
    <w:basedOn w:val="a"/>
    <w:next w:val="a"/>
    <w:link w:val="40"/>
    <w:rsid w:val="0086074C"/>
    <w:pPr>
      <w:keepNext/>
      <w:keepLines/>
      <w:spacing w:before="240" w:after="40" w:line="259" w:lineRule="auto"/>
      <w:outlineLvl w:val="3"/>
    </w:pPr>
    <w:rPr>
      <w:rFonts w:ascii="Calibri" w:eastAsia="Calibri" w:hAnsi="Calibri" w:cs="Calibri"/>
      <w:b/>
      <w:sz w:val="24"/>
      <w:szCs w:val="24"/>
      <w:lang w:val="uk-UA" w:eastAsia="uk-UA"/>
    </w:rPr>
  </w:style>
  <w:style w:type="paragraph" w:styleId="5">
    <w:name w:val="heading 5"/>
    <w:basedOn w:val="a"/>
    <w:next w:val="a"/>
    <w:link w:val="50"/>
    <w:qFormat/>
    <w:rsid w:val="0086074C"/>
    <w:pPr>
      <w:spacing w:before="240" w:after="60"/>
      <w:outlineLvl w:val="4"/>
    </w:pPr>
    <w:rPr>
      <w:rFonts w:ascii="Calibri" w:eastAsia="Times New Roman" w:hAnsi="Calibri" w:cs="Times New Roman"/>
      <w:b/>
      <w:bCs/>
      <w:i/>
      <w:iCs/>
      <w:sz w:val="26"/>
      <w:szCs w:val="26"/>
      <w:lang w:eastAsia="ru-RU"/>
    </w:rPr>
  </w:style>
  <w:style w:type="paragraph" w:styleId="6">
    <w:name w:val="heading 6"/>
    <w:basedOn w:val="a"/>
    <w:next w:val="a"/>
    <w:link w:val="60"/>
    <w:rsid w:val="0086074C"/>
    <w:pPr>
      <w:keepNext/>
      <w:keepLines/>
      <w:spacing w:before="200" w:after="40" w:line="259" w:lineRule="auto"/>
      <w:outlineLvl w:val="5"/>
    </w:pPr>
    <w:rPr>
      <w:rFonts w:ascii="Calibri" w:eastAsia="Calibri" w:hAnsi="Calibri" w:cs="Calibri"/>
      <w:b/>
      <w:sz w:val="20"/>
      <w:szCs w:val="20"/>
      <w:lang w:val="uk-UA" w:eastAsia="uk-UA"/>
    </w:rPr>
  </w:style>
  <w:style w:type="paragraph" w:styleId="8">
    <w:name w:val="heading 8"/>
    <w:basedOn w:val="a"/>
    <w:next w:val="a"/>
    <w:link w:val="80"/>
    <w:uiPriority w:val="9"/>
    <w:qFormat/>
    <w:rsid w:val="0086074C"/>
    <w:pPr>
      <w:spacing w:before="240" w:after="60" w:line="240" w:lineRule="auto"/>
      <w:outlineLvl w:val="7"/>
    </w:pPr>
    <w:rPr>
      <w:rFonts w:ascii="Calibri" w:eastAsia="Times New Roman" w:hAnsi="Calibri" w:cs="Times New Roman"/>
      <w:i/>
      <w:i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99"/>
    <w:unhideWhenUsed/>
    <w:rsid w:val="004B0B69"/>
    <w:pPr>
      <w:spacing w:after="120"/>
    </w:pPr>
  </w:style>
  <w:style w:type="character" w:customStyle="1" w:styleId="a4">
    <w:name w:val="Основной текст Знак"/>
    <w:basedOn w:val="a0"/>
    <w:link w:val="a3"/>
    <w:uiPriority w:val="99"/>
    <w:rsid w:val="004B0B69"/>
    <w:rPr>
      <w:lang w:val="ru-RU"/>
    </w:rPr>
  </w:style>
  <w:style w:type="character" w:customStyle="1" w:styleId="10">
    <w:name w:val="Заголовок 1 Знак"/>
    <w:basedOn w:val="a0"/>
    <w:link w:val="1"/>
    <w:rsid w:val="0086074C"/>
    <w:rPr>
      <w:rFonts w:ascii="Calibri" w:eastAsia="Calibri" w:hAnsi="Calibri" w:cs="Calibri"/>
      <w:b/>
      <w:sz w:val="48"/>
      <w:szCs w:val="48"/>
      <w:lang w:val="uk-UA" w:eastAsia="uk-UA"/>
    </w:rPr>
  </w:style>
  <w:style w:type="character" w:customStyle="1" w:styleId="20">
    <w:name w:val="Заголовок 2 Знак"/>
    <w:basedOn w:val="a0"/>
    <w:link w:val="2"/>
    <w:rsid w:val="0086074C"/>
    <w:rPr>
      <w:rFonts w:ascii="Calibri" w:eastAsia="Calibri" w:hAnsi="Calibri" w:cs="Calibri"/>
      <w:b/>
      <w:sz w:val="36"/>
      <w:szCs w:val="36"/>
      <w:lang w:val="uk-UA" w:eastAsia="uk-UA"/>
    </w:rPr>
  </w:style>
  <w:style w:type="character" w:customStyle="1" w:styleId="30">
    <w:name w:val="Заголовок 3 Знак"/>
    <w:basedOn w:val="a0"/>
    <w:link w:val="3"/>
    <w:rsid w:val="0086074C"/>
    <w:rPr>
      <w:rFonts w:ascii="Times New Roman" w:eastAsia="Times New Roman" w:hAnsi="Times New Roman" w:cs="Times New Roman"/>
      <w:b/>
      <w:noProof/>
      <w:sz w:val="28"/>
      <w:szCs w:val="20"/>
      <w:lang w:val="ru-RU" w:eastAsia="uk-UA"/>
    </w:rPr>
  </w:style>
  <w:style w:type="character" w:customStyle="1" w:styleId="40">
    <w:name w:val="Заголовок 4 Знак"/>
    <w:basedOn w:val="a0"/>
    <w:link w:val="4"/>
    <w:rsid w:val="0086074C"/>
    <w:rPr>
      <w:rFonts w:ascii="Calibri" w:eastAsia="Calibri" w:hAnsi="Calibri" w:cs="Calibri"/>
      <w:b/>
      <w:sz w:val="24"/>
      <w:szCs w:val="24"/>
      <w:lang w:val="uk-UA" w:eastAsia="uk-UA"/>
    </w:rPr>
  </w:style>
  <w:style w:type="character" w:customStyle="1" w:styleId="50">
    <w:name w:val="Заголовок 5 Знак"/>
    <w:basedOn w:val="a0"/>
    <w:link w:val="5"/>
    <w:rsid w:val="0086074C"/>
    <w:rPr>
      <w:rFonts w:ascii="Calibri" w:eastAsia="Times New Roman" w:hAnsi="Calibri" w:cs="Times New Roman"/>
      <w:b/>
      <w:bCs/>
      <w:i/>
      <w:iCs/>
      <w:sz w:val="26"/>
      <w:szCs w:val="26"/>
      <w:lang w:val="ru-RU" w:eastAsia="ru-RU"/>
    </w:rPr>
  </w:style>
  <w:style w:type="character" w:customStyle="1" w:styleId="60">
    <w:name w:val="Заголовок 6 Знак"/>
    <w:basedOn w:val="a0"/>
    <w:link w:val="6"/>
    <w:rsid w:val="0086074C"/>
    <w:rPr>
      <w:rFonts w:ascii="Calibri" w:eastAsia="Calibri" w:hAnsi="Calibri" w:cs="Calibri"/>
      <w:b/>
      <w:sz w:val="20"/>
      <w:szCs w:val="20"/>
      <w:lang w:val="uk-UA" w:eastAsia="uk-UA"/>
    </w:rPr>
  </w:style>
  <w:style w:type="character" w:customStyle="1" w:styleId="80">
    <w:name w:val="Заголовок 8 Знак"/>
    <w:basedOn w:val="a0"/>
    <w:link w:val="8"/>
    <w:uiPriority w:val="9"/>
    <w:rsid w:val="0086074C"/>
    <w:rPr>
      <w:rFonts w:ascii="Calibri" w:eastAsia="Times New Roman" w:hAnsi="Calibri" w:cs="Times New Roman"/>
      <w:i/>
      <w:iCs/>
      <w:sz w:val="24"/>
      <w:szCs w:val="24"/>
      <w:lang w:val="ru-RU" w:eastAsia="uk-UA"/>
    </w:rPr>
  </w:style>
  <w:style w:type="numbering" w:customStyle="1" w:styleId="11">
    <w:name w:val="Нет списка1"/>
    <w:next w:val="a2"/>
    <w:uiPriority w:val="99"/>
    <w:semiHidden/>
    <w:unhideWhenUsed/>
    <w:rsid w:val="0086074C"/>
  </w:style>
  <w:style w:type="paragraph" w:styleId="a5">
    <w:name w:val="Body Text Indent"/>
    <w:basedOn w:val="a"/>
    <w:link w:val="a6"/>
    <w:rsid w:val="0086074C"/>
    <w:pPr>
      <w:spacing w:after="120"/>
      <w:ind w:left="283"/>
    </w:pPr>
    <w:rPr>
      <w:rFonts w:ascii="Calibri" w:eastAsia="Times New Roman" w:hAnsi="Calibri" w:cs="Times New Roman"/>
      <w:sz w:val="20"/>
      <w:szCs w:val="20"/>
      <w:lang w:eastAsia="ru-RU"/>
    </w:rPr>
  </w:style>
  <w:style w:type="character" w:customStyle="1" w:styleId="a6">
    <w:name w:val="Основной текст с отступом Знак"/>
    <w:basedOn w:val="a0"/>
    <w:link w:val="a5"/>
    <w:rsid w:val="0086074C"/>
    <w:rPr>
      <w:rFonts w:ascii="Calibri" w:eastAsia="Times New Roman" w:hAnsi="Calibri" w:cs="Times New Roman"/>
      <w:sz w:val="20"/>
      <w:szCs w:val="20"/>
      <w:lang w:val="ru-RU" w:eastAsia="ru-RU"/>
    </w:rPr>
  </w:style>
  <w:style w:type="character" w:customStyle="1" w:styleId="21pt">
    <w:name w:val="Основной текст (2) + Интервал 1 pt"/>
    <w:rsid w:val="0086074C"/>
    <w:rPr>
      <w:rFonts w:ascii="Times New Roman" w:hAnsi="Times New Roman" w:cs="Times New Roman"/>
      <w:color w:val="000000"/>
      <w:spacing w:val="20"/>
      <w:w w:val="100"/>
      <w:position w:val="0"/>
      <w:sz w:val="26"/>
      <w:szCs w:val="26"/>
      <w:u w:val="none"/>
      <w:lang w:val="uk-UA" w:eastAsia="uk-UA" w:bidi="ar-SA"/>
    </w:rPr>
  </w:style>
  <w:style w:type="character" w:customStyle="1" w:styleId="2SegoeUI">
    <w:name w:val="Основной текст (2) + Segoe UI"/>
    <w:aliases w:val="12 pt"/>
    <w:rsid w:val="0086074C"/>
    <w:rPr>
      <w:rFonts w:ascii="Segoe UI" w:eastAsia="Times New Roman" w:hAnsi="Segoe UI" w:cs="Segoe UI"/>
      <w:color w:val="000000"/>
      <w:spacing w:val="0"/>
      <w:w w:val="100"/>
      <w:position w:val="0"/>
      <w:sz w:val="24"/>
      <w:szCs w:val="24"/>
      <w:u w:val="none"/>
      <w:lang w:val="uk-UA" w:eastAsia="uk-UA" w:bidi="ar-SA"/>
    </w:rPr>
  </w:style>
  <w:style w:type="paragraph" w:customStyle="1" w:styleId="12">
    <w:name w:val="Знак Знак1"/>
    <w:basedOn w:val="a"/>
    <w:rsid w:val="0086074C"/>
    <w:pPr>
      <w:spacing w:after="0" w:line="240" w:lineRule="auto"/>
    </w:pPr>
    <w:rPr>
      <w:rFonts w:ascii="Verdana" w:eastAsia="Times New Roman" w:hAnsi="Verdana" w:cs="Verdana"/>
      <w:sz w:val="20"/>
      <w:szCs w:val="20"/>
      <w:lang w:val="en-US"/>
    </w:rPr>
  </w:style>
  <w:style w:type="paragraph" w:customStyle="1" w:styleId="a7">
    <w:basedOn w:val="a"/>
    <w:next w:val="a"/>
    <w:rsid w:val="0086074C"/>
    <w:pPr>
      <w:keepNext/>
      <w:keepLines/>
      <w:spacing w:before="480" w:after="120" w:line="259" w:lineRule="auto"/>
    </w:pPr>
    <w:rPr>
      <w:rFonts w:ascii="Calibri" w:eastAsia="Calibri" w:hAnsi="Calibri" w:cs="Calibri"/>
      <w:b/>
      <w:sz w:val="72"/>
      <w:szCs w:val="72"/>
      <w:lang w:val="uk-UA" w:eastAsia="uk-UA"/>
    </w:rPr>
  </w:style>
  <w:style w:type="character" w:styleId="a8">
    <w:name w:val="Strong"/>
    <w:uiPriority w:val="22"/>
    <w:qFormat/>
    <w:rsid w:val="0086074C"/>
    <w:rPr>
      <w:b/>
      <w:bCs/>
    </w:rPr>
  </w:style>
  <w:style w:type="paragraph" w:styleId="a9">
    <w:name w:val="No Spacing"/>
    <w:uiPriority w:val="1"/>
    <w:qFormat/>
    <w:rsid w:val="0086074C"/>
    <w:pPr>
      <w:spacing w:after="0" w:line="240" w:lineRule="auto"/>
    </w:pPr>
    <w:rPr>
      <w:rFonts w:ascii="Calibri" w:eastAsia="Times New Roman" w:hAnsi="Calibri" w:cs="Times New Roman"/>
      <w:lang w:val="ru-RU" w:eastAsia="ru-RU"/>
    </w:rPr>
  </w:style>
  <w:style w:type="paragraph" w:styleId="aa">
    <w:name w:val="Balloon Text"/>
    <w:basedOn w:val="a"/>
    <w:link w:val="ab"/>
    <w:uiPriority w:val="99"/>
    <w:semiHidden/>
    <w:unhideWhenUsed/>
    <w:rsid w:val="0086074C"/>
    <w:pPr>
      <w:spacing w:after="0" w:line="240" w:lineRule="auto"/>
    </w:pPr>
    <w:rPr>
      <w:rFonts w:ascii="Segoe UI" w:eastAsia="Times New Roman" w:hAnsi="Segoe UI" w:cs="Times New Roman"/>
      <w:sz w:val="18"/>
      <w:szCs w:val="18"/>
      <w:lang w:val="x-none" w:eastAsia="x-none"/>
    </w:rPr>
  </w:style>
  <w:style w:type="character" w:customStyle="1" w:styleId="ab">
    <w:name w:val="Текст выноски Знак"/>
    <w:basedOn w:val="a0"/>
    <w:link w:val="aa"/>
    <w:uiPriority w:val="99"/>
    <w:semiHidden/>
    <w:rsid w:val="0086074C"/>
    <w:rPr>
      <w:rFonts w:ascii="Segoe UI" w:eastAsia="Times New Roman" w:hAnsi="Segoe UI" w:cs="Times New Roman"/>
      <w:sz w:val="18"/>
      <w:szCs w:val="18"/>
      <w:lang w:val="x-none" w:eastAsia="x-none"/>
    </w:rPr>
  </w:style>
  <w:style w:type="table" w:customStyle="1" w:styleId="TableNormal">
    <w:name w:val="Table Normal"/>
    <w:rsid w:val="0086074C"/>
    <w:rPr>
      <w:rFonts w:ascii="Calibri" w:eastAsia="Calibri" w:hAnsi="Calibri" w:cs="Calibri"/>
      <w:lang w:eastAsia="uk-UA"/>
    </w:rPr>
    <w:tblPr>
      <w:tblCellMar>
        <w:top w:w="0" w:type="dxa"/>
        <w:left w:w="0" w:type="dxa"/>
        <w:bottom w:w="0" w:type="dxa"/>
        <w:right w:w="0" w:type="dxa"/>
      </w:tblCellMar>
    </w:tblPr>
  </w:style>
  <w:style w:type="character" w:customStyle="1" w:styleId="ac">
    <w:name w:val="Название Знак"/>
    <w:basedOn w:val="a0"/>
    <w:link w:val="ad"/>
    <w:rsid w:val="0086074C"/>
    <w:rPr>
      <w:rFonts w:cs="Calibri"/>
      <w:b/>
      <w:sz w:val="72"/>
      <w:szCs w:val="72"/>
      <w:lang w:val="uk-UA" w:eastAsia="uk-UA"/>
    </w:rPr>
  </w:style>
  <w:style w:type="paragraph" w:styleId="ae">
    <w:name w:val="Subtitle"/>
    <w:basedOn w:val="a"/>
    <w:next w:val="a"/>
    <w:link w:val="af"/>
    <w:rsid w:val="0086074C"/>
    <w:pPr>
      <w:keepNext/>
      <w:keepLines/>
      <w:spacing w:before="360" w:after="80" w:line="259" w:lineRule="auto"/>
    </w:pPr>
    <w:rPr>
      <w:rFonts w:ascii="Georgia" w:eastAsia="Georgia" w:hAnsi="Georgia" w:cs="Georgia"/>
      <w:i/>
      <w:color w:val="666666"/>
      <w:sz w:val="48"/>
      <w:szCs w:val="48"/>
      <w:lang w:val="uk-UA" w:eastAsia="uk-UA"/>
    </w:rPr>
  </w:style>
  <w:style w:type="character" w:customStyle="1" w:styleId="af">
    <w:name w:val="Подзаголовок Знак"/>
    <w:basedOn w:val="a0"/>
    <w:link w:val="ae"/>
    <w:rsid w:val="0086074C"/>
    <w:rPr>
      <w:rFonts w:ascii="Georgia" w:eastAsia="Georgia" w:hAnsi="Georgia" w:cs="Georgia"/>
      <w:i/>
      <w:color w:val="666666"/>
      <w:sz w:val="48"/>
      <w:szCs w:val="48"/>
      <w:lang w:val="uk-UA" w:eastAsia="uk-UA"/>
    </w:rPr>
  </w:style>
  <w:style w:type="paragraph" w:styleId="af0">
    <w:name w:val="annotation text"/>
    <w:basedOn w:val="a"/>
    <w:link w:val="af1"/>
    <w:uiPriority w:val="99"/>
    <w:semiHidden/>
    <w:unhideWhenUsed/>
    <w:rsid w:val="0086074C"/>
    <w:pPr>
      <w:spacing w:after="160" w:line="240" w:lineRule="auto"/>
    </w:pPr>
    <w:rPr>
      <w:rFonts w:ascii="Calibri" w:eastAsia="Calibri" w:hAnsi="Calibri" w:cs="Calibri"/>
      <w:sz w:val="20"/>
      <w:szCs w:val="20"/>
      <w:lang w:val="uk-UA" w:eastAsia="uk-UA"/>
    </w:rPr>
  </w:style>
  <w:style w:type="character" w:customStyle="1" w:styleId="af1">
    <w:name w:val="Текст примечания Знак"/>
    <w:basedOn w:val="a0"/>
    <w:link w:val="af0"/>
    <w:uiPriority w:val="99"/>
    <w:semiHidden/>
    <w:rsid w:val="0086074C"/>
    <w:rPr>
      <w:rFonts w:ascii="Calibri" w:eastAsia="Calibri" w:hAnsi="Calibri" w:cs="Calibri"/>
      <w:sz w:val="20"/>
      <w:szCs w:val="20"/>
      <w:lang w:val="uk-UA" w:eastAsia="uk-UA"/>
    </w:rPr>
  </w:style>
  <w:style w:type="paragraph" w:styleId="af2">
    <w:name w:val="header"/>
    <w:basedOn w:val="a"/>
    <w:link w:val="af3"/>
    <w:uiPriority w:val="99"/>
    <w:unhideWhenUsed/>
    <w:rsid w:val="0086074C"/>
    <w:pPr>
      <w:tabs>
        <w:tab w:val="center" w:pos="4677"/>
        <w:tab w:val="right" w:pos="9355"/>
      </w:tabs>
      <w:spacing w:after="0" w:line="240" w:lineRule="auto"/>
    </w:pPr>
    <w:rPr>
      <w:rFonts w:ascii="Calibri" w:eastAsia="Calibri" w:hAnsi="Calibri" w:cs="Calibri"/>
      <w:lang w:val="uk-UA" w:eastAsia="uk-UA"/>
    </w:rPr>
  </w:style>
  <w:style w:type="character" w:customStyle="1" w:styleId="af3">
    <w:name w:val="Верхний колонтитул Знак"/>
    <w:basedOn w:val="a0"/>
    <w:link w:val="af2"/>
    <w:uiPriority w:val="99"/>
    <w:rsid w:val="0086074C"/>
    <w:rPr>
      <w:rFonts w:ascii="Calibri" w:eastAsia="Calibri" w:hAnsi="Calibri" w:cs="Calibri"/>
      <w:lang w:val="uk-UA" w:eastAsia="uk-UA"/>
    </w:rPr>
  </w:style>
  <w:style w:type="paragraph" w:styleId="af4">
    <w:name w:val="footer"/>
    <w:basedOn w:val="a"/>
    <w:link w:val="af5"/>
    <w:uiPriority w:val="99"/>
    <w:unhideWhenUsed/>
    <w:rsid w:val="0086074C"/>
    <w:pPr>
      <w:tabs>
        <w:tab w:val="center" w:pos="4677"/>
        <w:tab w:val="right" w:pos="9355"/>
      </w:tabs>
      <w:spacing w:after="0" w:line="240" w:lineRule="auto"/>
    </w:pPr>
    <w:rPr>
      <w:rFonts w:ascii="Calibri" w:eastAsia="Calibri" w:hAnsi="Calibri" w:cs="Calibri"/>
      <w:lang w:val="uk-UA" w:eastAsia="uk-UA"/>
    </w:rPr>
  </w:style>
  <w:style w:type="character" w:customStyle="1" w:styleId="af5">
    <w:name w:val="Нижний колонтитул Знак"/>
    <w:basedOn w:val="a0"/>
    <w:link w:val="af4"/>
    <w:uiPriority w:val="99"/>
    <w:rsid w:val="0086074C"/>
    <w:rPr>
      <w:rFonts w:ascii="Calibri" w:eastAsia="Calibri" w:hAnsi="Calibri" w:cs="Calibri"/>
      <w:lang w:val="uk-UA" w:eastAsia="uk-UA"/>
    </w:rPr>
  </w:style>
  <w:style w:type="paragraph" w:styleId="af6">
    <w:name w:val="Revision"/>
    <w:hidden/>
    <w:uiPriority w:val="99"/>
    <w:semiHidden/>
    <w:rsid w:val="0086074C"/>
    <w:pPr>
      <w:spacing w:after="0" w:line="240" w:lineRule="auto"/>
    </w:pPr>
    <w:rPr>
      <w:rFonts w:ascii="Calibri" w:eastAsia="Calibri" w:hAnsi="Calibri" w:cs="Calibri"/>
      <w:lang w:eastAsia="uk-UA"/>
    </w:rPr>
  </w:style>
  <w:style w:type="paragraph" w:styleId="af7">
    <w:name w:val="Normal (Web)"/>
    <w:basedOn w:val="a"/>
    <w:uiPriority w:val="99"/>
    <w:semiHidden/>
    <w:unhideWhenUsed/>
    <w:rsid w:val="0086074C"/>
    <w:rPr>
      <w:rFonts w:ascii="Times New Roman" w:hAnsi="Times New Roman" w:cs="Times New Roman"/>
      <w:sz w:val="24"/>
      <w:szCs w:val="24"/>
    </w:rPr>
  </w:style>
  <w:style w:type="paragraph" w:styleId="ad">
    <w:name w:val="Title"/>
    <w:basedOn w:val="a"/>
    <w:next w:val="a"/>
    <w:link w:val="ac"/>
    <w:qFormat/>
    <w:rsid w:val="0086074C"/>
    <w:pPr>
      <w:spacing w:after="0" w:line="240" w:lineRule="auto"/>
      <w:contextualSpacing/>
    </w:pPr>
    <w:rPr>
      <w:rFonts w:cs="Calibri"/>
      <w:b/>
      <w:sz w:val="72"/>
      <w:szCs w:val="72"/>
      <w:lang w:val="uk-UA" w:eastAsia="uk-UA"/>
    </w:rPr>
  </w:style>
  <w:style w:type="character" w:customStyle="1" w:styleId="af8">
    <w:name w:val="Заголовок Знак"/>
    <w:basedOn w:val="a0"/>
    <w:uiPriority w:val="10"/>
    <w:rsid w:val="0086074C"/>
    <w:rPr>
      <w:rFonts w:asciiTheme="majorHAnsi" w:eastAsiaTheme="majorEastAsia" w:hAnsiTheme="majorHAnsi" w:cstheme="majorBidi"/>
      <w:spacing w:val="-10"/>
      <w:kern w:val="28"/>
      <w:sz w:val="56"/>
      <w:szCs w:val="5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5265D-3B96-4356-B210-CD4C53957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TotalTime>
  <Pages>23</Pages>
  <Words>6091</Words>
  <Characters>34720</Characters>
  <Application>Microsoft Office Word</Application>
  <DocSecurity>0</DocSecurity>
  <Lines>289</Lines>
  <Paragraphs>81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40730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dc:creator>
  <cp:keywords/>
  <dc:description/>
  <cp:lastModifiedBy>PK1</cp:lastModifiedBy>
  <cp:revision>39</cp:revision>
  <cp:lastPrinted>2024-05-09T13:13:00Z</cp:lastPrinted>
  <dcterms:created xsi:type="dcterms:W3CDTF">2024-05-02T07:35:00Z</dcterms:created>
  <dcterms:modified xsi:type="dcterms:W3CDTF">2024-05-13T08:20:00Z</dcterms:modified>
</cp:coreProperties>
</file>