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5D874E" w14:textId="77777777" w:rsidR="009929B6" w:rsidRPr="009929B6" w:rsidRDefault="009929B6" w:rsidP="009929B6">
      <w:pPr>
        <w:shd w:val="clear" w:color="auto" w:fill="FFFFFF"/>
        <w:spacing w:after="150" w:line="312" w:lineRule="atLeast"/>
        <w:jc w:val="center"/>
        <w:textAlignment w:val="baseline"/>
        <w:rPr>
          <w:rFonts w:ascii="Times New Roman" w:eastAsia="Times New Roman" w:hAnsi="Times New Roman" w:cs="Times New Roman"/>
          <w:sz w:val="28"/>
          <w:szCs w:val="28"/>
          <w:lang w:eastAsia="ru-RU"/>
        </w:rPr>
      </w:pPr>
      <w:r w:rsidRPr="009929B6">
        <w:rPr>
          <w:rFonts w:ascii="Times New Roman" w:eastAsia="Times New Roman" w:hAnsi="Times New Roman" w:cs="Times New Roman"/>
          <w:noProof/>
          <w:sz w:val="28"/>
          <w:szCs w:val="28"/>
          <w:lang w:eastAsia="ru-RU"/>
        </w:rPr>
        <w:drawing>
          <wp:inline distT="0" distB="0" distL="0" distR="0" wp14:anchorId="3CAC2D1D" wp14:editId="344B7845">
            <wp:extent cx="422910" cy="61404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5">
                      <a:lum contrast="48000"/>
                      <a:extLst>
                        <a:ext uri="{28A0092B-C50C-407E-A947-70E740481C1C}">
                          <a14:useLocalDpi xmlns:a14="http://schemas.microsoft.com/office/drawing/2010/main" val="0"/>
                        </a:ext>
                      </a:extLst>
                    </a:blip>
                    <a:srcRect/>
                    <a:stretch>
                      <a:fillRect/>
                    </a:stretch>
                  </pic:blipFill>
                  <pic:spPr bwMode="auto">
                    <a:xfrm>
                      <a:off x="0" y="0"/>
                      <a:ext cx="422910" cy="614045"/>
                    </a:xfrm>
                    <a:prstGeom prst="rect">
                      <a:avLst/>
                    </a:prstGeom>
                    <a:noFill/>
                    <a:ln>
                      <a:noFill/>
                    </a:ln>
                  </pic:spPr>
                </pic:pic>
              </a:graphicData>
            </a:graphic>
          </wp:inline>
        </w:drawing>
      </w:r>
    </w:p>
    <w:p w14:paraId="1D1C8930" w14:textId="2D2D6255" w:rsidR="009929B6" w:rsidRPr="009929B6" w:rsidRDefault="009929B6" w:rsidP="009929B6">
      <w:pPr>
        <w:shd w:val="clear" w:color="auto" w:fill="FFFFFF"/>
        <w:spacing w:after="150" w:line="312" w:lineRule="atLeast"/>
        <w:jc w:val="center"/>
        <w:textAlignment w:val="baseline"/>
        <w:rPr>
          <w:rFonts w:ascii="Times New Roman" w:eastAsia="Times New Roman" w:hAnsi="Times New Roman" w:cs="Times New Roman"/>
          <w:b/>
          <w:sz w:val="28"/>
          <w:szCs w:val="28"/>
          <w:lang w:eastAsia="ru-RU"/>
        </w:rPr>
      </w:pPr>
      <w:r w:rsidRPr="009929B6">
        <w:rPr>
          <w:rFonts w:ascii="Times New Roman" w:eastAsia="Times New Roman" w:hAnsi="Times New Roman" w:cs="Times New Roman"/>
          <w:b/>
          <w:sz w:val="28"/>
          <w:szCs w:val="28"/>
          <w:lang w:eastAsia="ru-RU"/>
        </w:rPr>
        <w:t xml:space="preserve">МАГДАЛИНІВСЬКА  СЕЛИЩНА РАДА </w:t>
      </w:r>
      <w:r w:rsidRPr="009929B6">
        <w:rPr>
          <w:rFonts w:ascii="Times New Roman" w:eastAsia="Times New Roman" w:hAnsi="Times New Roman" w:cs="Times New Roman"/>
          <w:b/>
          <w:sz w:val="28"/>
          <w:szCs w:val="28"/>
          <w:lang w:eastAsia="ru-RU"/>
        </w:rPr>
        <w:br/>
        <w:t>НОВОМОСКОВС</w:t>
      </w:r>
      <w:r w:rsidR="009D4B40">
        <w:rPr>
          <w:rFonts w:ascii="Times New Roman" w:eastAsia="Times New Roman" w:hAnsi="Times New Roman" w:cs="Times New Roman"/>
          <w:b/>
          <w:sz w:val="28"/>
          <w:szCs w:val="28"/>
          <w:lang w:eastAsia="ru-RU"/>
        </w:rPr>
        <w:t xml:space="preserve">ЬКОГО РАЙОНУ ДНІПРОПЕТРОВСЬКОЇ  </w:t>
      </w:r>
      <w:bookmarkStart w:id="0" w:name="_GoBack"/>
      <w:bookmarkEnd w:id="0"/>
      <w:r w:rsidRPr="009929B6">
        <w:rPr>
          <w:rFonts w:ascii="Times New Roman" w:eastAsia="Times New Roman" w:hAnsi="Times New Roman" w:cs="Times New Roman"/>
          <w:b/>
          <w:sz w:val="28"/>
          <w:szCs w:val="28"/>
          <w:lang w:eastAsia="ru-RU"/>
        </w:rPr>
        <w:t>ОБЛАСТІ</w:t>
      </w:r>
    </w:p>
    <w:p w14:paraId="6AC7C5B6" w14:textId="77777777" w:rsidR="009929B6" w:rsidRPr="009929B6" w:rsidRDefault="009929B6" w:rsidP="009929B6">
      <w:pPr>
        <w:shd w:val="clear" w:color="auto" w:fill="FFFFFF"/>
        <w:spacing w:after="150" w:line="312" w:lineRule="atLeast"/>
        <w:jc w:val="center"/>
        <w:textAlignment w:val="baseline"/>
        <w:rPr>
          <w:rFonts w:ascii="Times New Roman" w:eastAsia="Times New Roman" w:hAnsi="Times New Roman" w:cs="Times New Roman"/>
          <w:b/>
          <w:sz w:val="28"/>
          <w:szCs w:val="28"/>
          <w:lang w:eastAsia="ru-RU"/>
        </w:rPr>
      </w:pPr>
      <w:r w:rsidRPr="009929B6">
        <w:rPr>
          <w:rFonts w:ascii="Times New Roman" w:eastAsia="Times New Roman" w:hAnsi="Times New Roman" w:cs="Times New Roman"/>
          <w:b/>
          <w:sz w:val="28"/>
          <w:szCs w:val="28"/>
          <w:lang w:eastAsia="ru-RU"/>
        </w:rPr>
        <w:t>ТРИДЦЯТЬ ДЕВ’ЯТА СЕСІЯ ВОСЬМЕ СКЛИКАННЯ</w:t>
      </w:r>
    </w:p>
    <w:p w14:paraId="0CF8B7B4" w14:textId="77777777" w:rsidR="009929B6" w:rsidRPr="009929B6" w:rsidRDefault="009929B6" w:rsidP="009929B6">
      <w:pPr>
        <w:shd w:val="clear" w:color="auto" w:fill="FFFFFF"/>
        <w:spacing w:after="150" w:line="312" w:lineRule="atLeast"/>
        <w:jc w:val="center"/>
        <w:textAlignment w:val="baseline"/>
        <w:rPr>
          <w:rFonts w:ascii="Times New Roman" w:eastAsia="Times New Roman" w:hAnsi="Times New Roman" w:cs="Times New Roman"/>
          <w:b/>
          <w:sz w:val="28"/>
          <w:szCs w:val="28"/>
          <w:lang w:eastAsia="ru-RU"/>
        </w:rPr>
      </w:pPr>
      <w:r w:rsidRPr="009929B6">
        <w:rPr>
          <w:rFonts w:ascii="Times New Roman" w:eastAsia="Times New Roman" w:hAnsi="Times New Roman" w:cs="Times New Roman"/>
          <w:b/>
          <w:sz w:val="28"/>
          <w:szCs w:val="28"/>
          <w:lang w:eastAsia="ru-RU"/>
        </w:rPr>
        <w:t xml:space="preserve">    РІШЕННЯ</w:t>
      </w:r>
    </w:p>
    <w:p w14:paraId="7C3B925A" w14:textId="533F3479" w:rsidR="006D43DC" w:rsidRPr="00D129DF" w:rsidRDefault="003D70DF" w:rsidP="009929B6">
      <w:pPr>
        <w:pStyle w:val="1"/>
        <w:shd w:val="clear" w:color="auto" w:fill="FFFFFF"/>
        <w:spacing w:before="0" w:line="240" w:lineRule="auto"/>
        <w:rPr>
          <w:rFonts w:ascii="Times New Roman" w:eastAsia="Calibri" w:hAnsi="Times New Roman" w:cs="Times New Roman"/>
          <w:color w:val="auto"/>
          <w:sz w:val="28"/>
          <w:szCs w:val="28"/>
          <w:lang w:eastAsia="ru-RU"/>
        </w:rPr>
      </w:pPr>
      <w:r w:rsidRPr="00D129DF">
        <w:rPr>
          <w:rFonts w:ascii="Times New Roman" w:eastAsia="Calibri" w:hAnsi="Times New Roman" w:cs="Times New Roman"/>
          <w:color w:val="auto"/>
          <w:sz w:val="28"/>
          <w:szCs w:val="28"/>
          <w:lang w:eastAsia="ru-RU"/>
        </w:rPr>
        <w:t xml:space="preserve">Про припинення шляхом ліквідації юридичної особи </w:t>
      </w:r>
      <w:r w:rsidR="006D43DC" w:rsidRPr="00D129DF">
        <w:rPr>
          <w:rFonts w:ascii="Times New Roman" w:eastAsia="Calibri" w:hAnsi="Times New Roman" w:cs="Times New Roman"/>
          <w:color w:val="auto"/>
          <w:sz w:val="28"/>
          <w:szCs w:val="28"/>
          <w:lang w:eastAsia="ru-RU"/>
        </w:rPr>
        <w:t xml:space="preserve">– </w:t>
      </w:r>
    </w:p>
    <w:p w14:paraId="63B1E440" w14:textId="77777777" w:rsidR="006D43DC" w:rsidRPr="00D129DF" w:rsidRDefault="003D70DF" w:rsidP="009929B6">
      <w:pPr>
        <w:pStyle w:val="1"/>
        <w:shd w:val="clear" w:color="auto" w:fill="FFFFFF"/>
        <w:spacing w:before="0" w:line="240" w:lineRule="auto"/>
        <w:rPr>
          <w:rFonts w:ascii="Times New Roman" w:eastAsia="Calibri" w:hAnsi="Times New Roman" w:cs="Times New Roman"/>
          <w:color w:val="auto"/>
          <w:sz w:val="28"/>
          <w:szCs w:val="28"/>
          <w:lang w:eastAsia="ru-RU"/>
        </w:rPr>
      </w:pPr>
      <w:r w:rsidRPr="00D129DF">
        <w:rPr>
          <w:rFonts w:ascii="Times New Roman" w:eastAsia="Calibri" w:hAnsi="Times New Roman" w:cs="Times New Roman"/>
          <w:color w:val="auto"/>
          <w:sz w:val="28"/>
          <w:szCs w:val="28"/>
          <w:lang w:eastAsia="ru-RU"/>
        </w:rPr>
        <w:t xml:space="preserve">комунальний заклад “Центр позашкільного розвитку </w:t>
      </w:r>
    </w:p>
    <w:p w14:paraId="00C0A0BA" w14:textId="77777777" w:rsidR="006D43DC" w:rsidRPr="00D129DF" w:rsidRDefault="003D70DF" w:rsidP="009929B6">
      <w:pPr>
        <w:pStyle w:val="1"/>
        <w:shd w:val="clear" w:color="auto" w:fill="FFFFFF"/>
        <w:spacing w:before="0" w:line="240" w:lineRule="auto"/>
        <w:rPr>
          <w:rFonts w:ascii="Times New Roman" w:eastAsia="Calibri" w:hAnsi="Times New Roman" w:cs="Times New Roman"/>
          <w:color w:val="auto"/>
          <w:sz w:val="28"/>
          <w:szCs w:val="28"/>
          <w:lang w:eastAsia="ru-RU"/>
        </w:rPr>
      </w:pPr>
      <w:r w:rsidRPr="00D129DF">
        <w:rPr>
          <w:rFonts w:ascii="Times New Roman" w:eastAsia="Calibri" w:hAnsi="Times New Roman" w:cs="Times New Roman"/>
          <w:color w:val="auto"/>
          <w:sz w:val="28"/>
          <w:szCs w:val="28"/>
          <w:lang w:eastAsia="ru-RU"/>
        </w:rPr>
        <w:t xml:space="preserve">дітей та юнацтва” Магдалинівської селищної ради </w:t>
      </w:r>
    </w:p>
    <w:p w14:paraId="0F068C82" w14:textId="4E51B486" w:rsidR="009929B6" w:rsidRPr="00D129DF" w:rsidRDefault="003D70DF" w:rsidP="009929B6">
      <w:pPr>
        <w:pStyle w:val="1"/>
        <w:shd w:val="clear" w:color="auto" w:fill="FFFFFF"/>
        <w:spacing w:before="0" w:line="240" w:lineRule="auto"/>
        <w:rPr>
          <w:rFonts w:ascii="Times New Roman" w:eastAsia="Times New Roman" w:hAnsi="Times New Roman" w:cs="Times New Roman"/>
          <w:color w:val="auto"/>
          <w:kern w:val="36"/>
          <w:sz w:val="28"/>
          <w:szCs w:val="28"/>
        </w:rPr>
      </w:pPr>
      <w:r w:rsidRPr="00D129DF">
        <w:rPr>
          <w:rFonts w:ascii="Times New Roman" w:eastAsia="Calibri" w:hAnsi="Times New Roman" w:cs="Times New Roman"/>
          <w:color w:val="auto"/>
          <w:sz w:val="28"/>
          <w:szCs w:val="28"/>
          <w:lang w:eastAsia="ru-RU"/>
        </w:rPr>
        <w:t xml:space="preserve">(код ЄДРПОУ </w:t>
      </w:r>
      <w:r w:rsidR="006D43DC" w:rsidRPr="00D129DF">
        <w:rPr>
          <w:rFonts w:ascii="Times New Roman" w:eastAsia="Calibri" w:hAnsi="Times New Roman" w:cs="Times New Roman"/>
          <w:color w:val="auto"/>
          <w:sz w:val="28"/>
          <w:szCs w:val="28"/>
          <w:lang w:eastAsia="ru-RU"/>
        </w:rPr>
        <w:t>–</w:t>
      </w:r>
      <w:r w:rsidR="006D43DC" w:rsidRPr="00D129DF">
        <w:rPr>
          <w:rFonts w:ascii="Times New Roman" w:eastAsia="Times New Roman" w:hAnsi="Times New Roman" w:cs="Times New Roman"/>
          <w:color w:val="auto"/>
          <w:kern w:val="36"/>
          <w:sz w:val="28"/>
          <w:szCs w:val="28"/>
        </w:rPr>
        <w:t xml:space="preserve"> 44427013)</w:t>
      </w:r>
    </w:p>
    <w:p w14:paraId="2F876122" w14:textId="77777777" w:rsidR="009929B6" w:rsidRPr="00D129DF" w:rsidRDefault="009929B6" w:rsidP="009929B6">
      <w:pPr>
        <w:spacing w:after="0" w:line="240" w:lineRule="auto"/>
      </w:pPr>
    </w:p>
    <w:p w14:paraId="64497BBA" w14:textId="3173E045" w:rsidR="003D70DF" w:rsidRPr="00D129DF" w:rsidRDefault="003D70DF" w:rsidP="009929B6">
      <w:pPr>
        <w:spacing w:after="0" w:line="240" w:lineRule="auto"/>
        <w:ind w:firstLine="567"/>
        <w:jc w:val="both"/>
        <w:rPr>
          <w:rFonts w:ascii="Times New Roman" w:eastAsia="Calibri" w:hAnsi="Times New Roman" w:cs="Times New Roman"/>
          <w:sz w:val="28"/>
          <w:szCs w:val="28"/>
          <w:lang w:eastAsia="ru-RU"/>
        </w:rPr>
      </w:pPr>
      <w:r w:rsidRPr="00D129DF">
        <w:rPr>
          <w:rFonts w:ascii="Times New Roman" w:eastAsia="Calibri" w:hAnsi="Times New Roman" w:cs="Times New Roman"/>
          <w:sz w:val="28"/>
          <w:szCs w:val="28"/>
          <w:lang w:eastAsia="ru-RU"/>
        </w:rPr>
        <w:t xml:space="preserve">Керуючись </w:t>
      </w:r>
      <w:r w:rsidR="006D43DC" w:rsidRPr="00D129DF">
        <w:rPr>
          <w:rFonts w:ascii="Times New Roman" w:eastAsia="Calibri" w:hAnsi="Times New Roman" w:cs="Times New Roman"/>
          <w:sz w:val="28"/>
          <w:szCs w:val="28"/>
          <w:lang w:eastAsia="ru-RU"/>
        </w:rPr>
        <w:t xml:space="preserve">законами </w:t>
      </w:r>
      <w:r w:rsidRPr="00D129DF">
        <w:rPr>
          <w:rFonts w:ascii="Times New Roman" w:eastAsia="Calibri" w:hAnsi="Times New Roman" w:cs="Times New Roman"/>
          <w:sz w:val="28"/>
          <w:szCs w:val="28"/>
          <w:lang w:eastAsia="ru-RU"/>
        </w:rPr>
        <w:t>України «Про місцеве самоврядування в Україні»,</w:t>
      </w:r>
      <w:r w:rsidR="006D43DC" w:rsidRPr="00D129DF">
        <w:rPr>
          <w:rFonts w:ascii="Times New Roman" w:eastAsia="Calibri" w:hAnsi="Times New Roman" w:cs="Times New Roman"/>
          <w:sz w:val="28"/>
          <w:szCs w:val="28"/>
          <w:lang w:eastAsia="ru-RU"/>
        </w:rPr>
        <w:t xml:space="preserve"> “Про освіту”, “Про позашкільну освіту”,</w:t>
      </w:r>
      <w:r w:rsidRPr="00D129DF">
        <w:rPr>
          <w:rFonts w:ascii="Times New Roman" w:eastAsia="Calibri" w:hAnsi="Times New Roman" w:cs="Times New Roman"/>
          <w:sz w:val="28"/>
          <w:szCs w:val="28"/>
          <w:lang w:eastAsia="ru-RU"/>
        </w:rPr>
        <w:t xml:space="preserve"> </w:t>
      </w:r>
      <w:r w:rsidR="006D43DC" w:rsidRPr="00D129DF">
        <w:rPr>
          <w:rFonts w:ascii="Times New Roman" w:eastAsia="Calibri" w:hAnsi="Times New Roman" w:cs="Times New Roman"/>
          <w:sz w:val="28"/>
          <w:szCs w:val="28"/>
          <w:lang w:eastAsia="ru-RU"/>
        </w:rPr>
        <w:t>Цивільним кодексом</w:t>
      </w:r>
      <w:r w:rsidRPr="00D129DF">
        <w:rPr>
          <w:rFonts w:ascii="Times New Roman" w:eastAsia="Calibri" w:hAnsi="Times New Roman" w:cs="Times New Roman"/>
          <w:sz w:val="28"/>
          <w:szCs w:val="28"/>
          <w:lang w:eastAsia="ru-RU"/>
        </w:rPr>
        <w:t xml:space="preserve"> України, </w:t>
      </w:r>
      <w:r w:rsidR="006D43DC" w:rsidRPr="00D129DF">
        <w:rPr>
          <w:rFonts w:ascii="Times New Roman" w:eastAsia="Calibri" w:hAnsi="Times New Roman" w:cs="Times New Roman"/>
          <w:sz w:val="28"/>
          <w:szCs w:val="28"/>
          <w:lang w:eastAsia="ru-RU"/>
        </w:rPr>
        <w:t>Господарським кодексом</w:t>
      </w:r>
      <w:r w:rsidRPr="00D129DF">
        <w:rPr>
          <w:rFonts w:ascii="Times New Roman" w:eastAsia="Calibri" w:hAnsi="Times New Roman" w:cs="Times New Roman"/>
          <w:sz w:val="28"/>
          <w:szCs w:val="28"/>
          <w:lang w:eastAsia="ru-RU"/>
        </w:rPr>
        <w:t xml:space="preserve"> України, на підставі </w:t>
      </w:r>
      <w:r w:rsidRPr="00D129DF">
        <w:rPr>
          <w:rFonts w:ascii="Times New Roman" w:eastAsia="Calibri" w:hAnsi="Times New Roman" w:cs="Calibri"/>
          <w:bCs/>
          <w:sz w:val="28"/>
          <w:szCs w:val="28"/>
          <w:lang w:eastAsia="ru-RU"/>
        </w:rPr>
        <w:t xml:space="preserve">листа начальника відділу освіти Олександри Колісник від </w:t>
      </w:r>
      <w:r w:rsidR="00BE3BFE" w:rsidRPr="00D129DF">
        <w:rPr>
          <w:rFonts w:ascii="Times New Roman" w:eastAsia="Calibri" w:hAnsi="Times New Roman" w:cs="Calibri"/>
          <w:bCs/>
          <w:sz w:val="28"/>
          <w:szCs w:val="28"/>
          <w:lang w:eastAsia="ru-RU"/>
        </w:rPr>
        <w:t xml:space="preserve">10 </w:t>
      </w:r>
      <w:r w:rsidR="006D43DC" w:rsidRPr="00D129DF">
        <w:rPr>
          <w:rFonts w:ascii="Times New Roman" w:eastAsia="Calibri" w:hAnsi="Times New Roman" w:cs="Calibri"/>
          <w:bCs/>
          <w:sz w:val="28"/>
          <w:szCs w:val="28"/>
          <w:lang w:eastAsia="ru-RU"/>
        </w:rPr>
        <w:t>червня</w:t>
      </w:r>
      <w:r w:rsidRPr="00D129DF">
        <w:rPr>
          <w:rFonts w:ascii="Times New Roman" w:eastAsia="Calibri" w:hAnsi="Times New Roman" w:cs="Calibri"/>
          <w:bCs/>
          <w:sz w:val="28"/>
          <w:szCs w:val="28"/>
          <w:lang w:eastAsia="ru-RU"/>
        </w:rPr>
        <w:t xml:space="preserve"> 2024 року № 01-15/</w:t>
      </w:r>
      <w:r w:rsidR="00BE3BFE" w:rsidRPr="00D129DF">
        <w:rPr>
          <w:rFonts w:ascii="Times New Roman" w:eastAsia="Calibri" w:hAnsi="Times New Roman" w:cs="Calibri"/>
          <w:bCs/>
          <w:sz w:val="28"/>
          <w:szCs w:val="28"/>
          <w:lang w:eastAsia="ru-RU"/>
        </w:rPr>
        <w:t>383</w:t>
      </w:r>
      <w:r w:rsidRPr="00D129DF">
        <w:rPr>
          <w:rFonts w:ascii="Times New Roman" w:eastAsia="Calibri" w:hAnsi="Times New Roman" w:cs="Calibri"/>
          <w:bCs/>
          <w:sz w:val="28"/>
          <w:szCs w:val="28"/>
          <w:lang w:eastAsia="ru-RU"/>
        </w:rPr>
        <w:t>,</w:t>
      </w:r>
      <w:r w:rsidRPr="00D129DF">
        <w:rPr>
          <w:rFonts w:ascii="Times New Roman" w:eastAsia="Calibri" w:hAnsi="Times New Roman" w:cs="Times New Roman"/>
          <w:sz w:val="28"/>
          <w:szCs w:val="28"/>
          <w:lang w:eastAsia="ru-RU"/>
        </w:rPr>
        <w:t xml:space="preserve"> </w:t>
      </w:r>
      <w:r w:rsidR="009929B6" w:rsidRPr="00D129DF">
        <w:rPr>
          <w:rFonts w:ascii="Times New Roman" w:eastAsia="Calibri" w:hAnsi="Times New Roman" w:cs="Times New Roman"/>
          <w:sz w:val="28"/>
          <w:szCs w:val="28"/>
          <w:lang w:eastAsia="ru-RU"/>
        </w:rPr>
        <w:t xml:space="preserve">враховуючи рекомендації постійної комісії селищної ради з питань охорони здоров’я, соціального захисту населення, освіти, культури, молоді, фізичної культури і спорту, </w:t>
      </w:r>
      <w:r w:rsidRPr="00D129DF">
        <w:rPr>
          <w:rFonts w:ascii="Times New Roman" w:eastAsia="Calibri" w:hAnsi="Times New Roman" w:cs="Times New Roman"/>
          <w:sz w:val="28"/>
          <w:szCs w:val="28"/>
          <w:lang w:eastAsia="ru-RU"/>
        </w:rPr>
        <w:t xml:space="preserve">з метою забезпечення </w:t>
      </w:r>
      <w:r w:rsidR="006D43DC" w:rsidRPr="00D129DF">
        <w:rPr>
          <w:rFonts w:ascii="Times New Roman" w:eastAsia="Calibri" w:hAnsi="Times New Roman" w:cs="Times New Roman"/>
          <w:sz w:val="28"/>
          <w:szCs w:val="28"/>
          <w:lang w:eastAsia="ru-RU"/>
        </w:rPr>
        <w:t xml:space="preserve">надання </w:t>
      </w:r>
      <w:r w:rsidRPr="00D129DF">
        <w:rPr>
          <w:rFonts w:ascii="Times New Roman" w:eastAsia="Calibri" w:hAnsi="Times New Roman" w:cs="Times New Roman"/>
          <w:sz w:val="28"/>
          <w:szCs w:val="28"/>
          <w:lang w:eastAsia="ru-RU"/>
        </w:rPr>
        <w:t>якісних освітніх послуг</w:t>
      </w:r>
      <w:r w:rsidR="006D43DC" w:rsidRPr="00D129DF">
        <w:rPr>
          <w:rFonts w:ascii="Times New Roman" w:eastAsia="Calibri" w:hAnsi="Times New Roman" w:cs="Times New Roman"/>
          <w:sz w:val="28"/>
          <w:szCs w:val="28"/>
          <w:lang w:eastAsia="ru-RU"/>
        </w:rPr>
        <w:t xml:space="preserve"> з позашкільної освіти </w:t>
      </w:r>
      <w:r w:rsidRPr="00D129DF">
        <w:rPr>
          <w:rFonts w:ascii="Times New Roman" w:eastAsia="Calibri" w:hAnsi="Times New Roman" w:cs="Times New Roman"/>
          <w:sz w:val="28"/>
          <w:szCs w:val="28"/>
          <w:lang w:eastAsia="ru-RU"/>
        </w:rPr>
        <w:t xml:space="preserve"> для </w:t>
      </w:r>
      <w:r w:rsidR="006D43DC" w:rsidRPr="00D129DF">
        <w:rPr>
          <w:rFonts w:ascii="Times New Roman" w:eastAsia="Calibri" w:hAnsi="Times New Roman" w:cs="Times New Roman"/>
          <w:sz w:val="28"/>
          <w:szCs w:val="28"/>
          <w:lang w:eastAsia="ru-RU"/>
        </w:rPr>
        <w:t xml:space="preserve"> дітей та юнацтва</w:t>
      </w:r>
      <w:r w:rsidRPr="00D129DF">
        <w:rPr>
          <w:rFonts w:ascii="Times New Roman" w:eastAsia="Calibri" w:hAnsi="Times New Roman" w:cs="Times New Roman"/>
          <w:sz w:val="28"/>
          <w:szCs w:val="28"/>
          <w:lang w:eastAsia="ru-RU"/>
        </w:rPr>
        <w:t>, виконання нормативних завдань освітнього процесу, оптимізації мережі, ефективного використання матеріально-технічних, кадрових та фінансових ресурсів</w:t>
      </w:r>
      <w:r w:rsidRPr="00D129DF">
        <w:rPr>
          <w:rFonts w:ascii="Times New Roman" w:eastAsia="Calibri" w:hAnsi="Times New Roman" w:cs="Times New Roman"/>
          <w:color w:val="000000"/>
          <w:sz w:val="28"/>
          <w:szCs w:val="28"/>
          <w:lang w:eastAsia="ru-RU"/>
        </w:rPr>
        <w:t>,</w:t>
      </w:r>
      <w:r w:rsidRPr="00D129DF">
        <w:rPr>
          <w:rFonts w:ascii="Times New Roman" w:eastAsia="Calibri" w:hAnsi="Times New Roman" w:cs="Times New Roman"/>
          <w:sz w:val="28"/>
          <w:szCs w:val="28"/>
          <w:lang w:eastAsia="ru-RU"/>
        </w:rPr>
        <w:t xml:space="preserve"> </w:t>
      </w:r>
      <w:r w:rsidRPr="00D129DF">
        <w:rPr>
          <w:rFonts w:ascii="Times New Roman" w:eastAsia="Calibri" w:hAnsi="Times New Roman" w:cs="Times New Roman"/>
          <w:b/>
          <w:sz w:val="28"/>
          <w:szCs w:val="28"/>
          <w:lang w:eastAsia="ru-RU"/>
        </w:rPr>
        <w:t xml:space="preserve">Магдалинівська </w:t>
      </w:r>
      <w:r w:rsidRPr="00D129DF">
        <w:rPr>
          <w:rFonts w:ascii="Times New Roman" w:eastAsia="Calibri" w:hAnsi="Times New Roman" w:cs="Times New Roman"/>
          <w:b/>
          <w:bCs/>
          <w:sz w:val="28"/>
          <w:szCs w:val="28"/>
          <w:lang w:eastAsia="ru-RU"/>
        </w:rPr>
        <w:t>селищна рада,</w:t>
      </w:r>
    </w:p>
    <w:p w14:paraId="50D37C95" w14:textId="77777777" w:rsidR="009929B6" w:rsidRPr="00D129DF" w:rsidRDefault="009929B6" w:rsidP="009929B6">
      <w:pPr>
        <w:spacing w:after="0" w:line="240" w:lineRule="auto"/>
        <w:ind w:firstLine="567"/>
        <w:jc w:val="both"/>
        <w:rPr>
          <w:rFonts w:ascii="Times New Roman" w:eastAsia="Calibri" w:hAnsi="Times New Roman" w:cs="Times New Roman"/>
          <w:sz w:val="28"/>
          <w:szCs w:val="28"/>
          <w:lang w:eastAsia="ru-RU"/>
        </w:rPr>
      </w:pPr>
    </w:p>
    <w:p w14:paraId="4A67CD14" w14:textId="5C5F3552" w:rsidR="003D70DF" w:rsidRPr="00D129DF" w:rsidRDefault="003D70DF" w:rsidP="009929B6">
      <w:pPr>
        <w:spacing w:after="0" w:line="240" w:lineRule="auto"/>
        <w:jc w:val="center"/>
        <w:rPr>
          <w:rFonts w:ascii="Times New Roman" w:eastAsia="Calibri" w:hAnsi="Times New Roman" w:cs="Times New Roman"/>
          <w:b/>
          <w:sz w:val="28"/>
          <w:szCs w:val="28"/>
          <w:lang w:eastAsia="ru-RU"/>
        </w:rPr>
      </w:pPr>
      <w:r w:rsidRPr="00D129DF">
        <w:rPr>
          <w:rFonts w:ascii="Times New Roman" w:eastAsia="Calibri" w:hAnsi="Times New Roman" w:cs="Times New Roman"/>
          <w:b/>
          <w:sz w:val="28"/>
          <w:szCs w:val="28"/>
          <w:lang w:eastAsia="ru-RU"/>
        </w:rPr>
        <w:t>ВИРІШИЛА:</w:t>
      </w:r>
    </w:p>
    <w:p w14:paraId="4B8D78C9" w14:textId="77777777" w:rsidR="009929B6" w:rsidRPr="00D129DF" w:rsidRDefault="009929B6" w:rsidP="009929B6">
      <w:pPr>
        <w:spacing w:after="0" w:line="240" w:lineRule="auto"/>
        <w:jc w:val="center"/>
        <w:rPr>
          <w:rFonts w:ascii="Times New Roman" w:eastAsia="Calibri" w:hAnsi="Times New Roman" w:cs="Times New Roman"/>
          <w:b/>
          <w:sz w:val="28"/>
          <w:szCs w:val="28"/>
          <w:lang w:eastAsia="ru-RU"/>
        </w:rPr>
      </w:pPr>
    </w:p>
    <w:p w14:paraId="46DD306C" w14:textId="59D7B67C" w:rsidR="006D43DC" w:rsidRPr="00D129DF" w:rsidRDefault="003D70DF" w:rsidP="009929B6">
      <w:pPr>
        <w:pStyle w:val="1"/>
        <w:shd w:val="clear" w:color="auto" w:fill="FFFFFF"/>
        <w:spacing w:before="0" w:line="240" w:lineRule="auto"/>
        <w:ind w:firstLine="567"/>
        <w:jc w:val="both"/>
        <w:rPr>
          <w:rFonts w:ascii="Times New Roman" w:eastAsia="Times New Roman" w:hAnsi="Times New Roman" w:cs="Times New Roman"/>
          <w:color w:val="auto"/>
          <w:kern w:val="36"/>
          <w:sz w:val="28"/>
          <w:szCs w:val="28"/>
        </w:rPr>
      </w:pPr>
      <w:r w:rsidRPr="00D129DF">
        <w:rPr>
          <w:rFonts w:ascii="Times New Roman" w:hAnsi="Times New Roman" w:cs="Times New Roman"/>
          <w:color w:val="auto"/>
          <w:sz w:val="28"/>
          <w:szCs w:val="28"/>
        </w:rPr>
        <w:t xml:space="preserve">1. </w:t>
      </w:r>
      <w:r w:rsidR="006D43DC" w:rsidRPr="00D129DF">
        <w:rPr>
          <w:rFonts w:ascii="Times New Roman" w:hAnsi="Times New Roman"/>
          <w:bCs/>
          <w:color w:val="auto"/>
          <w:sz w:val="28"/>
          <w:szCs w:val="28"/>
          <w:lang w:eastAsia="ru-RU"/>
        </w:rPr>
        <w:t>Припинити юридичн</w:t>
      </w:r>
      <w:r w:rsidR="0040459F" w:rsidRPr="00D129DF">
        <w:rPr>
          <w:rFonts w:ascii="Times New Roman" w:hAnsi="Times New Roman"/>
          <w:bCs/>
          <w:color w:val="auto"/>
          <w:sz w:val="28"/>
          <w:szCs w:val="28"/>
          <w:lang w:eastAsia="ru-RU"/>
        </w:rPr>
        <w:t>у</w:t>
      </w:r>
      <w:r w:rsidR="006D43DC" w:rsidRPr="00D129DF">
        <w:rPr>
          <w:rFonts w:ascii="Times New Roman" w:hAnsi="Times New Roman"/>
          <w:bCs/>
          <w:color w:val="auto"/>
          <w:sz w:val="28"/>
          <w:szCs w:val="28"/>
          <w:lang w:eastAsia="ru-RU"/>
        </w:rPr>
        <w:t xml:space="preserve"> особ</w:t>
      </w:r>
      <w:r w:rsidR="0040459F" w:rsidRPr="00D129DF">
        <w:rPr>
          <w:rFonts w:ascii="Times New Roman" w:hAnsi="Times New Roman"/>
          <w:bCs/>
          <w:color w:val="auto"/>
          <w:sz w:val="28"/>
          <w:szCs w:val="28"/>
          <w:lang w:eastAsia="ru-RU"/>
        </w:rPr>
        <w:t>у</w:t>
      </w:r>
      <w:r w:rsidR="006D43DC" w:rsidRPr="00D129DF">
        <w:rPr>
          <w:rFonts w:ascii="Times New Roman" w:hAnsi="Times New Roman"/>
          <w:bCs/>
          <w:color w:val="auto"/>
          <w:sz w:val="28"/>
          <w:szCs w:val="28"/>
          <w:lang w:eastAsia="ru-RU"/>
        </w:rPr>
        <w:t xml:space="preserve"> </w:t>
      </w:r>
      <w:bookmarkStart w:id="1" w:name="_Hlk168643513"/>
      <w:r w:rsidR="006D43DC" w:rsidRPr="00D129DF">
        <w:rPr>
          <w:rFonts w:ascii="Times New Roman" w:hAnsi="Times New Roman"/>
          <w:bCs/>
          <w:color w:val="auto"/>
          <w:sz w:val="28"/>
          <w:szCs w:val="28"/>
          <w:lang w:eastAsia="ru-RU"/>
        </w:rPr>
        <w:t xml:space="preserve">- </w:t>
      </w:r>
      <w:r w:rsidR="006D43DC" w:rsidRPr="00D129DF">
        <w:rPr>
          <w:rFonts w:ascii="Times New Roman" w:eastAsia="Calibri" w:hAnsi="Times New Roman" w:cs="Times New Roman"/>
          <w:color w:val="auto"/>
          <w:sz w:val="28"/>
          <w:szCs w:val="28"/>
          <w:lang w:eastAsia="ru-RU"/>
        </w:rPr>
        <w:t>комунальний заклад “Центр позашкільного розвитку дітей та юнацтва” Магдалинівської селищної ради (код ЄДРПОУ –</w:t>
      </w:r>
      <w:r w:rsidR="006D43DC" w:rsidRPr="00D129DF">
        <w:rPr>
          <w:rFonts w:ascii="Times New Roman" w:eastAsia="Times New Roman" w:hAnsi="Times New Roman" w:cs="Times New Roman"/>
          <w:color w:val="auto"/>
          <w:kern w:val="36"/>
          <w:sz w:val="28"/>
          <w:szCs w:val="28"/>
        </w:rPr>
        <w:t xml:space="preserve"> 44427013) </w:t>
      </w:r>
      <w:bookmarkEnd w:id="1"/>
      <w:r w:rsidR="006D43DC" w:rsidRPr="00D129DF">
        <w:rPr>
          <w:rFonts w:ascii="Times New Roman" w:eastAsia="Times New Roman" w:hAnsi="Times New Roman" w:cs="Times New Roman"/>
          <w:color w:val="auto"/>
          <w:kern w:val="36"/>
          <w:sz w:val="28"/>
          <w:szCs w:val="28"/>
        </w:rPr>
        <w:t>шляхом ліквідації.</w:t>
      </w:r>
    </w:p>
    <w:p w14:paraId="4BC1DD65" w14:textId="01097817" w:rsidR="003D70DF" w:rsidRPr="00D129DF" w:rsidRDefault="003D70DF" w:rsidP="009929B6">
      <w:pPr>
        <w:spacing w:after="0" w:line="240" w:lineRule="auto"/>
        <w:ind w:firstLine="567"/>
        <w:jc w:val="both"/>
        <w:rPr>
          <w:rFonts w:ascii="Times New Roman" w:eastAsia="Times New Roman" w:hAnsi="Times New Roman" w:cs="Times New Roman"/>
          <w:kern w:val="36"/>
          <w:sz w:val="28"/>
          <w:szCs w:val="28"/>
        </w:rPr>
      </w:pPr>
      <w:r w:rsidRPr="00D129DF">
        <w:rPr>
          <w:rFonts w:ascii="Times New Roman" w:eastAsia="Calibri" w:hAnsi="Times New Roman" w:cs="Times New Roman"/>
          <w:sz w:val="28"/>
          <w:szCs w:val="28"/>
          <w:lang w:eastAsia="ru-RU"/>
        </w:rPr>
        <w:t>2.</w:t>
      </w:r>
      <w:r w:rsidRPr="00D129DF">
        <w:rPr>
          <w:rFonts w:ascii="Times New Roman" w:eastAsia="Calibri" w:hAnsi="Times New Roman" w:cs="Times New Roman"/>
          <w:sz w:val="28"/>
          <w:szCs w:val="28"/>
          <w:shd w:val="clear" w:color="auto" w:fill="FFFFFF"/>
          <w:lang w:eastAsia="ru-RU"/>
        </w:rPr>
        <w:t xml:space="preserve"> </w:t>
      </w:r>
      <w:r w:rsidR="006D43DC" w:rsidRPr="00D129DF">
        <w:rPr>
          <w:rFonts w:ascii="Times New Roman" w:eastAsia="Calibri" w:hAnsi="Times New Roman" w:cs="Times New Roman"/>
          <w:sz w:val="28"/>
          <w:szCs w:val="28"/>
          <w:shd w:val="clear" w:color="auto" w:fill="FFFFFF"/>
          <w:lang w:eastAsia="ru-RU"/>
        </w:rPr>
        <w:t xml:space="preserve">Створити ліквідаційну комісію з припинення юридичної особи - </w:t>
      </w:r>
      <w:r w:rsidR="006D43DC" w:rsidRPr="00D129DF">
        <w:rPr>
          <w:rFonts w:ascii="Times New Roman" w:hAnsi="Times New Roman"/>
          <w:bCs/>
          <w:sz w:val="28"/>
          <w:szCs w:val="28"/>
          <w:lang w:eastAsia="ru-RU"/>
        </w:rPr>
        <w:t xml:space="preserve"> </w:t>
      </w:r>
      <w:r w:rsidR="006D43DC" w:rsidRPr="00D129DF">
        <w:rPr>
          <w:rFonts w:ascii="Times New Roman" w:eastAsia="Calibri" w:hAnsi="Times New Roman" w:cs="Times New Roman"/>
          <w:sz w:val="28"/>
          <w:szCs w:val="28"/>
          <w:lang w:eastAsia="ru-RU"/>
        </w:rPr>
        <w:t>комунального заклад</w:t>
      </w:r>
      <w:r w:rsidR="00236A78" w:rsidRPr="00D129DF">
        <w:rPr>
          <w:rFonts w:ascii="Times New Roman" w:eastAsia="Calibri" w:hAnsi="Times New Roman" w:cs="Times New Roman"/>
          <w:sz w:val="28"/>
          <w:szCs w:val="28"/>
          <w:lang w:eastAsia="ru-RU"/>
        </w:rPr>
        <w:t>у</w:t>
      </w:r>
      <w:r w:rsidR="006D43DC" w:rsidRPr="00D129DF">
        <w:rPr>
          <w:rFonts w:ascii="Times New Roman" w:eastAsia="Calibri" w:hAnsi="Times New Roman" w:cs="Times New Roman"/>
          <w:sz w:val="28"/>
          <w:szCs w:val="28"/>
          <w:lang w:eastAsia="ru-RU"/>
        </w:rPr>
        <w:t xml:space="preserve"> “Центр позашкільного розвитку дітей та юнацтва” Магдалинівської селищної ради (код ЄДРПОУ –</w:t>
      </w:r>
      <w:r w:rsidR="009929B6" w:rsidRPr="00D129DF">
        <w:rPr>
          <w:rFonts w:ascii="Times New Roman" w:eastAsia="Times New Roman" w:hAnsi="Times New Roman" w:cs="Times New Roman"/>
          <w:kern w:val="36"/>
          <w:sz w:val="28"/>
          <w:szCs w:val="28"/>
        </w:rPr>
        <w:t xml:space="preserve"> 44427013) згідно з додатком</w:t>
      </w:r>
      <w:r w:rsidR="006D43DC" w:rsidRPr="00D129DF">
        <w:rPr>
          <w:rFonts w:ascii="Times New Roman" w:eastAsia="Times New Roman" w:hAnsi="Times New Roman" w:cs="Times New Roman"/>
          <w:kern w:val="36"/>
          <w:sz w:val="28"/>
          <w:szCs w:val="28"/>
        </w:rPr>
        <w:t>.</w:t>
      </w:r>
    </w:p>
    <w:p w14:paraId="32656184" w14:textId="63585715" w:rsidR="006D43DC" w:rsidRPr="00D129DF" w:rsidRDefault="006D43DC" w:rsidP="009929B6">
      <w:pPr>
        <w:spacing w:after="0" w:line="240" w:lineRule="auto"/>
        <w:ind w:firstLine="567"/>
        <w:jc w:val="both"/>
        <w:rPr>
          <w:rFonts w:ascii="Times New Roman" w:eastAsia="Times New Roman" w:hAnsi="Times New Roman" w:cs="Times New Roman"/>
          <w:kern w:val="36"/>
          <w:sz w:val="28"/>
          <w:szCs w:val="28"/>
        </w:rPr>
      </w:pPr>
      <w:r w:rsidRPr="00D129DF">
        <w:rPr>
          <w:rFonts w:ascii="Times New Roman" w:eastAsia="Times New Roman" w:hAnsi="Times New Roman" w:cs="Times New Roman"/>
          <w:kern w:val="36"/>
          <w:sz w:val="28"/>
          <w:szCs w:val="28"/>
        </w:rPr>
        <w:t>3. Голові ліквідаційної комісії</w:t>
      </w:r>
      <w:r w:rsidRPr="00D129DF">
        <w:rPr>
          <w:rFonts w:ascii="Times New Roman" w:eastAsia="Calibri" w:hAnsi="Times New Roman" w:cs="Times New Roman"/>
          <w:sz w:val="28"/>
          <w:szCs w:val="28"/>
          <w:lang w:eastAsia="ru-RU"/>
        </w:rPr>
        <w:t xml:space="preserve"> комунального заклад</w:t>
      </w:r>
      <w:r w:rsidR="00236A78" w:rsidRPr="00D129DF">
        <w:rPr>
          <w:rFonts w:ascii="Times New Roman" w:eastAsia="Calibri" w:hAnsi="Times New Roman" w:cs="Times New Roman"/>
          <w:sz w:val="28"/>
          <w:szCs w:val="28"/>
          <w:lang w:eastAsia="ru-RU"/>
        </w:rPr>
        <w:t>у</w:t>
      </w:r>
      <w:r w:rsidRPr="00D129DF">
        <w:rPr>
          <w:rFonts w:ascii="Times New Roman" w:eastAsia="Calibri" w:hAnsi="Times New Roman" w:cs="Times New Roman"/>
          <w:sz w:val="28"/>
          <w:szCs w:val="28"/>
          <w:lang w:eastAsia="ru-RU"/>
        </w:rPr>
        <w:t xml:space="preserve"> “Центр позашкільного розвитку дітей та юнацтва” Магдалинівської селищної ради (код ЄДРПОУ –</w:t>
      </w:r>
      <w:r w:rsidRPr="00D129DF">
        <w:rPr>
          <w:rFonts w:ascii="Times New Roman" w:eastAsia="Times New Roman" w:hAnsi="Times New Roman" w:cs="Times New Roman"/>
          <w:kern w:val="36"/>
          <w:sz w:val="28"/>
          <w:szCs w:val="28"/>
        </w:rPr>
        <w:t xml:space="preserve"> 44427013)</w:t>
      </w:r>
      <w:r w:rsidR="009929B6" w:rsidRPr="00D129DF">
        <w:rPr>
          <w:rFonts w:ascii="Times New Roman" w:eastAsia="Times New Roman" w:hAnsi="Times New Roman" w:cs="Times New Roman"/>
          <w:kern w:val="36"/>
          <w:sz w:val="28"/>
          <w:szCs w:val="28"/>
        </w:rPr>
        <w:t xml:space="preserve"> Ірині КАПШУК</w:t>
      </w:r>
      <w:r w:rsidR="00504B75" w:rsidRPr="00D129DF">
        <w:rPr>
          <w:rFonts w:ascii="Times New Roman" w:eastAsia="Times New Roman" w:hAnsi="Times New Roman" w:cs="Times New Roman"/>
          <w:kern w:val="36"/>
          <w:sz w:val="28"/>
          <w:szCs w:val="28"/>
        </w:rPr>
        <w:t>:</w:t>
      </w:r>
    </w:p>
    <w:p w14:paraId="687854CF" w14:textId="4F11B73D" w:rsidR="00504B75" w:rsidRPr="00D129DF" w:rsidRDefault="00504B75" w:rsidP="009929B6">
      <w:pPr>
        <w:spacing w:after="0" w:line="240" w:lineRule="auto"/>
        <w:ind w:firstLine="567"/>
        <w:jc w:val="both"/>
        <w:rPr>
          <w:rFonts w:ascii="Times New Roman" w:eastAsia="Calibri" w:hAnsi="Times New Roman" w:cs="Times New Roman"/>
          <w:sz w:val="28"/>
          <w:szCs w:val="28"/>
          <w:lang w:eastAsia="ru-RU"/>
        </w:rPr>
      </w:pPr>
      <w:r w:rsidRPr="00D129DF">
        <w:rPr>
          <w:rFonts w:ascii="Times New Roman" w:eastAsia="Times New Roman" w:hAnsi="Times New Roman" w:cs="Times New Roman"/>
          <w:kern w:val="36"/>
          <w:sz w:val="28"/>
          <w:szCs w:val="28"/>
        </w:rPr>
        <w:t>3.1.</w:t>
      </w:r>
      <w:r w:rsidR="009929B6" w:rsidRPr="00D129DF">
        <w:rPr>
          <w:rFonts w:ascii="Times New Roman" w:eastAsia="Times New Roman" w:hAnsi="Times New Roman" w:cs="Times New Roman"/>
          <w:kern w:val="36"/>
          <w:sz w:val="28"/>
          <w:szCs w:val="28"/>
        </w:rPr>
        <w:t xml:space="preserve"> </w:t>
      </w:r>
      <w:r w:rsidRPr="00D129DF">
        <w:rPr>
          <w:rFonts w:ascii="Times New Roman" w:eastAsia="Times New Roman" w:hAnsi="Times New Roman" w:cs="Times New Roman"/>
          <w:kern w:val="36"/>
          <w:sz w:val="28"/>
          <w:szCs w:val="28"/>
        </w:rPr>
        <w:t xml:space="preserve">Подати державному реєстратору рішення щодо припинення </w:t>
      </w:r>
      <w:r w:rsidR="00B22F7A" w:rsidRPr="00D129DF">
        <w:rPr>
          <w:rFonts w:ascii="Times New Roman" w:eastAsia="Times New Roman" w:hAnsi="Times New Roman" w:cs="Times New Roman"/>
          <w:kern w:val="36"/>
          <w:sz w:val="28"/>
          <w:szCs w:val="28"/>
        </w:rPr>
        <w:t xml:space="preserve"> </w:t>
      </w:r>
      <w:r w:rsidRPr="00D129DF">
        <w:rPr>
          <w:rFonts w:ascii="Times New Roman" w:eastAsia="Times New Roman" w:hAnsi="Times New Roman" w:cs="Times New Roman"/>
          <w:kern w:val="36"/>
          <w:sz w:val="28"/>
          <w:szCs w:val="28"/>
        </w:rPr>
        <w:t xml:space="preserve">юридичної особи </w:t>
      </w:r>
      <w:r w:rsidRPr="00D129DF">
        <w:rPr>
          <w:rFonts w:ascii="Times New Roman" w:eastAsia="Calibri" w:hAnsi="Times New Roman" w:cs="Times New Roman"/>
          <w:sz w:val="28"/>
          <w:szCs w:val="28"/>
          <w:lang w:eastAsia="ru-RU"/>
        </w:rPr>
        <w:t>комунального закладу “Центр позашкільного розвитку дітей та юнацтва” Магдалинівської селищної ради протягом 3 днів з моменту прийняття даного рішення.</w:t>
      </w:r>
    </w:p>
    <w:p w14:paraId="4BE87925" w14:textId="75AF8D9A" w:rsidR="00504B75" w:rsidRPr="00D129DF" w:rsidRDefault="00504B75" w:rsidP="009929B6">
      <w:pPr>
        <w:spacing w:after="0" w:line="240" w:lineRule="auto"/>
        <w:ind w:firstLine="567"/>
        <w:jc w:val="both"/>
        <w:rPr>
          <w:rFonts w:ascii="Times New Roman" w:eastAsia="Calibri" w:hAnsi="Times New Roman" w:cs="Times New Roman"/>
          <w:sz w:val="28"/>
          <w:szCs w:val="28"/>
          <w:lang w:eastAsia="ru-RU"/>
        </w:rPr>
      </w:pPr>
      <w:r w:rsidRPr="00D129DF">
        <w:rPr>
          <w:rFonts w:ascii="Times New Roman" w:eastAsia="Calibri" w:hAnsi="Times New Roman" w:cs="Times New Roman"/>
          <w:sz w:val="28"/>
          <w:szCs w:val="28"/>
          <w:lang w:eastAsia="ru-RU"/>
        </w:rPr>
        <w:t>3.2.</w:t>
      </w:r>
      <w:r w:rsidR="009929B6" w:rsidRPr="00D129DF">
        <w:rPr>
          <w:rFonts w:ascii="Times New Roman" w:eastAsia="Calibri" w:hAnsi="Times New Roman" w:cs="Times New Roman"/>
          <w:sz w:val="28"/>
          <w:szCs w:val="28"/>
          <w:lang w:eastAsia="ru-RU"/>
        </w:rPr>
        <w:t xml:space="preserve"> </w:t>
      </w:r>
      <w:r w:rsidR="000E39C2" w:rsidRPr="00D129DF">
        <w:rPr>
          <w:rFonts w:ascii="Times New Roman" w:eastAsia="Calibri" w:hAnsi="Times New Roman" w:cs="Times New Roman"/>
          <w:sz w:val="28"/>
          <w:szCs w:val="28"/>
          <w:lang w:eastAsia="ru-RU"/>
        </w:rPr>
        <w:t>Встановити строк для заявлення вимог кредиторами протягом двох місяців з дня оприлюднення повідомлення на офіційному веб-сайті органу, що здійснює регулювання державної політики у сфері державної реєстрації про припинення юридичної особи.</w:t>
      </w:r>
    </w:p>
    <w:p w14:paraId="0903C947" w14:textId="6AD8431B" w:rsidR="000E39C2" w:rsidRPr="00D129DF" w:rsidRDefault="000E39C2" w:rsidP="009929B6">
      <w:pPr>
        <w:spacing w:after="0" w:line="240" w:lineRule="auto"/>
        <w:ind w:firstLine="567"/>
        <w:jc w:val="both"/>
        <w:rPr>
          <w:rFonts w:ascii="Times New Roman" w:eastAsia="Calibri" w:hAnsi="Times New Roman" w:cs="Times New Roman"/>
          <w:sz w:val="28"/>
          <w:szCs w:val="28"/>
          <w:lang w:eastAsia="ru-RU"/>
        </w:rPr>
      </w:pPr>
      <w:r w:rsidRPr="00D129DF">
        <w:rPr>
          <w:rFonts w:ascii="Times New Roman" w:eastAsia="Calibri" w:hAnsi="Times New Roman" w:cs="Times New Roman"/>
          <w:sz w:val="28"/>
          <w:szCs w:val="28"/>
          <w:lang w:eastAsia="ru-RU"/>
        </w:rPr>
        <w:t>3.3</w:t>
      </w:r>
      <w:r w:rsidR="009929B6" w:rsidRPr="00D129DF">
        <w:rPr>
          <w:rFonts w:ascii="Times New Roman" w:eastAsia="Calibri" w:hAnsi="Times New Roman" w:cs="Times New Roman"/>
          <w:sz w:val="28"/>
          <w:szCs w:val="28"/>
          <w:lang w:eastAsia="ru-RU"/>
        </w:rPr>
        <w:t>.</w:t>
      </w:r>
      <w:r w:rsidRPr="00D129DF">
        <w:rPr>
          <w:rFonts w:ascii="Times New Roman" w:eastAsia="Calibri" w:hAnsi="Times New Roman" w:cs="Times New Roman"/>
          <w:sz w:val="28"/>
          <w:szCs w:val="28"/>
          <w:lang w:eastAsia="ru-RU"/>
        </w:rPr>
        <w:t xml:space="preserve"> У встановленому порядку подати документи, визначені Законом України “Про державну реєстрації юридичних осіб, фізичних осіб-</w:t>
      </w:r>
      <w:r w:rsidR="00BE216B" w:rsidRPr="00D129DF">
        <w:rPr>
          <w:rFonts w:ascii="Times New Roman" w:eastAsia="Calibri" w:hAnsi="Times New Roman" w:cs="Times New Roman"/>
          <w:sz w:val="28"/>
          <w:szCs w:val="28"/>
          <w:lang w:eastAsia="ru-RU"/>
        </w:rPr>
        <w:t>п</w:t>
      </w:r>
      <w:r w:rsidRPr="00D129DF">
        <w:rPr>
          <w:rFonts w:ascii="Times New Roman" w:eastAsia="Calibri" w:hAnsi="Times New Roman" w:cs="Times New Roman"/>
          <w:sz w:val="28"/>
          <w:szCs w:val="28"/>
          <w:lang w:eastAsia="ru-RU"/>
        </w:rPr>
        <w:t>ідприєм</w:t>
      </w:r>
      <w:r w:rsidR="00846510" w:rsidRPr="00D129DF">
        <w:rPr>
          <w:rFonts w:ascii="Times New Roman" w:eastAsia="Calibri" w:hAnsi="Times New Roman" w:cs="Times New Roman"/>
          <w:sz w:val="28"/>
          <w:szCs w:val="28"/>
          <w:lang w:eastAsia="ru-RU"/>
        </w:rPr>
        <w:t>ців та громадськи</w:t>
      </w:r>
      <w:r w:rsidR="00BE3BFE" w:rsidRPr="00D129DF">
        <w:rPr>
          <w:rFonts w:ascii="Times New Roman" w:eastAsia="Calibri" w:hAnsi="Times New Roman" w:cs="Times New Roman"/>
          <w:sz w:val="28"/>
          <w:szCs w:val="28"/>
          <w:lang w:eastAsia="ru-RU"/>
        </w:rPr>
        <w:t>х</w:t>
      </w:r>
      <w:r w:rsidR="00846510" w:rsidRPr="00D129DF">
        <w:rPr>
          <w:rFonts w:ascii="Times New Roman" w:eastAsia="Calibri" w:hAnsi="Times New Roman" w:cs="Times New Roman"/>
          <w:sz w:val="28"/>
          <w:szCs w:val="28"/>
          <w:lang w:eastAsia="ru-RU"/>
        </w:rPr>
        <w:t xml:space="preserve"> формувань” до державного реєстратора для внесення запису </w:t>
      </w:r>
      <w:r w:rsidR="00846510" w:rsidRPr="00D129DF">
        <w:rPr>
          <w:rFonts w:ascii="Times New Roman" w:eastAsia="Calibri" w:hAnsi="Times New Roman" w:cs="Times New Roman"/>
          <w:sz w:val="28"/>
          <w:szCs w:val="28"/>
          <w:lang w:eastAsia="ru-RU"/>
        </w:rPr>
        <w:lastRenderedPageBreak/>
        <w:t>до Єдиного державного реєстру юридичних осіб, фізичних осіб–підприємців та громадських формувань про припинення</w:t>
      </w:r>
      <w:r w:rsidR="00B22F7A" w:rsidRPr="00D129DF">
        <w:rPr>
          <w:rFonts w:ascii="Times New Roman" w:eastAsia="Calibri" w:hAnsi="Times New Roman" w:cs="Times New Roman"/>
          <w:sz w:val="28"/>
          <w:szCs w:val="28"/>
          <w:lang w:eastAsia="ru-RU"/>
        </w:rPr>
        <w:t xml:space="preserve"> </w:t>
      </w:r>
      <w:r w:rsidR="00846510" w:rsidRPr="00D129DF">
        <w:rPr>
          <w:rFonts w:ascii="Times New Roman" w:eastAsia="Calibri" w:hAnsi="Times New Roman" w:cs="Times New Roman"/>
          <w:sz w:val="28"/>
          <w:szCs w:val="28"/>
          <w:lang w:eastAsia="ru-RU"/>
        </w:rPr>
        <w:t>юридичної особи.</w:t>
      </w:r>
    </w:p>
    <w:p w14:paraId="55A8F490" w14:textId="125C992A" w:rsidR="00846510" w:rsidRPr="00D129DF" w:rsidRDefault="00846510" w:rsidP="009929B6">
      <w:pPr>
        <w:spacing w:after="0" w:line="240" w:lineRule="auto"/>
        <w:ind w:firstLine="567"/>
        <w:jc w:val="both"/>
        <w:rPr>
          <w:rFonts w:ascii="Times New Roman" w:eastAsia="Calibri" w:hAnsi="Times New Roman" w:cs="Times New Roman"/>
          <w:sz w:val="28"/>
          <w:szCs w:val="28"/>
          <w:lang w:eastAsia="ru-RU"/>
        </w:rPr>
      </w:pPr>
      <w:r w:rsidRPr="00D129DF">
        <w:rPr>
          <w:rFonts w:ascii="Times New Roman" w:eastAsia="Calibri" w:hAnsi="Times New Roman" w:cs="Times New Roman"/>
          <w:sz w:val="28"/>
          <w:szCs w:val="28"/>
          <w:lang w:eastAsia="ru-RU"/>
        </w:rPr>
        <w:t xml:space="preserve">4. Встановити термін припинення юридичної особи - </w:t>
      </w:r>
      <w:bookmarkStart w:id="2" w:name="_Hlk168645493"/>
      <w:r w:rsidRPr="00D129DF">
        <w:rPr>
          <w:rFonts w:ascii="Times New Roman" w:eastAsia="Calibri" w:hAnsi="Times New Roman" w:cs="Times New Roman"/>
          <w:sz w:val="28"/>
          <w:szCs w:val="28"/>
          <w:lang w:eastAsia="ru-RU"/>
        </w:rPr>
        <w:t xml:space="preserve">комунального </w:t>
      </w:r>
      <w:bookmarkStart w:id="3" w:name="_Hlk168645391"/>
      <w:r w:rsidRPr="00D129DF">
        <w:rPr>
          <w:rFonts w:ascii="Times New Roman" w:eastAsia="Calibri" w:hAnsi="Times New Roman" w:cs="Times New Roman"/>
          <w:sz w:val="28"/>
          <w:szCs w:val="28"/>
          <w:lang w:eastAsia="ru-RU"/>
        </w:rPr>
        <w:t>заклад</w:t>
      </w:r>
      <w:r w:rsidR="00EA529D" w:rsidRPr="00D129DF">
        <w:rPr>
          <w:rFonts w:ascii="Times New Roman" w:eastAsia="Calibri" w:hAnsi="Times New Roman" w:cs="Times New Roman"/>
          <w:sz w:val="28"/>
          <w:szCs w:val="28"/>
          <w:lang w:eastAsia="ru-RU"/>
        </w:rPr>
        <w:t>у</w:t>
      </w:r>
      <w:r w:rsidRPr="00D129DF">
        <w:rPr>
          <w:rFonts w:ascii="Times New Roman" w:eastAsia="Calibri" w:hAnsi="Times New Roman" w:cs="Times New Roman"/>
          <w:sz w:val="28"/>
          <w:szCs w:val="28"/>
          <w:lang w:eastAsia="ru-RU"/>
        </w:rPr>
        <w:t xml:space="preserve"> “Центр позашкільного розвитку дітей та юнацтва” Магдалинівської селищної ради</w:t>
      </w:r>
      <w:bookmarkEnd w:id="2"/>
      <w:r w:rsidRPr="00D129DF">
        <w:rPr>
          <w:rFonts w:ascii="Times New Roman" w:eastAsia="Calibri" w:hAnsi="Times New Roman" w:cs="Times New Roman"/>
          <w:sz w:val="28"/>
          <w:szCs w:val="28"/>
          <w:lang w:eastAsia="ru-RU"/>
        </w:rPr>
        <w:t xml:space="preserve"> </w:t>
      </w:r>
      <w:bookmarkEnd w:id="3"/>
      <w:r w:rsidRPr="00D129DF">
        <w:rPr>
          <w:rFonts w:ascii="Times New Roman" w:eastAsia="Calibri" w:hAnsi="Times New Roman" w:cs="Times New Roman"/>
          <w:sz w:val="28"/>
          <w:szCs w:val="28"/>
          <w:lang w:eastAsia="ru-RU"/>
        </w:rPr>
        <w:t>-</w:t>
      </w:r>
      <w:r w:rsidR="00B22F7A" w:rsidRPr="00D129DF">
        <w:rPr>
          <w:rFonts w:ascii="Times New Roman" w:eastAsia="Calibri" w:hAnsi="Times New Roman" w:cs="Times New Roman"/>
          <w:sz w:val="28"/>
          <w:szCs w:val="28"/>
          <w:lang w:eastAsia="ru-RU"/>
        </w:rPr>
        <w:t xml:space="preserve"> </w:t>
      </w:r>
      <w:r w:rsidRPr="00D129DF">
        <w:rPr>
          <w:rFonts w:ascii="Times New Roman" w:eastAsia="Calibri" w:hAnsi="Times New Roman" w:cs="Times New Roman"/>
          <w:sz w:val="28"/>
          <w:szCs w:val="28"/>
          <w:lang w:eastAsia="ru-RU"/>
        </w:rPr>
        <w:t>не менше, ніж два місяці з дати прийняття рішення, у порядку, встановленому чинним законодавством України.</w:t>
      </w:r>
    </w:p>
    <w:p w14:paraId="2BBFF93B" w14:textId="6CA05EE6" w:rsidR="00846510" w:rsidRPr="00D129DF" w:rsidRDefault="00846510" w:rsidP="009929B6">
      <w:pPr>
        <w:spacing w:after="0" w:line="240" w:lineRule="auto"/>
        <w:ind w:firstLine="567"/>
        <w:jc w:val="both"/>
        <w:rPr>
          <w:rFonts w:ascii="Times New Roman" w:eastAsia="Calibri" w:hAnsi="Times New Roman" w:cs="Times New Roman"/>
          <w:sz w:val="28"/>
          <w:szCs w:val="28"/>
          <w:lang w:eastAsia="ru-RU"/>
        </w:rPr>
      </w:pPr>
      <w:r w:rsidRPr="00D129DF">
        <w:rPr>
          <w:rFonts w:ascii="Times New Roman" w:eastAsia="Calibri" w:hAnsi="Times New Roman" w:cs="Times New Roman"/>
          <w:sz w:val="28"/>
          <w:szCs w:val="28"/>
          <w:lang w:eastAsia="ru-RU"/>
        </w:rPr>
        <w:t>5.</w:t>
      </w:r>
      <w:r w:rsidR="00B22F7A" w:rsidRPr="00D129DF">
        <w:rPr>
          <w:rFonts w:ascii="Times New Roman" w:eastAsia="Calibri" w:hAnsi="Times New Roman" w:cs="Times New Roman"/>
          <w:sz w:val="28"/>
          <w:szCs w:val="28"/>
          <w:lang w:eastAsia="ru-RU"/>
        </w:rPr>
        <w:t xml:space="preserve"> </w:t>
      </w:r>
      <w:r w:rsidRPr="00D129DF">
        <w:rPr>
          <w:rFonts w:ascii="Times New Roman" w:eastAsia="Calibri" w:hAnsi="Times New Roman" w:cs="Times New Roman"/>
          <w:sz w:val="28"/>
          <w:szCs w:val="28"/>
          <w:lang w:eastAsia="ru-RU"/>
        </w:rPr>
        <w:t xml:space="preserve">Начальнику </w:t>
      </w:r>
      <w:r w:rsidR="00EA529D" w:rsidRPr="00D129DF">
        <w:rPr>
          <w:rFonts w:ascii="Times New Roman" w:eastAsia="Calibri" w:hAnsi="Times New Roman" w:cs="Times New Roman"/>
          <w:sz w:val="28"/>
          <w:szCs w:val="28"/>
          <w:lang w:eastAsia="ru-RU"/>
        </w:rPr>
        <w:t>відділу освіти Магдалинівської селищної ради (</w:t>
      </w:r>
      <w:r w:rsidR="009929B6" w:rsidRPr="00D129DF">
        <w:rPr>
          <w:rFonts w:ascii="Times New Roman" w:eastAsia="Calibri" w:hAnsi="Times New Roman" w:cs="Times New Roman"/>
          <w:sz w:val="28"/>
          <w:szCs w:val="28"/>
          <w:lang w:eastAsia="ru-RU"/>
        </w:rPr>
        <w:t xml:space="preserve">Олександрі </w:t>
      </w:r>
      <w:r w:rsidR="00EA529D" w:rsidRPr="00D129DF">
        <w:rPr>
          <w:rFonts w:ascii="Times New Roman" w:eastAsia="Calibri" w:hAnsi="Times New Roman" w:cs="Times New Roman"/>
          <w:sz w:val="28"/>
          <w:szCs w:val="28"/>
          <w:lang w:eastAsia="ru-RU"/>
        </w:rPr>
        <w:t>К</w:t>
      </w:r>
      <w:r w:rsidR="009929B6" w:rsidRPr="00D129DF">
        <w:rPr>
          <w:rFonts w:ascii="Times New Roman" w:eastAsia="Calibri" w:hAnsi="Times New Roman" w:cs="Times New Roman"/>
          <w:sz w:val="28"/>
          <w:szCs w:val="28"/>
          <w:lang w:eastAsia="ru-RU"/>
        </w:rPr>
        <w:t>ОЛІСНИК</w:t>
      </w:r>
      <w:r w:rsidR="00EA529D" w:rsidRPr="00D129DF">
        <w:rPr>
          <w:rFonts w:ascii="Times New Roman" w:eastAsia="Calibri" w:hAnsi="Times New Roman" w:cs="Times New Roman"/>
          <w:sz w:val="28"/>
          <w:szCs w:val="28"/>
          <w:lang w:eastAsia="ru-RU"/>
        </w:rPr>
        <w:t>), директору комунального закладу “Центр позашкільного розвитку дітей та юнацтва” Магдалинівської селищної ради (</w:t>
      </w:r>
      <w:r w:rsidR="009929B6" w:rsidRPr="00D129DF">
        <w:rPr>
          <w:rFonts w:ascii="Times New Roman" w:eastAsia="Calibri" w:hAnsi="Times New Roman" w:cs="Times New Roman"/>
          <w:sz w:val="28"/>
          <w:szCs w:val="28"/>
          <w:lang w:eastAsia="ru-RU"/>
        </w:rPr>
        <w:t xml:space="preserve">Ірині </w:t>
      </w:r>
      <w:r w:rsidR="00EA529D" w:rsidRPr="00D129DF">
        <w:rPr>
          <w:rFonts w:ascii="Times New Roman" w:eastAsia="Calibri" w:hAnsi="Times New Roman" w:cs="Times New Roman"/>
          <w:sz w:val="28"/>
          <w:szCs w:val="28"/>
          <w:lang w:eastAsia="ru-RU"/>
        </w:rPr>
        <w:t>К</w:t>
      </w:r>
      <w:r w:rsidR="009929B6" w:rsidRPr="00D129DF">
        <w:rPr>
          <w:rFonts w:ascii="Times New Roman" w:eastAsia="Calibri" w:hAnsi="Times New Roman" w:cs="Times New Roman"/>
          <w:sz w:val="28"/>
          <w:szCs w:val="28"/>
          <w:lang w:eastAsia="ru-RU"/>
        </w:rPr>
        <w:t>АПШУК)</w:t>
      </w:r>
      <w:r w:rsidR="00EA529D" w:rsidRPr="00D129DF">
        <w:rPr>
          <w:rFonts w:ascii="Times New Roman" w:eastAsia="Calibri" w:hAnsi="Times New Roman" w:cs="Times New Roman"/>
          <w:sz w:val="28"/>
          <w:szCs w:val="28"/>
          <w:lang w:eastAsia="ru-RU"/>
        </w:rPr>
        <w:t>:</w:t>
      </w:r>
    </w:p>
    <w:p w14:paraId="4AD3476C" w14:textId="193E3CB4" w:rsidR="00EA529D" w:rsidRPr="00D129DF" w:rsidRDefault="00EA529D" w:rsidP="009929B6">
      <w:pPr>
        <w:spacing w:after="0" w:line="240" w:lineRule="auto"/>
        <w:ind w:firstLine="567"/>
        <w:jc w:val="both"/>
        <w:rPr>
          <w:rFonts w:ascii="Times New Roman" w:eastAsia="Calibri" w:hAnsi="Times New Roman" w:cs="Times New Roman"/>
          <w:sz w:val="28"/>
          <w:szCs w:val="28"/>
          <w:lang w:eastAsia="ru-RU"/>
        </w:rPr>
      </w:pPr>
      <w:r w:rsidRPr="00D129DF">
        <w:rPr>
          <w:rFonts w:ascii="Times New Roman" w:eastAsia="Calibri" w:hAnsi="Times New Roman" w:cs="Times New Roman"/>
          <w:sz w:val="28"/>
          <w:szCs w:val="28"/>
          <w:lang w:eastAsia="ru-RU"/>
        </w:rPr>
        <w:t>5.1. Видати наказ відділу освіти Магдалинівської селищної ради та, відповідно до вимог законодавства України, письмово попередити працівників комунального закладу “Центр позашкільного розвитку дітей та юнацтва” Магдалинівської селищної ради під особистий підпис про звільнення у зв’язку з ліквідацією.</w:t>
      </w:r>
    </w:p>
    <w:p w14:paraId="5A00D38A" w14:textId="6E2577DD" w:rsidR="00EA529D" w:rsidRPr="00D129DF" w:rsidRDefault="00EA529D" w:rsidP="009929B6">
      <w:pPr>
        <w:spacing w:after="0" w:line="240" w:lineRule="auto"/>
        <w:ind w:firstLine="567"/>
        <w:jc w:val="both"/>
        <w:rPr>
          <w:rFonts w:ascii="Times New Roman" w:eastAsia="Calibri" w:hAnsi="Times New Roman" w:cs="Times New Roman"/>
          <w:sz w:val="28"/>
          <w:szCs w:val="28"/>
          <w:lang w:eastAsia="ru-RU"/>
        </w:rPr>
      </w:pPr>
      <w:r w:rsidRPr="00D129DF">
        <w:rPr>
          <w:rFonts w:ascii="Times New Roman" w:eastAsia="Calibri" w:hAnsi="Times New Roman" w:cs="Times New Roman"/>
          <w:sz w:val="28"/>
          <w:szCs w:val="28"/>
          <w:lang w:eastAsia="ru-RU"/>
        </w:rPr>
        <w:t xml:space="preserve">5.2. Повідомити службу зайнятості про наступне звільнення працівників згідно з п.1 ст.40 </w:t>
      </w:r>
      <w:proofErr w:type="spellStart"/>
      <w:r w:rsidR="009929B6" w:rsidRPr="00D129DF">
        <w:rPr>
          <w:rFonts w:ascii="Times New Roman" w:eastAsia="Calibri" w:hAnsi="Times New Roman" w:cs="Times New Roman"/>
          <w:sz w:val="28"/>
          <w:szCs w:val="28"/>
          <w:lang w:eastAsia="ru-RU"/>
        </w:rPr>
        <w:t>КЗпП</w:t>
      </w:r>
      <w:proofErr w:type="spellEnd"/>
      <w:r w:rsidRPr="00D129DF">
        <w:rPr>
          <w:rFonts w:ascii="Times New Roman" w:eastAsia="Calibri" w:hAnsi="Times New Roman" w:cs="Times New Roman"/>
          <w:sz w:val="28"/>
          <w:szCs w:val="28"/>
          <w:lang w:eastAsia="ru-RU"/>
        </w:rPr>
        <w:t xml:space="preserve"> України, у зв’язку з ліквідацією комунального закладу “Центр позашкільного розвитку дітей та юнацтва” Магдалинівської селищної ради.</w:t>
      </w:r>
    </w:p>
    <w:p w14:paraId="6757368B" w14:textId="2C6A2050" w:rsidR="003D70DF" w:rsidRPr="00D129DF" w:rsidRDefault="00EA529D" w:rsidP="009929B6">
      <w:pPr>
        <w:spacing w:after="0" w:line="240" w:lineRule="auto"/>
        <w:ind w:firstLine="567"/>
        <w:jc w:val="both"/>
        <w:rPr>
          <w:rFonts w:ascii="Times New Roman" w:eastAsia="Calibri" w:hAnsi="Times New Roman" w:cs="Times New Roman"/>
          <w:spacing w:val="3"/>
          <w:sz w:val="28"/>
          <w:szCs w:val="28"/>
          <w:lang w:eastAsia="ru-RU"/>
        </w:rPr>
      </w:pPr>
      <w:r w:rsidRPr="00D129DF">
        <w:rPr>
          <w:rFonts w:ascii="Times New Roman" w:eastAsia="Calibri" w:hAnsi="Times New Roman" w:cs="Calibri"/>
          <w:bCs/>
          <w:sz w:val="28"/>
          <w:szCs w:val="28"/>
          <w:lang w:eastAsia="uk-UA"/>
        </w:rPr>
        <w:t>6</w:t>
      </w:r>
      <w:r w:rsidR="003D70DF" w:rsidRPr="00D129DF">
        <w:rPr>
          <w:rFonts w:ascii="Times New Roman" w:eastAsia="Calibri" w:hAnsi="Times New Roman" w:cs="Calibri"/>
          <w:bCs/>
          <w:sz w:val="28"/>
          <w:szCs w:val="28"/>
          <w:lang w:eastAsia="uk-UA"/>
        </w:rPr>
        <w:t>.</w:t>
      </w:r>
      <w:r w:rsidR="003D70DF" w:rsidRPr="00D129DF">
        <w:rPr>
          <w:rFonts w:ascii="Times New Roman" w:eastAsia="Calibri" w:hAnsi="Times New Roman" w:cs="Calibri"/>
          <w:sz w:val="28"/>
          <w:szCs w:val="28"/>
          <w:lang w:eastAsia="uk-UA"/>
        </w:rPr>
        <w:t xml:space="preserve"> </w:t>
      </w:r>
      <w:r w:rsidR="003D70DF" w:rsidRPr="00D129DF">
        <w:rPr>
          <w:rFonts w:ascii="Times New Roman" w:eastAsia="Calibri" w:hAnsi="Times New Roman" w:cs="Times New Roman"/>
          <w:sz w:val="28"/>
          <w:szCs w:val="28"/>
          <w:lang w:eastAsia="ru-RU"/>
        </w:rPr>
        <w:t>Координацію роботи з виконання цього рішення покласти на відділ освіти Магдалинівської селищної ради</w:t>
      </w:r>
      <w:r w:rsidR="003D70DF" w:rsidRPr="00D129DF">
        <w:rPr>
          <w:rFonts w:ascii="Times New Roman" w:eastAsia="Calibri" w:hAnsi="Times New Roman" w:cs="Calibri"/>
          <w:sz w:val="28"/>
          <w:szCs w:val="28"/>
          <w:lang w:eastAsia="ru-RU"/>
        </w:rPr>
        <w:t xml:space="preserve">, контроль – </w:t>
      </w:r>
      <w:r w:rsidRPr="00D129DF">
        <w:rPr>
          <w:rFonts w:ascii="Times New Roman" w:eastAsia="Calibri" w:hAnsi="Times New Roman" w:cs="Calibri"/>
          <w:sz w:val="28"/>
          <w:szCs w:val="28"/>
          <w:lang w:eastAsia="ru-RU"/>
        </w:rPr>
        <w:t xml:space="preserve">на </w:t>
      </w:r>
      <w:r w:rsidR="003D70DF" w:rsidRPr="00D129DF">
        <w:rPr>
          <w:rFonts w:ascii="Times New Roman" w:eastAsia="Calibri" w:hAnsi="Times New Roman" w:cs="Calibri"/>
          <w:sz w:val="28"/>
          <w:szCs w:val="28"/>
          <w:lang w:eastAsia="ru-RU"/>
        </w:rPr>
        <w:t>постійн</w:t>
      </w:r>
      <w:r w:rsidRPr="00D129DF">
        <w:rPr>
          <w:rFonts w:ascii="Times New Roman" w:eastAsia="Calibri" w:hAnsi="Times New Roman" w:cs="Calibri"/>
          <w:sz w:val="28"/>
          <w:szCs w:val="28"/>
          <w:lang w:eastAsia="ru-RU"/>
        </w:rPr>
        <w:t>у</w:t>
      </w:r>
      <w:r w:rsidR="003D70DF" w:rsidRPr="00D129DF">
        <w:rPr>
          <w:rFonts w:ascii="Times New Roman" w:eastAsia="Calibri" w:hAnsi="Times New Roman" w:cs="Calibri"/>
          <w:sz w:val="28"/>
          <w:szCs w:val="28"/>
          <w:lang w:eastAsia="ru-RU"/>
        </w:rPr>
        <w:t xml:space="preserve"> комісі</w:t>
      </w:r>
      <w:r w:rsidRPr="00D129DF">
        <w:rPr>
          <w:rFonts w:ascii="Times New Roman" w:eastAsia="Calibri" w:hAnsi="Times New Roman" w:cs="Calibri"/>
          <w:sz w:val="28"/>
          <w:szCs w:val="28"/>
          <w:lang w:eastAsia="ru-RU"/>
        </w:rPr>
        <w:t>ю</w:t>
      </w:r>
      <w:r w:rsidR="003D70DF" w:rsidRPr="00D129DF">
        <w:rPr>
          <w:rFonts w:ascii="Times New Roman" w:eastAsia="Calibri" w:hAnsi="Times New Roman" w:cs="Calibri"/>
          <w:sz w:val="28"/>
          <w:szCs w:val="28"/>
          <w:lang w:eastAsia="ru-RU"/>
        </w:rPr>
        <w:t xml:space="preserve"> </w:t>
      </w:r>
      <w:bookmarkStart w:id="4" w:name="_Hlk164865317"/>
      <w:r w:rsidR="003D70DF" w:rsidRPr="00D129DF">
        <w:rPr>
          <w:rFonts w:ascii="Times New Roman" w:eastAsia="Calibri" w:hAnsi="Times New Roman" w:cs="Calibri"/>
          <w:sz w:val="28"/>
          <w:szCs w:val="28"/>
          <w:lang w:eastAsia="ru-RU"/>
        </w:rPr>
        <w:t>селищної ради з питань охорони здоров’я, соціального захисту населення, освіти, культури, молоді, фізичної культури і спорту.</w:t>
      </w:r>
    </w:p>
    <w:bookmarkEnd w:id="4"/>
    <w:p w14:paraId="17D45DF2" w14:textId="77777777" w:rsidR="003D70DF" w:rsidRPr="00D129DF" w:rsidRDefault="003D70DF" w:rsidP="009929B6">
      <w:pPr>
        <w:shd w:val="clear" w:color="auto" w:fill="FFFFFF"/>
        <w:spacing w:after="0" w:line="240" w:lineRule="auto"/>
        <w:jc w:val="both"/>
        <w:rPr>
          <w:rFonts w:ascii="Times New Roman" w:hAnsi="Times New Roman" w:cs="Times New Roman"/>
          <w:color w:val="000000"/>
          <w:sz w:val="28"/>
          <w:szCs w:val="28"/>
        </w:rPr>
      </w:pPr>
    </w:p>
    <w:p w14:paraId="5AAD8417" w14:textId="77777777" w:rsidR="009929B6" w:rsidRPr="00D129DF" w:rsidRDefault="009929B6" w:rsidP="009929B6">
      <w:pPr>
        <w:shd w:val="clear" w:color="auto" w:fill="FFFFFF"/>
        <w:spacing w:after="0" w:line="240" w:lineRule="auto"/>
        <w:jc w:val="both"/>
        <w:rPr>
          <w:rFonts w:ascii="Times New Roman" w:hAnsi="Times New Roman" w:cs="Times New Roman"/>
          <w:color w:val="000000"/>
          <w:sz w:val="28"/>
          <w:szCs w:val="28"/>
        </w:rPr>
      </w:pPr>
    </w:p>
    <w:p w14:paraId="4924D286" w14:textId="77777777" w:rsidR="003D70DF" w:rsidRPr="00D129DF" w:rsidRDefault="003D70DF" w:rsidP="009929B6">
      <w:pPr>
        <w:shd w:val="clear" w:color="auto" w:fill="FFFFFF"/>
        <w:spacing w:after="0" w:line="240" w:lineRule="auto"/>
        <w:jc w:val="both"/>
        <w:rPr>
          <w:rFonts w:ascii="Times New Roman" w:hAnsi="Times New Roman" w:cs="Times New Roman"/>
          <w:color w:val="000000"/>
          <w:sz w:val="28"/>
          <w:szCs w:val="28"/>
        </w:rPr>
      </w:pPr>
      <w:r w:rsidRPr="00D129DF">
        <w:rPr>
          <w:rFonts w:ascii="Times New Roman" w:hAnsi="Times New Roman" w:cs="Times New Roman"/>
          <w:color w:val="000000"/>
          <w:sz w:val="28"/>
          <w:szCs w:val="28"/>
        </w:rPr>
        <w:t>Магдалинівський</w:t>
      </w:r>
    </w:p>
    <w:p w14:paraId="5D15926C" w14:textId="44AEC9AA" w:rsidR="009929B6" w:rsidRPr="00D129DF" w:rsidRDefault="003D70DF" w:rsidP="009929B6">
      <w:pPr>
        <w:shd w:val="clear" w:color="auto" w:fill="FFFFFF"/>
        <w:spacing w:after="0" w:line="240" w:lineRule="auto"/>
        <w:jc w:val="both"/>
        <w:rPr>
          <w:rFonts w:ascii="Times New Roman" w:hAnsi="Times New Roman" w:cs="Times New Roman"/>
          <w:color w:val="000000"/>
          <w:sz w:val="28"/>
          <w:szCs w:val="28"/>
        </w:rPr>
      </w:pPr>
      <w:r w:rsidRPr="00D129DF">
        <w:rPr>
          <w:rFonts w:ascii="Times New Roman" w:hAnsi="Times New Roman" w:cs="Times New Roman"/>
          <w:color w:val="000000"/>
          <w:sz w:val="28"/>
          <w:szCs w:val="28"/>
        </w:rPr>
        <w:t>селищний голова                                                             Володимир ДРОБІТЬКО</w:t>
      </w:r>
    </w:p>
    <w:p w14:paraId="007B4977" w14:textId="77777777" w:rsidR="009929B6" w:rsidRPr="009929B6" w:rsidRDefault="009929B6" w:rsidP="009929B6">
      <w:pPr>
        <w:shd w:val="clear" w:color="auto" w:fill="FFFFFF"/>
        <w:spacing w:after="0" w:line="240" w:lineRule="auto"/>
        <w:jc w:val="both"/>
        <w:rPr>
          <w:rFonts w:ascii="Times New Roman" w:hAnsi="Times New Roman" w:cs="Times New Roman"/>
          <w:color w:val="000000"/>
          <w:sz w:val="28"/>
          <w:szCs w:val="28"/>
        </w:rPr>
      </w:pPr>
    </w:p>
    <w:p w14:paraId="1F9F158C" w14:textId="77777777" w:rsidR="009929B6" w:rsidRPr="009929B6" w:rsidRDefault="009929B6" w:rsidP="009929B6">
      <w:pPr>
        <w:spacing w:after="0" w:line="240" w:lineRule="auto"/>
        <w:jc w:val="both"/>
        <w:rPr>
          <w:rFonts w:ascii="Times New Roman" w:eastAsia="Times New Roman" w:hAnsi="Times New Roman" w:cs="Times New Roman"/>
          <w:sz w:val="28"/>
          <w:szCs w:val="28"/>
          <w:lang w:eastAsia="ru-RU"/>
        </w:rPr>
      </w:pPr>
      <w:r w:rsidRPr="009929B6">
        <w:rPr>
          <w:rFonts w:ascii="Times New Roman" w:eastAsia="Times New Roman" w:hAnsi="Times New Roman" w:cs="Times New Roman"/>
          <w:sz w:val="28"/>
          <w:szCs w:val="28"/>
          <w:lang w:eastAsia="ru-RU"/>
        </w:rPr>
        <w:t>смт. Магдалинівка</w:t>
      </w:r>
    </w:p>
    <w:p w14:paraId="350A6D4F" w14:textId="77777777" w:rsidR="009929B6" w:rsidRPr="009929B6" w:rsidRDefault="009929B6" w:rsidP="009929B6">
      <w:pPr>
        <w:spacing w:after="0" w:line="240" w:lineRule="auto"/>
        <w:jc w:val="both"/>
        <w:rPr>
          <w:rFonts w:ascii="Times New Roman" w:eastAsia="Times New Roman" w:hAnsi="Times New Roman" w:cs="Times New Roman"/>
          <w:sz w:val="28"/>
          <w:szCs w:val="28"/>
          <w:lang w:eastAsia="ru-RU"/>
        </w:rPr>
      </w:pPr>
      <w:r w:rsidRPr="009929B6">
        <w:rPr>
          <w:rFonts w:ascii="Times New Roman" w:eastAsia="Times New Roman" w:hAnsi="Times New Roman" w:cs="Times New Roman"/>
          <w:sz w:val="28"/>
          <w:szCs w:val="28"/>
          <w:lang w:eastAsia="ru-RU"/>
        </w:rPr>
        <w:t>14 червня 2024 року</w:t>
      </w:r>
    </w:p>
    <w:p w14:paraId="6C10342E" w14:textId="14BE1161" w:rsidR="009929B6" w:rsidRPr="009929B6" w:rsidRDefault="009929B6" w:rsidP="009929B6">
      <w:pPr>
        <w:spacing w:after="0" w:line="240" w:lineRule="auto"/>
        <w:jc w:val="both"/>
        <w:rPr>
          <w:rFonts w:ascii="Times New Roman" w:eastAsia="Times New Roman" w:hAnsi="Times New Roman" w:cs="Times New Roman"/>
          <w:sz w:val="28"/>
          <w:szCs w:val="28"/>
          <w:lang w:eastAsia="ru-RU"/>
        </w:rPr>
      </w:pPr>
      <w:r w:rsidRPr="00D129DF">
        <w:rPr>
          <w:rFonts w:ascii="Times New Roman" w:eastAsia="Times New Roman" w:hAnsi="Times New Roman" w:cs="Times New Roman"/>
          <w:sz w:val="28"/>
          <w:szCs w:val="28"/>
          <w:lang w:eastAsia="ru-RU"/>
        </w:rPr>
        <w:t>3927</w:t>
      </w:r>
      <w:r w:rsidRPr="009929B6">
        <w:rPr>
          <w:rFonts w:ascii="Times New Roman" w:eastAsia="Times New Roman" w:hAnsi="Times New Roman" w:cs="Times New Roman"/>
          <w:sz w:val="28"/>
          <w:szCs w:val="28"/>
          <w:lang w:eastAsia="ru-RU"/>
        </w:rPr>
        <w:t>-39/VIIІ</w:t>
      </w:r>
    </w:p>
    <w:p w14:paraId="0370FF22" w14:textId="77777777" w:rsidR="00EA529D" w:rsidRPr="00D129DF" w:rsidRDefault="00EA529D" w:rsidP="009929B6">
      <w:pPr>
        <w:shd w:val="clear" w:color="auto" w:fill="FFFFFF"/>
        <w:spacing w:after="0" w:line="240" w:lineRule="auto"/>
        <w:jc w:val="both"/>
        <w:rPr>
          <w:rFonts w:ascii="Times New Roman" w:hAnsi="Times New Roman" w:cs="Times New Roman"/>
          <w:bCs/>
          <w:sz w:val="28"/>
          <w:szCs w:val="28"/>
        </w:rPr>
      </w:pPr>
    </w:p>
    <w:p w14:paraId="7821F144" w14:textId="77777777" w:rsidR="00EA529D" w:rsidRPr="00D129DF" w:rsidRDefault="00EA529D" w:rsidP="003D70DF">
      <w:pPr>
        <w:shd w:val="clear" w:color="auto" w:fill="FFFFFF"/>
        <w:spacing w:after="0" w:line="240" w:lineRule="auto"/>
        <w:ind w:left="4962"/>
        <w:jc w:val="both"/>
        <w:rPr>
          <w:rFonts w:ascii="Times New Roman" w:hAnsi="Times New Roman" w:cs="Times New Roman"/>
          <w:bCs/>
          <w:sz w:val="28"/>
          <w:szCs w:val="28"/>
        </w:rPr>
      </w:pPr>
    </w:p>
    <w:p w14:paraId="158B70CE" w14:textId="77777777" w:rsidR="00EA529D" w:rsidRPr="00D129DF" w:rsidRDefault="00EA529D" w:rsidP="003D70DF">
      <w:pPr>
        <w:shd w:val="clear" w:color="auto" w:fill="FFFFFF"/>
        <w:spacing w:after="0" w:line="240" w:lineRule="auto"/>
        <w:ind w:left="4962"/>
        <w:jc w:val="both"/>
        <w:rPr>
          <w:rFonts w:ascii="Times New Roman" w:hAnsi="Times New Roman" w:cs="Times New Roman"/>
          <w:bCs/>
          <w:sz w:val="28"/>
          <w:szCs w:val="28"/>
        </w:rPr>
      </w:pPr>
    </w:p>
    <w:p w14:paraId="5FCC1153" w14:textId="77777777" w:rsidR="00EA529D" w:rsidRPr="00D129DF" w:rsidRDefault="00EA529D" w:rsidP="003D70DF">
      <w:pPr>
        <w:shd w:val="clear" w:color="auto" w:fill="FFFFFF"/>
        <w:spacing w:after="0" w:line="240" w:lineRule="auto"/>
        <w:ind w:left="4962"/>
        <w:jc w:val="both"/>
        <w:rPr>
          <w:rFonts w:ascii="Times New Roman" w:hAnsi="Times New Roman" w:cs="Times New Roman"/>
          <w:bCs/>
          <w:sz w:val="28"/>
          <w:szCs w:val="28"/>
        </w:rPr>
      </w:pPr>
    </w:p>
    <w:p w14:paraId="4620BBDD" w14:textId="77777777" w:rsidR="00EA529D" w:rsidRPr="00D129DF" w:rsidRDefault="00EA529D" w:rsidP="003D70DF">
      <w:pPr>
        <w:shd w:val="clear" w:color="auto" w:fill="FFFFFF"/>
        <w:spacing w:after="0" w:line="240" w:lineRule="auto"/>
        <w:ind w:left="4962"/>
        <w:jc w:val="both"/>
        <w:rPr>
          <w:rFonts w:ascii="Times New Roman" w:hAnsi="Times New Roman" w:cs="Times New Roman"/>
          <w:bCs/>
          <w:sz w:val="28"/>
          <w:szCs w:val="28"/>
        </w:rPr>
      </w:pPr>
    </w:p>
    <w:p w14:paraId="0C706723" w14:textId="77777777" w:rsidR="00EA529D" w:rsidRPr="00D129DF" w:rsidRDefault="00EA529D" w:rsidP="003D70DF">
      <w:pPr>
        <w:shd w:val="clear" w:color="auto" w:fill="FFFFFF"/>
        <w:spacing w:after="0" w:line="240" w:lineRule="auto"/>
        <w:ind w:left="4962"/>
        <w:jc w:val="both"/>
        <w:rPr>
          <w:rFonts w:ascii="Times New Roman" w:hAnsi="Times New Roman" w:cs="Times New Roman"/>
          <w:bCs/>
          <w:sz w:val="28"/>
          <w:szCs w:val="28"/>
        </w:rPr>
      </w:pPr>
    </w:p>
    <w:p w14:paraId="33F370EC" w14:textId="77777777" w:rsidR="00EA529D" w:rsidRPr="00D129DF" w:rsidRDefault="00EA529D" w:rsidP="003D70DF">
      <w:pPr>
        <w:shd w:val="clear" w:color="auto" w:fill="FFFFFF"/>
        <w:spacing w:after="0" w:line="240" w:lineRule="auto"/>
        <w:ind w:left="4962"/>
        <w:jc w:val="both"/>
        <w:rPr>
          <w:rFonts w:ascii="Times New Roman" w:hAnsi="Times New Roman" w:cs="Times New Roman"/>
          <w:bCs/>
          <w:sz w:val="28"/>
          <w:szCs w:val="28"/>
        </w:rPr>
      </w:pPr>
    </w:p>
    <w:p w14:paraId="35E917FE" w14:textId="77777777" w:rsidR="00EA529D" w:rsidRPr="00D129DF" w:rsidRDefault="00EA529D" w:rsidP="003D70DF">
      <w:pPr>
        <w:shd w:val="clear" w:color="auto" w:fill="FFFFFF"/>
        <w:spacing w:after="0" w:line="240" w:lineRule="auto"/>
        <w:ind w:left="4962"/>
        <w:jc w:val="both"/>
        <w:rPr>
          <w:rFonts w:ascii="Times New Roman" w:hAnsi="Times New Roman" w:cs="Times New Roman"/>
          <w:bCs/>
          <w:sz w:val="28"/>
          <w:szCs w:val="28"/>
        </w:rPr>
      </w:pPr>
    </w:p>
    <w:p w14:paraId="1B985A3F" w14:textId="77777777" w:rsidR="00EA529D" w:rsidRPr="00D129DF" w:rsidRDefault="00EA529D" w:rsidP="003D70DF">
      <w:pPr>
        <w:shd w:val="clear" w:color="auto" w:fill="FFFFFF"/>
        <w:spacing w:after="0" w:line="240" w:lineRule="auto"/>
        <w:ind w:left="4962"/>
        <w:jc w:val="both"/>
        <w:rPr>
          <w:rFonts w:ascii="Times New Roman" w:hAnsi="Times New Roman" w:cs="Times New Roman"/>
          <w:bCs/>
          <w:sz w:val="28"/>
          <w:szCs w:val="28"/>
        </w:rPr>
      </w:pPr>
    </w:p>
    <w:p w14:paraId="0AFB0C82" w14:textId="77777777" w:rsidR="00EA529D" w:rsidRPr="00D129DF" w:rsidRDefault="00EA529D" w:rsidP="003D70DF">
      <w:pPr>
        <w:shd w:val="clear" w:color="auto" w:fill="FFFFFF"/>
        <w:spacing w:after="0" w:line="240" w:lineRule="auto"/>
        <w:ind w:left="4962"/>
        <w:jc w:val="both"/>
        <w:rPr>
          <w:rFonts w:ascii="Times New Roman" w:hAnsi="Times New Roman" w:cs="Times New Roman"/>
          <w:bCs/>
          <w:sz w:val="28"/>
          <w:szCs w:val="28"/>
        </w:rPr>
      </w:pPr>
    </w:p>
    <w:p w14:paraId="25B6834F" w14:textId="77777777" w:rsidR="00EA529D" w:rsidRPr="00D129DF" w:rsidRDefault="00EA529D" w:rsidP="003D70DF">
      <w:pPr>
        <w:shd w:val="clear" w:color="auto" w:fill="FFFFFF"/>
        <w:spacing w:after="0" w:line="240" w:lineRule="auto"/>
        <w:ind w:left="4962"/>
        <w:jc w:val="both"/>
        <w:rPr>
          <w:rFonts w:ascii="Times New Roman" w:hAnsi="Times New Roman" w:cs="Times New Roman"/>
          <w:bCs/>
          <w:sz w:val="28"/>
          <w:szCs w:val="28"/>
        </w:rPr>
      </w:pPr>
    </w:p>
    <w:p w14:paraId="3229AE3E" w14:textId="77777777" w:rsidR="00EA529D" w:rsidRPr="00D129DF" w:rsidRDefault="00EA529D" w:rsidP="003D70DF">
      <w:pPr>
        <w:shd w:val="clear" w:color="auto" w:fill="FFFFFF"/>
        <w:spacing w:after="0" w:line="240" w:lineRule="auto"/>
        <w:ind w:left="4962"/>
        <w:jc w:val="both"/>
        <w:rPr>
          <w:rFonts w:ascii="Times New Roman" w:hAnsi="Times New Roman" w:cs="Times New Roman"/>
          <w:bCs/>
          <w:sz w:val="28"/>
          <w:szCs w:val="28"/>
        </w:rPr>
      </w:pPr>
    </w:p>
    <w:p w14:paraId="325A99BD" w14:textId="77777777" w:rsidR="00EA529D" w:rsidRPr="00D129DF" w:rsidRDefault="00EA529D" w:rsidP="003D70DF">
      <w:pPr>
        <w:shd w:val="clear" w:color="auto" w:fill="FFFFFF"/>
        <w:spacing w:after="0" w:line="240" w:lineRule="auto"/>
        <w:ind w:left="4962"/>
        <w:jc w:val="both"/>
        <w:rPr>
          <w:rFonts w:ascii="Times New Roman" w:hAnsi="Times New Roman" w:cs="Times New Roman"/>
          <w:bCs/>
          <w:sz w:val="28"/>
          <w:szCs w:val="28"/>
        </w:rPr>
      </w:pPr>
    </w:p>
    <w:p w14:paraId="4DB14121" w14:textId="77777777" w:rsidR="009929B6" w:rsidRPr="00D129DF" w:rsidRDefault="009929B6" w:rsidP="003D70DF">
      <w:pPr>
        <w:shd w:val="clear" w:color="auto" w:fill="FFFFFF"/>
        <w:spacing w:after="0" w:line="240" w:lineRule="auto"/>
        <w:ind w:left="4962"/>
        <w:jc w:val="both"/>
        <w:rPr>
          <w:rFonts w:ascii="Times New Roman" w:hAnsi="Times New Roman" w:cs="Times New Roman"/>
          <w:bCs/>
          <w:sz w:val="28"/>
          <w:szCs w:val="28"/>
        </w:rPr>
      </w:pPr>
    </w:p>
    <w:p w14:paraId="241C7E2F" w14:textId="77777777" w:rsidR="009929B6" w:rsidRPr="00D129DF" w:rsidRDefault="009929B6" w:rsidP="003D70DF">
      <w:pPr>
        <w:shd w:val="clear" w:color="auto" w:fill="FFFFFF"/>
        <w:spacing w:after="0" w:line="240" w:lineRule="auto"/>
        <w:ind w:left="4962"/>
        <w:jc w:val="both"/>
        <w:rPr>
          <w:rFonts w:ascii="Times New Roman" w:hAnsi="Times New Roman" w:cs="Times New Roman"/>
          <w:bCs/>
          <w:sz w:val="28"/>
          <w:szCs w:val="28"/>
        </w:rPr>
      </w:pPr>
    </w:p>
    <w:p w14:paraId="2777EB66" w14:textId="77777777" w:rsidR="00EA529D" w:rsidRPr="00D129DF" w:rsidRDefault="00EA529D" w:rsidP="003D70DF">
      <w:pPr>
        <w:shd w:val="clear" w:color="auto" w:fill="FFFFFF"/>
        <w:spacing w:after="0" w:line="240" w:lineRule="auto"/>
        <w:ind w:left="4962"/>
        <w:jc w:val="both"/>
        <w:rPr>
          <w:rFonts w:ascii="Times New Roman" w:hAnsi="Times New Roman" w:cs="Times New Roman"/>
          <w:bCs/>
          <w:sz w:val="28"/>
          <w:szCs w:val="28"/>
        </w:rPr>
      </w:pPr>
    </w:p>
    <w:p w14:paraId="1CDD3AF6" w14:textId="77777777" w:rsidR="00D129DF" w:rsidRPr="00D129DF" w:rsidRDefault="00D129DF" w:rsidP="003D70DF">
      <w:pPr>
        <w:shd w:val="clear" w:color="auto" w:fill="FFFFFF"/>
        <w:spacing w:after="0" w:line="240" w:lineRule="auto"/>
        <w:ind w:left="4962"/>
        <w:jc w:val="both"/>
        <w:rPr>
          <w:rFonts w:ascii="Times New Roman" w:hAnsi="Times New Roman" w:cs="Times New Roman"/>
          <w:bCs/>
          <w:sz w:val="28"/>
          <w:szCs w:val="28"/>
        </w:rPr>
      </w:pPr>
    </w:p>
    <w:p w14:paraId="66B87241" w14:textId="20B46032" w:rsidR="00F7665F" w:rsidRPr="00D129DF" w:rsidRDefault="009929B6" w:rsidP="009929B6">
      <w:pPr>
        <w:shd w:val="clear" w:color="auto" w:fill="FFFFFF"/>
        <w:spacing w:after="0" w:line="240" w:lineRule="auto"/>
        <w:ind w:left="4678"/>
        <w:rPr>
          <w:rFonts w:ascii="Times New Roman" w:hAnsi="Times New Roman" w:cs="Times New Roman"/>
          <w:color w:val="000000"/>
          <w:sz w:val="28"/>
          <w:szCs w:val="28"/>
        </w:rPr>
      </w:pPr>
      <w:r w:rsidRPr="00D129DF">
        <w:rPr>
          <w:rFonts w:ascii="Times New Roman" w:hAnsi="Times New Roman" w:cs="Times New Roman"/>
          <w:color w:val="000000"/>
          <w:sz w:val="28"/>
          <w:szCs w:val="28"/>
        </w:rPr>
        <w:lastRenderedPageBreak/>
        <w:t>Додаток</w:t>
      </w:r>
    </w:p>
    <w:p w14:paraId="6F382C75" w14:textId="556DE5C9" w:rsidR="009929B6" w:rsidRPr="00D129DF" w:rsidRDefault="00F7665F" w:rsidP="009929B6">
      <w:pPr>
        <w:shd w:val="clear" w:color="auto" w:fill="FFFFFF"/>
        <w:spacing w:after="0" w:line="240" w:lineRule="auto"/>
        <w:ind w:left="4678"/>
        <w:rPr>
          <w:rFonts w:ascii="Times New Roman" w:hAnsi="Times New Roman" w:cs="Times New Roman"/>
          <w:color w:val="000000"/>
          <w:sz w:val="28"/>
          <w:szCs w:val="28"/>
        </w:rPr>
      </w:pPr>
      <w:r w:rsidRPr="00D129DF">
        <w:rPr>
          <w:rFonts w:ascii="Times New Roman" w:hAnsi="Times New Roman" w:cs="Times New Roman"/>
          <w:color w:val="000000"/>
          <w:sz w:val="28"/>
          <w:szCs w:val="28"/>
        </w:rPr>
        <w:t>до рішення сесії</w:t>
      </w:r>
      <w:r w:rsidR="009929B6" w:rsidRPr="00D129DF">
        <w:rPr>
          <w:rFonts w:ascii="Times New Roman" w:hAnsi="Times New Roman" w:cs="Times New Roman"/>
          <w:color w:val="000000"/>
          <w:sz w:val="28"/>
          <w:szCs w:val="28"/>
        </w:rPr>
        <w:t xml:space="preserve"> Магдалинівської</w:t>
      </w:r>
    </w:p>
    <w:p w14:paraId="6D97C242" w14:textId="4207374A" w:rsidR="00F7665F" w:rsidRPr="00D129DF" w:rsidRDefault="00F7665F" w:rsidP="009929B6">
      <w:pPr>
        <w:shd w:val="clear" w:color="auto" w:fill="FFFFFF"/>
        <w:spacing w:after="0" w:line="240" w:lineRule="auto"/>
        <w:ind w:left="4678"/>
        <w:rPr>
          <w:rFonts w:ascii="Times New Roman" w:hAnsi="Times New Roman" w:cs="Times New Roman"/>
          <w:color w:val="000000"/>
          <w:sz w:val="28"/>
          <w:szCs w:val="28"/>
        </w:rPr>
      </w:pPr>
      <w:r w:rsidRPr="00D129DF">
        <w:rPr>
          <w:rFonts w:ascii="Times New Roman" w:hAnsi="Times New Roman" w:cs="Times New Roman"/>
          <w:color w:val="000000"/>
          <w:sz w:val="28"/>
          <w:szCs w:val="28"/>
        </w:rPr>
        <w:t>селищної ради</w:t>
      </w:r>
      <w:r w:rsidR="009929B6" w:rsidRPr="00D129DF">
        <w:rPr>
          <w:rFonts w:ascii="Times New Roman" w:hAnsi="Times New Roman" w:cs="Times New Roman"/>
          <w:color w:val="000000"/>
          <w:sz w:val="28"/>
          <w:szCs w:val="28"/>
        </w:rPr>
        <w:t xml:space="preserve"> VIII скликання</w:t>
      </w:r>
    </w:p>
    <w:p w14:paraId="319E03F0" w14:textId="61FDD8A4" w:rsidR="00F7665F" w:rsidRPr="00D129DF" w:rsidRDefault="009929B6" w:rsidP="009929B6">
      <w:pPr>
        <w:shd w:val="clear" w:color="auto" w:fill="FFFFFF"/>
        <w:spacing w:after="0" w:line="240" w:lineRule="auto"/>
        <w:ind w:left="4678"/>
        <w:rPr>
          <w:rFonts w:ascii="Times New Roman" w:hAnsi="Times New Roman" w:cs="Times New Roman"/>
          <w:color w:val="000000"/>
          <w:sz w:val="28"/>
          <w:szCs w:val="28"/>
        </w:rPr>
      </w:pPr>
      <w:r w:rsidRPr="00D129DF">
        <w:rPr>
          <w:rFonts w:ascii="Times New Roman" w:hAnsi="Times New Roman" w:cs="Times New Roman"/>
          <w:color w:val="000000"/>
          <w:sz w:val="28"/>
          <w:szCs w:val="28"/>
        </w:rPr>
        <w:t>14.06.2024 р. № 3927-39/VIII</w:t>
      </w:r>
    </w:p>
    <w:p w14:paraId="1370993B" w14:textId="77777777" w:rsidR="00F7665F" w:rsidRPr="00D129DF" w:rsidRDefault="00F7665F" w:rsidP="003D70DF">
      <w:pPr>
        <w:shd w:val="clear" w:color="auto" w:fill="FFFFFF"/>
        <w:spacing w:after="0" w:line="240" w:lineRule="auto"/>
        <w:jc w:val="both"/>
        <w:rPr>
          <w:rFonts w:ascii="Times New Roman" w:hAnsi="Times New Roman" w:cs="Times New Roman"/>
          <w:color w:val="000000"/>
          <w:sz w:val="28"/>
          <w:szCs w:val="28"/>
        </w:rPr>
      </w:pPr>
    </w:p>
    <w:p w14:paraId="73F67C3C" w14:textId="71AA9FE5" w:rsidR="00F7665F" w:rsidRPr="00D129DF" w:rsidRDefault="00F7665F" w:rsidP="00F7665F">
      <w:pPr>
        <w:shd w:val="clear" w:color="auto" w:fill="FFFFFF"/>
        <w:tabs>
          <w:tab w:val="left" w:pos="2955"/>
        </w:tabs>
        <w:spacing w:after="0" w:line="240" w:lineRule="auto"/>
        <w:jc w:val="center"/>
        <w:rPr>
          <w:rFonts w:ascii="Times New Roman" w:hAnsi="Times New Roman" w:cs="Times New Roman"/>
          <w:color w:val="000000"/>
          <w:sz w:val="28"/>
          <w:szCs w:val="28"/>
        </w:rPr>
      </w:pPr>
      <w:r w:rsidRPr="00D129DF">
        <w:rPr>
          <w:rFonts w:ascii="Times New Roman" w:hAnsi="Times New Roman" w:cs="Times New Roman"/>
          <w:color w:val="000000"/>
          <w:sz w:val="28"/>
          <w:szCs w:val="28"/>
        </w:rPr>
        <w:t>СКЛАД КОМІСІЇ</w:t>
      </w:r>
    </w:p>
    <w:p w14:paraId="740151C3" w14:textId="77777777" w:rsidR="00F7665F" w:rsidRPr="00D129DF" w:rsidRDefault="00F7665F" w:rsidP="00F7665F">
      <w:pPr>
        <w:spacing w:after="0" w:line="240" w:lineRule="auto"/>
        <w:ind w:firstLine="567"/>
        <w:jc w:val="center"/>
        <w:rPr>
          <w:rFonts w:ascii="Times New Roman" w:eastAsia="Calibri" w:hAnsi="Times New Roman" w:cs="Times New Roman"/>
          <w:sz w:val="28"/>
          <w:szCs w:val="28"/>
          <w:lang w:eastAsia="ru-RU"/>
        </w:rPr>
      </w:pPr>
      <w:r w:rsidRPr="00D129DF">
        <w:rPr>
          <w:rFonts w:ascii="Times New Roman" w:hAnsi="Times New Roman" w:cs="Times New Roman"/>
          <w:color w:val="000000"/>
          <w:sz w:val="28"/>
          <w:szCs w:val="28"/>
        </w:rPr>
        <w:t xml:space="preserve">з ліквідації комунального </w:t>
      </w:r>
      <w:r w:rsidRPr="00D129DF">
        <w:rPr>
          <w:rFonts w:ascii="Times New Roman" w:eastAsia="Calibri" w:hAnsi="Times New Roman" w:cs="Times New Roman"/>
          <w:sz w:val="28"/>
          <w:szCs w:val="28"/>
          <w:lang w:eastAsia="ru-RU"/>
        </w:rPr>
        <w:t>закладу “Центр позашкільного розвитку дітей та юнацтва” Магдалинівської селищної ради</w:t>
      </w:r>
    </w:p>
    <w:p w14:paraId="782C3614" w14:textId="5810FF6C" w:rsidR="00F7665F" w:rsidRPr="00D129DF" w:rsidRDefault="00F7665F" w:rsidP="00F7665F">
      <w:pPr>
        <w:spacing w:after="0" w:line="240" w:lineRule="auto"/>
        <w:ind w:firstLine="567"/>
        <w:jc w:val="center"/>
        <w:rPr>
          <w:rFonts w:ascii="Times New Roman" w:eastAsia="Times New Roman" w:hAnsi="Times New Roman" w:cs="Times New Roman"/>
          <w:kern w:val="36"/>
          <w:sz w:val="28"/>
          <w:szCs w:val="28"/>
        </w:rPr>
      </w:pPr>
      <w:r w:rsidRPr="00D129DF">
        <w:rPr>
          <w:rFonts w:ascii="Times New Roman" w:eastAsia="Calibri" w:hAnsi="Times New Roman" w:cs="Times New Roman"/>
          <w:sz w:val="28"/>
          <w:szCs w:val="28"/>
          <w:lang w:eastAsia="ru-RU"/>
        </w:rPr>
        <w:t>(код ЄДРПОУ –</w:t>
      </w:r>
      <w:r w:rsidRPr="00D129DF">
        <w:rPr>
          <w:rFonts w:ascii="Times New Roman" w:eastAsia="Times New Roman" w:hAnsi="Times New Roman" w:cs="Times New Roman"/>
          <w:kern w:val="36"/>
          <w:sz w:val="28"/>
          <w:szCs w:val="28"/>
        </w:rPr>
        <w:t xml:space="preserve"> 44427013)</w:t>
      </w:r>
    </w:p>
    <w:p w14:paraId="08E241AA" w14:textId="5323979F" w:rsidR="00F7665F" w:rsidRPr="00D129DF" w:rsidRDefault="00F7665F" w:rsidP="00F7665F">
      <w:pPr>
        <w:shd w:val="clear" w:color="auto" w:fill="FFFFFF"/>
        <w:tabs>
          <w:tab w:val="left" w:pos="2955"/>
        </w:tabs>
        <w:spacing w:after="0" w:line="240" w:lineRule="auto"/>
        <w:jc w:val="center"/>
        <w:rPr>
          <w:rFonts w:ascii="Times New Roman" w:hAnsi="Times New Roman" w:cs="Times New Roman"/>
          <w:color w:val="000000"/>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8"/>
        <w:gridCol w:w="6932"/>
        <w:gridCol w:w="369"/>
      </w:tblGrid>
      <w:tr w:rsidR="00F7665F" w:rsidRPr="00D129DF" w14:paraId="03C00718" w14:textId="77777777" w:rsidTr="00D129DF">
        <w:trPr>
          <w:gridAfter w:val="1"/>
          <w:wAfter w:w="369" w:type="dxa"/>
        </w:trPr>
        <w:tc>
          <w:tcPr>
            <w:tcW w:w="2405" w:type="dxa"/>
          </w:tcPr>
          <w:p w14:paraId="1F7CB751" w14:textId="77777777" w:rsidR="00F7665F" w:rsidRPr="00D129DF" w:rsidRDefault="00F7665F" w:rsidP="00F7665F">
            <w:pPr>
              <w:jc w:val="center"/>
              <w:rPr>
                <w:rFonts w:ascii="Times New Roman" w:hAnsi="Times New Roman" w:cs="Times New Roman"/>
                <w:b/>
                <w:color w:val="000000"/>
                <w:sz w:val="28"/>
                <w:szCs w:val="28"/>
                <w:lang w:val="uk-UA"/>
              </w:rPr>
            </w:pPr>
            <w:r w:rsidRPr="00D129DF">
              <w:rPr>
                <w:rFonts w:ascii="Times New Roman" w:hAnsi="Times New Roman" w:cs="Times New Roman"/>
                <w:b/>
                <w:color w:val="000000"/>
                <w:sz w:val="28"/>
                <w:szCs w:val="28"/>
                <w:lang w:val="uk-UA"/>
              </w:rPr>
              <w:t>Голова комісії:</w:t>
            </w:r>
          </w:p>
          <w:p w14:paraId="630CCCE9" w14:textId="0BE335E3" w:rsidR="00D129DF" w:rsidRPr="00D129DF" w:rsidRDefault="00D129DF" w:rsidP="00F7665F">
            <w:pPr>
              <w:jc w:val="center"/>
              <w:rPr>
                <w:rFonts w:ascii="Times New Roman" w:hAnsi="Times New Roman" w:cs="Times New Roman"/>
                <w:color w:val="000000"/>
                <w:sz w:val="28"/>
                <w:szCs w:val="28"/>
                <w:lang w:val="uk-UA"/>
              </w:rPr>
            </w:pPr>
          </w:p>
        </w:tc>
        <w:tc>
          <w:tcPr>
            <w:tcW w:w="6940" w:type="dxa"/>
            <w:gridSpan w:val="2"/>
          </w:tcPr>
          <w:p w14:paraId="7D1E0558" w14:textId="77777777" w:rsidR="00F7665F" w:rsidRPr="00D129DF" w:rsidRDefault="00F7665F" w:rsidP="00F7665F">
            <w:pPr>
              <w:jc w:val="center"/>
              <w:rPr>
                <w:rFonts w:ascii="Times New Roman" w:hAnsi="Times New Roman" w:cs="Times New Roman"/>
                <w:color w:val="000000"/>
                <w:sz w:val="28"/>
                <w:szCs w:val="28"/>
                <w:lang w:val="uk-UA"/>
              </w:rPr>
            </w:pPr>
          </w:p>
        </w:tc>
      </w:tr>
      <w:tr w:rsidR="00F7665F" w:rsidRPr="00D129DF" w14:paraId="06306D0C" w14:textId="77777777" w:rsidTr="00D129DF">
        <w:trPr>
          <w:gridAfter w:val="1"/>
          <w:wAfter w:w="369" w:type="dxa"/>
        </w:trPr>
        <w:tc>
          <w:tcPr>
            <w:tcW w:w="2405" w:type="dxa"/>
          </w:tcPr>
          <w:p w14:paraId="55F76826" w14:textId="77777777" w:rsidR="00BE3BFE" w:rsidRPr="00D129DF" w:rsidRDefault="00F7665F" w:rsidP="00F7665F">
            <w:pPr>
              <w:jc w:val="center"/>
              <w:rPr>
                <w:rFonts w:ascii="Times New Roman" w:hAnsi="Times New Roman" w:cs="Times New Roman"/>
                <w:color w:val="000000"/>
                <w:sz w:val="28"/>
                <w:szCs w:val="28"/>
                <w:lang w:val="uk-UA"/>
              </w:rPr>
            </w:pPr>
            <w:r w:rsidRPr="00D129DF">
              <w:rPr>
                <w:rFonts w:ascii="Times New Roman" w:hAnsi="Times New Roman" w:cs="Times New Roman"/>
                <w:color w:val="000000"/>
                <w:sz w:val="28"/>
                <w:szCs w:val="28"/>
                <w:lang w:val="uk-UA"/>
              </w:rPr>
              <w:t xml:space="preserve">КАПШУК </w:t>
            </w:r>
          </w:p>
          <w:p w14:paraId="7432E894" w14:textId="77777777" w:rsidR="00BE3BFE" w:rsidRPr="00D129DF" w:rsidRDefault="00F7665F" w:rsidP="00F7665F">
            <w:pPr>
              <w:jc w:val="center"/>
              <w:rPr>
                <w:rFonts w:ascii="Times New Roman" w:hAnsi="Times New Roman" w:cs="Times New Roman"/>
                <w:color w:val="000000"/>
                <w:sz w:val="28"/>
                <w:szCs w:val="28"/>
                <w:lang w:val="uk-UA"/>
              </w:rPr>
            </w:pPr>
            <w:r w:rsidRPr="00D129DF">
              <w:rPr>
                <w:rFonts w:ascii="Times New Roman" w:hAnsi="Times New Roman" w:cs="Times New Roman"/>
                <w:color w:val="000000"/>
                <w:sz w:val="28"/>
                <w:szCs w:val="28"/>
                <w:lang w:val="uk-UA"/>
              </w:rPr>
              <w:t xml:space="preserve">Ірина </w:t>
            </w:r>
          </w:p>
          <w:p w14:paraId="535D46E5" w14:textId="0F636C00" w:rsidR="00F7665F" w:rsidRPr="00D129DF" w:rsidRDefault="00F7665F" w:rsidP="00F7665F">
            <w:pPr>
              <w:jc w:val="center"/>
              <w:rPr>
                <w:rFonts w:ascii="Times New Roman" w:hAnsi="Times New Roman" w:cs="Times New Roman"/>
                <w:color w:val="000000"/>
                <w:sz w:val="28"/>
                <w:szCs w:val="28"/>
                <w:lang w:val="uk-UA"/>
              </w:rPr>
            </w:pPr>
            <w:r w:rsidRPr="00D129DF">
              <w:rPr>
                <w:rFonts w:ascii="Times New Roman" w:hAnsi="Times New Roman" w:cs="Times New Roman"/>
                <w:color w:val="000000"/>
                <w:sz w:val="28"/>
                <w:szCs w:val="28"/>
                <w:lang w:val="uk-UA"/>
              </w:rPr>
              <w:t>Вікторівна</w:t>
            </w:r>
          </w:p>
        </w:tc>
        <w:tc>
          <w:tcPr>
            <w:tcW w:w="6940" w:type="dxa"/>
            <w:gridSpan w:val="2"/>
          </w:tcPr>
          <w:p w14:paraId="0FCCD879" w14:textId="24223B64" w:rsidR="00F7665F" w:rsidRPr="00D129DF" w:rsidRDefault="00BE3BFE" w:rsidP="00F7665F">
            <w:pPr>
              <w:jc w:val="both"/>
              <w:rPr>
                <w:rFonts w:ascii="Times New Roman" w:eastAsia="Times New Roman" w:hAnsi="Times New Roman" w:cs="Times New Roman"/>
                <w:kern w:val="36"/>
                <w:sz w:val="28"/>
                <w:szCs w:val="28"/>
                <w:lang w:val="uk-UA"/>
              </w:rPr>
            </w:pPr>
            <w:r w:rsidRPr="00D129DF">
              <w:rPr>
                <w:rFonts w:ascii="Times New Roman" w:hAnsi="Times New Roman" w:cs="Times New Roman"/>
                <w:color w:val="000000"/>
                <w:sz w:val="28"/>
                <w:szCs w:val="28"/>
                <w:lang w:val="uk-UA"/>
              </w:rPr>
              <w:t>Д</w:t>
            </w:r>
            <w:r w:rsidR="00F7665F" w:rsidRPr="00D129DF">
              <w:rPr>
                <w:rFonts w:ascii="Times New Roman" w:hAnsi="Times New Roman" w:cs="Times New Roman"/>
                <w:color w:val="000000"/>
                <w:sz w:val="28"/>
                <w:szCs w:val="28"/>
                <w:lang w:val="uk-UA"/>
              </w:rPr>
              <w:t xml:space="preserve">иректор комунального </w:t>
            </w:r>
            <w:r w:rsidR="00F7665F" w:rsidRPr="00D129DF">
              <w:rPr>
                <w:rFonts w:ascii="Times New Roman" w:eastAsia="Calibri" w:hAnsi="Times New Roman" w:cs="Times New Roman"/>
                <w:sz w:val="28"/>
                <w:szCs w:val="28"/>
                <w:lang w:val="uk-UA" w:eastAsia="ru-RU"/>
              </w:rPr>
              <w:t xml:space="preserve"> закладу “Центр позашкільного розвитку дітей та юнацтва” Магдалинівської селищної ради </w:t>
            </w:r>
          </w:p>
          <w:p w14:paraId="5E0FA264" w14:textId="6E2BC04A" w:rsidR="00F7665F" w:rsidRPr="00D129DF" w:rsidRDefault="00F7665F" w:rsidP="00F7665F">
            <w:pPr>
              <w:jc w:val="both"/>
              <w:rPr>
                <w:rFonts w:ascii="Times New Roman" w:eastAsia="Times New Roman" w:hAnsi="Times New Roman" w:cs="Times New Roman"/>
                <w:kern w:val="36"/>
                <w:sz w:val="28"/>
                <w:szCs w:val="28"/>
                <w:lang w:val="uk-UA"/>
              </w:rPr>
            </w:pPr>
            <w:r w:rsidRPr="00D129DF">
              <w:rPr>
                <w:rFonts w:ascii="Times New Roman" w:eastAsia="Times New Roman" w:hAnsi="Times New Roman" w:cs="Times New Roman"/>
                <w:kern w:val="36"/>
                <w:sz w:val="28"/>
                <w:szCs w:val="28"/>
                <w:lang w:val="uk-UA"/>
              </w:rPr>
              <w:t>(реєстраційний номер платника податків 2297020927)</w:t>
            </w:r>
          </w:p>
          <w:p w14:paraId="3C75970C" w14:textId="18D5BE08" w:rsidR="00F7665F" w:rsidRPr="00D129DF" w:rsidRDefault="00F7665F" w:rsidP="00F7665F">
            <w:pPr>
              <w:jc w:val="center"/>
              <w:rPr>
                <w:rFonts w:ascii="Times New Roman" w:hAnsi="Times New Roman" w:cs="Times New Roman"/>
                <w:color w:val="000000"/>
                <w:sz w:val="28"/>
                <w:szCs w:val="28"/>
                <w:lang w:val="uk-UA"/>
              </w:rPr>
            </w:pPr>
          </w:p>
        </w:tc>
      </w:tr>
      <w:tr w:rsidR="00F7665F" w:rsidRPr="00D129DF" w14:paraId="796C1527" w14:textId="77777777" w:rsidTr="00D129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3" w:type="dxa"/>
            <w:gridSpan w:val="2"/>
            <w:tcBorders>
              <w:top w:val="nil"/>
              <w:left w:val="nil"/>
              <w:bottom w:val="nil"/>
              <w:right w:val="nil"/>
            </w:tcBorders>
          </w:tcPr>
          <w:p w14:paraId="0E916F94" w14:textId="77777777" w:rsidR="00F7665F" w:rsidRPr="00D129DF" w:rsidRDefault="00F7665F" w:rsidP="003D70DF">
            <w:pPr>
              <w:jc w:val="both"/>
              <w:rPr>
                <w:rFonts w:ascii="Times New Roman" w:hAnsi="Times New Roman" w:cs="Times New Roman"/>
                <w:b/>
                <w:color w:val="000000"/>
                <w:sz w:val="28"/>
                <w:szCs w:val="28"/>
                <w:lang w:val="uk-UA"/>
              </w:rPr>
            </w:pPr>
            <w:r w:rsidRPr="00D129DF">
              <w:rPr>
                <w:rFonts w:ascii="Times New Roman" w:hAnsi="Times New Roman" w:cs="Times New Roman"/>
                <w:b/>
                <w:color w:val="000000"/>
                <w:sz w:val="28"/>
                <w:szCs w:val="28"/>
                <w:lang w:val="uk-UA"/>
              </w:rPr>
              <w:t>Члени комісії:</w:t>
            </w:r>
          </w:p>
          <w:p w14:paraId="406773C4" w14:textId="417E8C5E" w:rsidR="00D129DF" w:rsidRPr="00D129DF" w:rsidRDefault="00D129DF" w:rsidP="003D70DF">
            <w:pPr>
              <w:jc w:val="both"/>
              <w:rPr>
                <w:rFonts w:ascii="Times New Roman" w:hAnsi="Times New Roman" w:cs="Times New Roman"/>
                <w:color w:val="000000"/>
                <w:sz w:val="28"/>
                <w:szCs w:val="28"/>
                <w:lang w:val="uk-UA"/>
              </w:rPr>
            </w:pPr>
          </w:p>
        </w:tc>
        <w:tc>
          <w:tcPr>
            <w:tcW w:w="7301" w:type="dxa"/>
            <w:gridSpan w:val="2"/>
            <w:tcBorders>
              <w:top w:val="nil"/>
              <w:left w:val="nil"/>
              <w:bottom w:val="nil"/>
              <w:right w:val="nil"/>
            </w:tcBorders>
          </w:tcPr>
          <w:p w14:paraId="5BD0EEF5" w14:textId="77777777" w:rsidR="00F7665F" w:rsidRPr="00D129DF" w:rsidRDefault="00F7665F" w:rsidP="003D70DF">
            <w:pPr>
              <w:jc w:val="both"/>
              <w:rPr>
                <w:rFonts w:ascii="Times New Roman" w:hAnsi="Times New Roman" w:cs="Times New Roman"/>
                <w:color w:val="000000"/>
                <w:sz w:val="28"/>
                <w:szCs w:val="28"/>
                <w:lang w:val="uk-UA"/>
              </w:rPr>
            </w:pPr>
          </w:p>
        </w:tc>
      </w:tr>
      <w:tr w:rsidR="00F7665F" w:rsidRPr="00D129DF" w14:paraId="2266C744" w14:textId="77777777" w:rsidTr="00D129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3" w:type="dxa"/>
            <w:gridSpan w:val="2"/>
            <w:tcBorders>
              <w:top w:val="nil"/>
              <w:left w:val="nil"/>
              <w:bottom w:val="nil"/>
              <w:right w:val="nil"/>
            </w:tcBorders>
          </w:tcPr>
          <w:p w14:paraId="7C722960" w14:textId="77777777" w:rsidR="00F7665F" w:rsidRDefault="00F7665F" w:rsidP="00BE3BFE">
            <w:pPr>
              <w:jc w:val="center"/>
              <w:rPr>
                <w:rFonts w:ascii="Times New Roman" w:hAnsi="Times New Roman" w:cs="Times New Roman"/>
                <w:color w:val="000000"/>
                <w:sz w:val="28"/>
                <w:szCs w:val="28"/>
                <w:lang w:val="uk-UA"/>
              </w:rPr>
            </w:pPr>
            <w:r w:rsidRPr="00D129DF">
              <w:rPr>
                <w:rFonts w:ascii="Times New Roman" w:hAnsi="Times New Roman" w:cs="Times New Roman"/>
                <w:color w:val="000000"/>
                <w:sz w:val="28"/>
                <w:szCs w:val="28"/>
                <w:lang w:val="uk-UA"/>
              </w:rPr>
              <w:t>КОЛІСНИК Олександра Олексіївна</w:t>
            </w:r>
          </w:p>
          <w:p w14:paraId="7852AE57" w14:textId="41BBFFE9" w:rsidR="00D129DF" w:rsidRPr="00D129DF" w:rsidRDefault="00D129DF" w:rsidP="00BE3BFE">
            <w:pPr>
              <w:jc w:val="center"/>
              <w:rPr>
                <w:rFonts w:ascii="Times New Roman" w:hAnsi="Times New Roman" w:cs="Times New Roman"/>
                <w:color w:val="000000"/>
                <w:sz w:val="28"/>
                <w:szCs w:val="28"/>
                <w:lang w:val="uk-UA"/>
              </w:rPr>
            </w:pPr>
          </w:p>
        </w:tc>
        <w:tc>
          <w:tcPr>
            <w:tcW w:w="7301" w:type="dxa"/>
            <w:gridSpan w:val="2"/>
            <w:tcBorders>
              <w:top w:val="nil"/>
              <w:left w:val="nil"/>
              <w:bottom w:val="nil"/>
              <w:right w:val="nil"/>
            </w:tcBorders>
          </w:tcPr>
          <w:p w14:paraId="1C038FC3" w14:textId="77777777" w:rsidR="00F7665F" w:rsidRPr="00D129DF" w:rsidRDefault="00F7665F" w:rsidP="003D70DF">
            <w:pPr>
              <w:jc w:val="both"/>
              <w:rPr>
                <w:rFonts w:ascii="Times New Roman" w:hAnsi="Times New Roman" w:cs="Times New Roman"/>
                <w:color w:val="000000"/>
                <w:sz w:val="28"/>
                <w:szCs w:val="28"/>
                <w:lang w:val="uk-UA"/>
              </w:rPr>
            </w:pPr>
            <w:r w:rsidRPr="00D129DF">
              <w:rPr>
                <w:rFonts w:ascii="Times New Roman" w:hAnsi="Times New Roman" w:cs="Times New Roman"/>
                <w:color w:val="000000"/>
                <w:sz w:val="28"/>
                <w:szCs w:val="28"/>
                <w:lang w:val="uk-UA"/>
              </w:rPr>
              <w:t xml:space="preserve">Начальник відділу освіти Магдалинівської селищної ради </w:t>
            </w:r>
          </w:p>
          <w:p w14:paraId="4FAEF5B8" w14:textId="30101B02" w:rsidR="00F7665F" w:rsidRPr="00D129DF" w:rsidRDefault="00F7665F" w:rsidP="00F7665F">
            <w:pPr>
              <w:jc w:val="both"/>
              <w:rPr>
                <w:rFonts w:ascii="Times New Roman" w:eastAsia="Times New Roman" w:hAnsi="Times New Roman" w:cs="Times New Roman"/>
                <w:kern w:val="36"/>
                <w:sz w:val="28"/>
                <w:szCs w:val="28"/>
                <w:lang w:val="uk-UA"/>
              </w:rPr>
            </w:pPr>
            <w:r w:rsidRPr="00D129DF">
              <w:rPr>
                <w:rFonts w:ascii="Times New Roman" w:eastAsia="Times New Roman" w:hAnsi="Times New Roman" w:cs="Times New Roman"/>
                <w:kern w:val="36"/>
                <w:sz w:val="28"/>
                <w:szCs w:val="28"/>
                <w:lang w:val="uk-UA"/>
              </w:rPr>
              <w:t xml:space="preserve">(реєстраційний номер платника податків </w:t>
            </w:r>
            <w:r w:rsidR="00BE3BFE" w:rsidRPr="00D129DF">
              <w:rPr>
                <w:rFonts w:ascii="Times New Roman" w:eastAsia="Times New Roman" w:hAnsi="Times New Roman" w:cs="Times New Roman"/>
                <w:kern w:val="36"/>
                <w:sz w:val="28"/>
                <w:szCs w:val="28"/>
                <w:lang w:val="uk-UA"/>
              </w:rPr>
              <w:t>2194910187</w:t>
            </w:r>
            <w:r w:rsidRPr="00D129DF">
              <w:rPr>
                <w:rFonts w:ascii="Times New Roman" w:eastAsia="Times New Roman" w:hAnsi="Times New Roman" w:cs="Times New Roman"/>
                <w:kern w:val="36"/>
                <w:sz w:val="28"/>
                <w:szCs w:val="28"/>
                <w:lang w:val="uk-UA"/>
              </w:rPr>
              <w:t>)</w:t>
            </w:r>
          </w:p>
          <w:p w14:paraId="16F72583" w14:textId="068AF5C7" w:rsidR="00F7665F" w:rsidRPr="00D129DF" w:rsidRDefault="00F7665F" w:rsidP="003D70DF">
            <w:pPr>
              <w:jc w:val="both"/>
              <w:rPr>
                <w:rFonts w:ascii="Times New Roman" w:hAnsi="Times New Roman" w:cs="Times New Roman"/>
                <w:color w:val="000000"/>
                <w:sz w:val="28"/>
                <w:szCs w:val="28"/>
                <w:lang w:val="uk-UA"/>
              </w:rPr>
            </w:pPr>
          </w:p>
        </w:tc>
      </w:tr>
      <w:tr w:rsidR="00F7665F" w:rsidRPr="00D129DF" w14:paraId="5A349023" w14:textId="77777777" w:rsidTr="00D129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3" w:type="dxa"/>
            <w:gridSpan w:val="2"/>
            <w:tcBorders>
              <w:top w:val="nil"/>
              <w:left w:val="nil"/>
              <w:bottom w:val="nil"/>
              <w:right w:val="nil"/>
            </w:tcBorders>
          </w:tcPr>
          <w:p w14:paraId="608A7C63" w14:textId="77777777" w:rsidR="00F7665F" w:rsidRPr="00D129DF" w:rsidRDefault="00F7665F" w:rsidP="00BE3BFE">
            <w:pPr>
              <w:jc w:val="center"/>
              <w:rPr>
                <w:rFonts w:ascii="Times New Roman" w:hAnsi="Times New Roman" w:cs="Times New Roman"/>
                <w:color w:val="000000"/>
                <w:sz w:val="28"/>
                <w:szCs w:val="28"/>
                <w:lang w:val="uk-UA"/>
              </w:rPr>
            </w:pPr>
            <w:r w:rsidRPr="00D129DF">
              <w:rPr>
                <w:rFonts w:ascii="Times New Roman" w:hAnsi="Times New Roman" w:cs="Times New Roman"/>
                <w:color w:val="000000"/>
                <w:sz w:val="28"/>
                <w:szCs w:val="28"/>
                <w:lang w:val="uk-UA"/>
              </w:rPr>
              <w:t>ЛОЗА</w:t>
            </w:r>
          </w:p>
          <w:p w14:paraId="195797E0" w14:textId="506A2612" w:rsidR="00BE3BFE" w:rsidRPr="00D129DF" w:rsidRDefault="00F7665F" w:rsidP="00BE3BFE">
            <w:pPr>
              <w:jc w:val="center"/>
              <w:rPr>
                <w:rFonts w:ascii="Times New Roman" w:hAnsi="Times New Roman" w:cs="Times New Roman"/>
                <w:color w:val="000000"/>
                <w:sz w:val="28"/>
                <w:szCs w:val="28"/>
                <w:lang w:val="uk-UA"/>
              </w:rPr>
            </w:pPr>
            <w:r w:rsidRPr="00D129DF">
              <w:rPr>
                <w:rFonts w:ascii="Times New Roman" w:hAnsi="Times New Roman" w:cs="Times New Roman"/>
                <w:color w:val="000000"/>
                <w:sz w:val="28"/>
                <w:szCs w:val="28"/>
                <w:lang w:val="uk-UA"/>
              </w:rPr>
              <w:t>Наталя</w:t>
            </w:r>
          </w:p>
          <w:p w14:paraId="42AA32F3" w14:textId="77777777" w:rsidR="00F7665F" w:rsidRDefault="00F7665F" w:rsidP="00BE3BFE">
            <w:pPr>
              <w:jc w:val="center"/>
              <w:rPr>
                <w:rFonts w:ascii="Times New Roman" w:hAnsi="Times New Roman" w:cs="Times New Roman"/>
                <w:color w:val="000000"/>
                <w:sz w:val="28"/>
                <w:szCs w:val="28"/>
                <w:lang w:val="uk-UA"/>
              </w:rPr>
            </w:pPr>
            <w:r w:rsidRPr="00D129DF">
              <w:rPr>
                <w:rFonts w:ascii="Times New Roman" w:hAnsi="Times New Roman" w:cs="Times New Roman"/>
                <w:color w:val="000000"/>
                <w:sz w:val="28"/>
                <w:szCs w:val="28"/>
                <w:lang w:val="uk-UA"/>
              </w:rPr>
              <w:t>Петрівна</w:t>
            </w:r>
          </w:p>
          <w:p w14:paraId="67F79C4B" w14:textId="601178E3" w:rsidR="00D129DF" w:rsidRPr="00D129DF" w:rsidRDefault="00D129DF" w:rsidP="00BE3BFE">
            <w:pPr>
              <w:jc w:val="center"/>
              <w:rPr>
                <w:rFonts w:ascii="Times New Roman" w:hAnsi="Times New Roman" w:cs="Times New Roman"/>
                <w:color w:val="000000"/>
                <w:sz w:val="28"/>
                <w:szCs w:val="28"/>
                <w:lang w:val="uk-UA"/>
              </w:rPr>
            </w:pPr>
          </w:p>
        </w:tc>
        <w:tc>
          <w:tcPr>
            <w:tcW w:w="7301" w:type="dxa"/>
            <w:gridSpan w:val="2"/>
            <w:tcBorders>
              <w:top w:val="nil"/>
              <w:left w:val="nil"/>
              <w:bottom w:val="nil"/>
              <w:right w:val="nil"/>
            </w:tcBorders>
          </w:tcPr>
          <w:p w14:paraId="0A1A42F2" w14:textId="370E1C46" w:rsidR="00267CE7" w:rsidRPr="00D129DF" w:rsidRDefault="00267CE7" w:rsidP="00267CE7">
            <w:pPr>
              <w:jc w:val="both"/>
              <w:rPr>
                <w:rFonts w:ascii="Times New Roman" w:hAnsi="Times New Roman" w:cs="Times New Roman"/>
                <w:color w:val="000000"/>
                <w:sz w:val="28"/>
                <w:szCs w:val="28"/>
                <w:lang w:val="uk-UA"/>
              </w:rPr>
            </w:pPr>
            <w:r w:rsidRPr="00D129DF">
              <w:rPr>
                <w:rFonts w:ascii="Times New Roman" w:hAnsi="Times New Roman" w:cs="Times New Roman"/>
                <w:color w:val="000000"/>
                <w:sz w:val="28"/>
                <w:szCs w:val="28"/>
                <w:lang w:val="uk-UA"/>
              </w:rPr>
              <w:t xml:space="preserve">Головний бухгалтер централізованої бухгалтерії відділу освіти Магдалинівської селищної ради </w:t>
            </w:r>
          </w:p>
          <w:p w14:paraId="2133C5B6" w14:textId="6BADE5CB" w:rsidR="00F7665F" w:rsidRPr="00D129DF" w:rsidRDefault="00267CE7" w:rsidP="00267CE7">
            <w:pPr>
              <w:jc w:val="both"/>
              <w:rPr>
                <w:rFonts w:ascii="Times New Roman" w:hAnsi="Times New Roman" w:cs="Times New Roman"/>
                <w:color w:val="000000"/>
                <w:sz w:val="28"/>
                <w:szCs w:val="28"/>
                <w:lang w:val="uk-UA"/>
              </w:rPr>
            </w:pPr>
            <w:r w:rsidRPr="00D129DF">
              <w:rPr>
                <w:rFonts w:ascii="Times New Roman" w:eastAsia="Times New Roman" w:hAnsi="Times New Roman" w:cs="Times New Roman"/>
                <w:kern w:val="36"/>
                <w:sz w:val="28"/>
                <w:szCs w:val="28"/>
                <w:lang w:val="uk-UA"/>
              </w:rPr>
              <w:t>(реєстраційний номер платника податків</w:t>
            </w:r>
            <w:r w:rsidR="004F64E2" w:rsidRPr="00D129DF">
              <w:rPr>
                <w:rFonts w:ascii="Times New Roman" w:eastAsia="Times New Roman" w:hAnsi="Times New Roman" w:cs="Times New Roman"/>
                <w:kern w:val="36"/>
                <w:sz w:val="28"/>
                <w:szCs w:val="28"/>
                <w:lang w:val="uk-UA"/>
              </w:rPr>
              <w:t xml:space="preserve"> 2321909148</w:t>
            </w:r>
            <w:r w:rsidRPr="00D129DF">
              <w:rPr>
                <w:rFonts w:ascii="Times New Roman" w:eastAsia="Times New Roman" w:hAnsi="Times New Roman" w:cs="Times New Roman"/>
                <w:kern w:val="36"/>
                <w:sz w:val="28"/>
                <w:szCs w:val="28"/>
                <w:lang w:val="uk-UA"/>
              </w:rPr>
              <w:t xml:space="preserve"> )</w:t>
            </w:r>
          </w:p>
        </w:tc>
      </w:tr>
      <w:tr w:rsidR="004F64E2" w:rsidRPr="00D129DF" w14:paraId="0DC6B9E7" w14:textId="77777777" w:rsidTr="00D129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3" w:type="dxa"/>
            <w:gridSpan w:val="2"/>
            <w:tcBorders>
              <w:top w:val="nil"/>
              <w:left w:val="nil"/>
              <w:bottom w:val="nil"/>
              <w:right w:val="nil"/>
            </w:tcBorders>
          </w:tcPr>
          <w:p w14:paraId="2DF7D46F" w14:textId="1A98EEE4" w:rsidR="004F64E2" w:rsidRPr="00D129DF" w:rsidRDefault="004F64E2" w:rsidP="00BE3BFE">
            <w:pPr>
              <w:jc w:val="center"/>
              <w:rPr>
                <w:rFonts w:ascii="Times New Roman" w:hAnsi="Times New Roman" w:cs="Times New Roman"/>
                <w:color w:val="000000"/>
                <w:sz w:val="28"/>
                <w:szCs w:val="28"/>
                <w:lang w:val="uk-UA"/>
              </w:rPr>
            </w:pPr>
            <w:r w:rsidRPr="00D129DF">
              <w:rPr>
                <w:rFonts w:ascii="Times New Roman" w:hAnsi="Times New Roman" w:cs="Times New Roman"/>
                <w:color w:val="000000"/>
                <w:sz w:val="28"/>
                <w:szCs w:val="28"/>
                <w:lang w:val="uk-UA"/>
              </w:rPr>
              <w:t>МИТРОФАНОВА Вікторія Анатоліївна</w:t>
            </w:r>
          </w:p>
        </w:tc>
        <w:tc>
          <w:tcPr>
            <w:tcW w:w="7301" w:type="dxa"/>
            <w:gridSpan w:val="2"/>
            <w:tcBorders>
              <w:top w:val="nil"/>
              <w:left w:val="nil"/>
              <w:bottom w:val="nil"/>
              <w:right w:val="nil"/>
            </w:tcBorders>
          </w:tcPr>
          <w:p w14:paraId="1361FF56" w14:textId="711429E0" w:rsidR="004F64E2" w:rsidRPr="00D129DF" w:rsidRDefault="004F64E2" w:rsidP="004F64E2">
            <w:pPr>
              <w:jc w:val="both"/>
              <w:rPr>
                <w:rFonts w:ascii="Times New Roman" w:eastAsia="Times New Roman" w:hAnsi="Times New Roman" w:cs="Times New Roman"/>
                <w:kern w:val="36"/>
                <w:sz w:val="28"/>
                <w:szCs w:val="28"/>
                <w:lang w:val="uk-UA"/>
              </w:rPr>
            </w:pPr>
            <w:r w:rsidRPr="00D129DF">
              <w:rPr>
                <w:rFonts w:ascii="Times New Roman" w:hAnsi="Times New Roman" w:cs="Times New Roman"/>
                <w:color w:val="000000"/>
                <w:sz w:val="28"/>
                <w:szCs w:val="28"/>
                <w:lang w:val="uk-UA"/>
              </w:rPr>
              <w:t xml:space="preserve">Заступник директора комунального </w:t>
            </w:r>
            <w:r w:rsidRPr="00D129DF">
              <w:rPr>
                <w:rFonts w:ascii="Times New Roman" w:eastAsia="Calibri" w:hAnsi="Times New Roman" w:cs="Times New Roman"/>
                <w:sz w:val="28"/>
                <w:szCs w:val="28"/>
                <w:lang w:val="uk-UA" w:eastAsia="ru-RU"/>
              </w:rPr>
              <w:t xml:space="preserve"> закладу “Центр позашкільного розвитку дітей та юнацтва” Магдалинівської селищної ради </w:t>
            </w:r>
          </w:p>
          <w:p w14:paraId="318D500C" w14:textId="1D11A939" w:rsidR="004F64E2" w:rsidRPr="00D129DF" w:rsidRDefault="004F64E2" w:rsidP="004F64E2">
            <w:pPr>
              <w:jc w:val="both"/>
              <w:rPr>
                <w:rFonts w:ascii="Times New Roman" w:eastAsia="Times New Roman" w:hAnsi="Times New Roman" w:cs="Times New Roman"/>
                <w:kern w:val="36"/>
                <w:sz w:val="28"/>
                <w:szCs w:val="28"/>
                <w:lang w:val="uk-UA"/>
              </w:rPr>
            </w:pPr>
            <w:r w:rsidRPr="00D129DF">
              <w:rPr>
                <w:rFonts w:ascii="Times New Roman" w:eastAsia="Times New Roman" w:hAnsi="Times New Roman" w:cs="Times New Roman"/>
                <w:kern w:val="36"/>
                <w:sz w:val="28"/>
                <w:szCs w:val="28"/>
                <w:lang w:val="uk-UA"/>
              </w:rPr>
              <w:t xml:space="preserve"> (реєстраційний номер платника податків 2289807589)</w:t>
            </w:r>
          </w:p>
          <w:p w14:paraId="179D6F62" w14:textId="1544B2FB" w:rsidR="004F64E2" w:rsidRPr="00D129DF" w:rsidRDefault="004F64E2" w:rsidP="00267CE7">
            <w:pPr>
              <w:jc w:val="both"/>
              <w:rPr>
                <w:rFonts w:ascii="Times New Roman" w:hAnsi="Times New Roman" w:cs="Times New Roman"/>
                <w:color w:val="000000"/>
                <w:sz w:val="28"/>
                <w:szCs w:val="28"/>
                <w:lang w:val="uk-UA"/>
              </w:rPr>
            </w:pPr>
          </w:p>
        </w:tc>
      </w:tr>
      <w:tr w:rsidR="004F64E2" w:rsidRPr="00D129DF" w14:paraId="4DF73C78" w14:textId="77777777" w:rsidTr="00D129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13" w:type="dxa"/>
            <w:gridSpan w:val="2"/>
            <w:tcBorders>
              <w:top w:val="nil"/>
              <w:left w:val="nil"/>
              <w:bottom w:val="nil"/>
              <w:right w:val="nil"/>
            </w:tcBorders>
          </w:tcPr>
          <w:p w14:paraId="3CD05D6F" w14:textId="5ABD06C2" w:rsidR="004F64E2" w:rsidRPr="00D129DF" w:rsidRDefault="004F64E2" w:rsidP="00BE3BFE">
            <w:pPr>
              <w:jc w:val="center"/>
              <w:rPr>
                <w:rFonts w:ascii="Times New Roman" w:hAnsi="Times New Roman" w:cs="Times New Roman"/>
                <w:color w:val="000000"/>
                <w:sz w:val="28"/>
                <w:szCs w:val="28"/>
                <w:lang w:val="uk-UA"/>
              </w:rPr>
            </w:pPr>
            <w:r w:rsidRPr="00D129DF">
              <w:rPr>
                <w:rFonts w:ascii="Times New Roman" w:hAnsi="Times New Roman" w:cs="Times New Roman"/>
                <w:color w:val="000000"/>
                <w:sz w:val="28"/>
                <w:szCs w:val="28"/>
                <w:lang w:val="uk-UA"/>
              </w:rPr>
              <w:t>ШЕВЧЕНКО Наталя Олександрівна</w:t>
            </w:r>
          </w:p>
        </w:tc>
        <w:tc>
          <w:tcPr>
            <w:tcW w:w="7301" w:type="dxa"/>
            <w:gridSpan w:val="2"/>
            <w:tcBorders>
              <w:top w:val="nil"/>
              <w:left w:val="nil"/>
              <w:bottom w:val="nil"/>
              <w:right w:val="nil"/>
            </w:tcBorders>
          </w:tcPr>
          <w:p w14:paraId="12722954" w14:textId="0DBE07DB" w:rsidR="004F64E2" w:rsidRPr="00D129DF" w:rsidRDefault="004F64E2" w:rsidP="004F64E2">
            <w:pPr>
              <w:jc w:val="both"/>
              <w:rPr>
                <w:rFonts w:ascii="Times New Roman" w:hAnsi="Times New Roman" w:cs="Times New Roman"/>
                <w:color w:val="000000"/>
                <w:sz w:val="28"/>
                <w:szCs w:val="28"/>
                <w:lang w:val="uk-UA"/>
              </w:rPr>
            </w:pPr>
            <w:r w:rsidRPr="00D129DF">
              <w:rPr>
                <w:rFonts w:ascii="Times New Roman" w:hAnsi="Times New Roman" w:cs="Times New Roman"/>
                <w:color w:val="000000"/>
                <w:sz w:val="28"/>
                <w:szCs w:val="28"/>
                <w:lang w:val="uk-UA"/>
              </w:rPr>
              <w:t xml:space="preserve">Головний спеціаліст відділу освіти Магдалинівської селищної ради </w:t>
            </w:r>
          </w:p>
          <w:p w14:paraId="209D4F48" w14:textId="2854B755" w:rsidR="004F64E2" w:rsidRPr="00D129DF" w:rsidRDefault="004F64E2" w:rsidP="004F64E2">
            <w:pPr>
              <w:jc w:val="both"/>
              <w:rPr>
                <w:rFonts w:ascii="Times New Roman" w:hAnsi="Times New Roman" w:cs="Times New Roman"/>
                <w:color w:val="000000"/>
                <w:sz w:val="28"/>
                <w:szCs w:val="28"/>
                <w:lang w:val="uk-UA"/>
              </w:rPr>
            </w:pPr>
            <w:r w:rsidRPr="00D129DF">
              <w:rPr>
                <w:rFonts w:ascii="Times New Roman" w:eastAsia="Times New Roman" w:hAnsi="Times New Roman" w:cs="Times New Roman"/>
                <w:kern w:val="36"/>
                <w:sz w:val="28"/>
                <w:szCs w:val="28"/>
                <w:lang w:val="uk-UA"/>
              </w:rPr>
              <w:t>(реєстраційний номер платника податків 2414407660)</w:t>
            </w:r>
          </w:p>
        </w:tc>
      </w:tr>
    </w:tbl>
    <w:p w14:paraId="674C19FF" w14:textId="77777777" w:rsidR="00F7665F" w:rsidRPr="00D129DF" w:rsidRDefault="00F7665F" w:rsidP="003D70DF">
      <w:pPr>
        <w:shd w:val="clear" w:color="auto" w:fill="FFFFFF"/>
        <w:spacing w:after="0" w:line="240" w:lineRule="auto"/>
        <w:jc w:val="both"/>
        <w:rPr>
          <w:rFonts w:ascii="Times New Roman" w:hAnsi="Times New Roman" w:cs="Times New Roman"/>
          <w:color w:val="000000"/>
          <w:sz w:val="28"/>
          <w:szCs w:val="28"/>
        </w:rPr>
      </w:pPr>
    </w:p>
    <w:p w14:paraId="06177342" w14:textId="77777777" w:rsidR="00F7665F" w:rsidRPr="00D129DF" w:rsidRDefault="00F7665F" w:rsidP="003D70DF">
      <w:pPr>
        <w:shd w:val="clear" w:color="auto" w:fill="FFFFFF"/>
        <w:spacing w:after="0" w:line="240" w:lineRule="auto"/>
        <w:jc w:val="both"/>
        <w:rPr>
          <w:rFonts w:ascii="Times New Roman" w:hAnsi="Times New Roman" w:cs="Times New Roman"/>
          <w:color w:val="000000"/>
          <w:sz w:val="28"/>
          <w:szCs w:val="28"/>
        </w:rPr>
      </w:pPr>
    </w:p>
    <w:p w14:paraId="30472E3F" w14:textId="77777777" w:rsidR="00F7665F" w:rsidRPr="00D129DF" w:rsidRDefault="00F7665F" w:rsidP="003D70DF">
      <w:pPr>
        <w:shd w:val="clear" w:color="auto" w:fill="FFFFFF"/>
        <w:spacing w:after="0" w:line="240" w:lineRule="auto"/>
        <w:jc w:val="both"/>
        <w:rPr>
          <w:rFonts w:ascii="Times New Roman" w:hAnsi="Times New Roman" w:cs="Times New Roman"/>
          <w:color w:val="000000"/>
          <w:sz w:val="28"/>
          <w:szCs w:val="28"/>
        </w:rPr>
      </w:pPr>
    </w:p>
    <w:p w14:paraId="07DD33D5" w14:textId="77777777" w:rsidR="00F7665F" w:rsidRPr="00D129DF" w:rsidRDefault="00F7665F" w:rsidP="003D70DF">
      <w:pPr>
        <w:shd w:val="clear" w:color="auto" w:fill="FFFFFF"/>
        <w:spacing w:after="0" w:line="240" w:lineRule="auto"/>
        <w:jc w:val="both"/>
        <w:rPr>
          <w:rFonts w:ascii="Times New Roman" w:hAnsi="Times New Roman" w:cs="Times New Roman"/>
          <w:color w:val="000000"/>
          <w:sz w:val="28"/>
          <w:szCs w:val="28"/>
        </w:rPr>
      </w:pPr>
    </w:p>
    <w:p w14:paraId="7455867F" w14:textId="2C2B8FD4" w:rsidR="003D70DF" w:rsidRPr="00D129DF" w:rsidRDefault="004F64E2" w:rsidP="003D70DF">
      <w:pPr>
        <w:shd w:val="clear" w:color="auto" w:fill="FFFFFF"/>
        <w:spacing w:after="0" w:line="240" w:lineRule="auto"/>
        <w:jc w:val="both"/>
        <w:rPr>
          <w:rFonts w:ascii="Times New Roman" w:hAnsi="Times New Roman" w:cs="Times New Roman"/>
          <w:color w:val="000000"/>
          <w:sz w:val="28"/>
          <w:szCs w:val="28"/>
        </w:rPr>
      </w:pPr>
      <w:r w:rsidRPr="00D129DF">
        <w:rPr>
          <w:rFonts w:ascii="Times New Roman" w:hAnsi="Times New Roman" w:cs="Times New Roman"/>
          <w:color w:val="000000"/>
          <w:sz w:val="28"/>
          <w:szCs w:val="28"/>
        </w:rPr>
        <w:t>Секретар селищної ради</w:t>
      </w:r>
      <w:r w:rsidR="003D70DF" w:rsidRPr="00D129DF">
        <w:rPr>
          <w:rFonts w:ascii="Times New Roman" w:hAnsi="Times New Roman" w:cs="Times New Roman"/>
          <w:color w:val="000000"/>
          <w:sz w:val="28"/>
          <w:szCs w:val="28"/>
        </w:rPr>
        <w:t xml:space="preserve">                                                    </w:t>
      </w:r>
      <w:r w:rsidRPr="00D129DF">
        <w:rPr>
          <w:rFonts w:ascii="Times New Roman" w:hAnsi="Times New Roman" w:cs="Times New Roman"/>
          <w:color w:val="000000"/>
          <w:sz w:val="28"/>
          <w:szCs w:val="28"/>
        </w:rPr>
        <w:t xml:space="preserve">         </w:t>
      </w:r>
      <w:r w:rsidR="003D70DF" w:rsidRPr="00D129DF">
        <w:rPr>
          <w:rFonts w:ascii="Times New Roman" w:hAnsi="Times New Roman" w:cs="Times New Roman"/>
          <w:color w:val="000000"/>
          <w:sz w:val="28"/>
          <w:szCs w:val="28"/>
        </w:rPr>
        <w:t xml:space="preserve"> </w:t>
      </w:r>
      <w:r w:rsidRPr="00D129DF">
        <w:rPr>
          <w:rFonts w:ascii="Times New Roman" w:hAnsi="Times New Roman" w:cs="Times New Roman"/>
          <w:color w:val="000000"/>
          <w:sz w:val="28"/>
          <w:szCs w:val="28"/>
        </w:rPr>
        <w:t>Ігор ЧЕРНЕНКО</w:t>
      </w:r>
      <w:r w:rsidR="003D70DF" w:rsidRPr="00D129DF">
        <w:rPr>
          <w:rFonts w:ascii="Times New Roman" w:hAnsi="Times New Roman" w:cs="Times New Roman"/>
          <w:color w:val="000000"/>
          <w:sz w:val="28"/>
          <w:szCs w:val="28"/>
        </w:rPr>
        <w:t xml:space="preserve">        </w:t>
      </w:r>
    </w:p>
    <w:p w14:paraId="1015BC56" w14:textId="77777777" w:rsidR="003D70DF" w:rsidRPr="00D129DF" w:rsidRDefault="003D70DF" w:rsidP="003D70DF">
      <w:pPr>
        <w:shd w:val="clear" w:color="auto" w:fill="FFFFFF"/>
        <w:spacing w:after="0" w:line="240" w:lineRule="auto"/>
        <w:jc w:val="both"/>
        <w:rPr>
          <w:rFonts w:ascii="Times New Roman" w:hAnsi="Times New Roman" w:cs="Times New Roman"/>
          <w:bCs/>
          <w:sz w:val="28"/>
          <w:szCs w:val="28"/>
        </w:rPr>
      </w:pPr>
    </w:p>
    <w:p w14:paraId="2CE6EF02" w14:textId="77777777" w:rsidR="003D70DF" w:rsidRPr="00D129DF" w:rsidRDefault="003D70DF" w:rsidP="003D70DF">
      <w:pPr>
        <w:shd w:val="clear" w:color="auto" w:fill="FFFFFF"/>
        <w:spacing w:after="0" w:line="240" w:lineRule="auto"/>
        <w:jc w:val="both"/>
        <w:rPr>
          <w:rFonts w:ascii="Times New Roman" w:hAnsi="Times New Roman" w:cs="Times New Roman"/>
          <w:bCs/>
          <w:sz w:val="28"/>
          <w:szCs w:val="28"/>
        </w:rPr>
      </w:pPr>
    </w:p>
    <w:p w14:paraId="326BE94F" w14:textId="77777777" w:rsidR="003D70DF" w:rsidRPr="00D129DF" w:rsidRDefault="003D70DF" w:rsidP="003D70DF">
      <w:pPr>
        <w:shd w:val="clear" w:color="auto" w:fill="FFFFFF"/>
        <w:spacing w:after="0" w:line="240" w:lineRule="auto"/>
        <w:jc w:val="both"/>
        <w:rPr>
          <w:rFonts w:ascii="Times New Roman" w:hAnsi="Times New Roman" w:cs="Times New Roman"/>
          <w:bCs/>
          <w:sz w:val="28"/>
          <w:szCs w:val="28"/>
        </w:rPr>
      </w:pPr>
    </w:p>
    <w:p w14:paraId="70E23D69" w14:textId="77777777" w:rsidR="003D70DF" w:rsidRPr="00D129DF" w:rsidRDefault="003D70DF" w:rsidP="003D70DF">
      <w:pPr>
        <w:shd w:val="clear" w:color="auto" w:fill="FFFFFF"/>
        <w:spacing w:after="0" w:line="240" w:lineRule="auto"/>
        <w:jc w:val="both"/>
        <w:rPr>
          <w:rFonts w:ascii="Times New Roman" w:hAnsi="Times New Roman" w:cs="Times New Roman"/>
          <w:bCs/>
          <w:sz w:val="28"/>
          <w:szCs w:val="28"/>
        </w:rPr>
      </w:pPr>
    </w:p>
    <w:p w14:paraId="325ACA73" w14:textId="77777777" w:rsidR="003D70DF" w:rsidRPr="00D129DF" w:rsidRDefault="003D70DF" w:rsidP="003D70DF"/>
    <w:p w14:paraId="0B514FC9" w14:textId="77777777" w:rsidR="004A3A4A" w:rsidRPr="00D129DF" w:rsidRDefault="004A3A4A"/>
    <w:sectPr w:rsidR="004A3A4A" w:rsidRPr="00D129DF" w:rsidSect="009929B6">
      <w:pgSz w:w="11906" w:h="16838"/>
      <w:pgMar w:top="567"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0DF"/>
    <w:rsid w:val="000E39C2"/>
    <w:rsid w:val="00236A78"/>
    <w:rsid w:val="00267CE7"/>
    <w:rsid w:val="003D70DF"/>
    <w:rsid w:val="0040459F"/>
    <w:rsid w:val="004A3A4A"/>
    <w:rsid w:val="004F64E2"/>
    <w:rsid w:val="00504B75"/>
    <w:rsid w:val="006D43DC"/>
    <w:rsid w:val="00846510"/>
    <w:rsid w:val="008D782D"/>
    <w:rsid w:val="009058D6"/>
    <w:rsid w:val="009929B6"/>
    <w:rsid w:val="009D4B40"/>
    <w:rsid w:val="00A627CA"/>
    <w:rsid w:val="00B22F7A"/>
    <w:rsid w:val="00BA1E2D"/>
    <w:rsid w:val="00BB4AE1"/>
    <w:rsid w:val="00BE216B"/>
    <w:rsid w:val="00BE3BFE"/>
    <w:rsid w:val="00CF61D1"/>
    <w:rsid w:val="00D129DF"/>
    <w:rsid w:val="00EA529D"/>
    <w:rsid w:val="00F7665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AF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0DF"/>
  </w:style>
  <w:style w:type="paragraph" w:styleId="1">
    <w:name w:val="heading 1"/>
    <w:basedOn w:val="a"/>
    <w:next w:val="a"/>
    <w:link w:val="10"/>
    <w:uiPriority w:val="9"/>
    <w:qFormat/>
    <w:rsid w:val="006D43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70DF"/>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D43DC"/>
    <w:rPr>
      <w:rFonts w:asciiTheme="majorHAnsi" w:eastAsiaTheme="majorEastAsia" w:hAnsiTheme="majorHAnsi" w:cstheme="majorBidi"/>
      <w:color w:val="2F5496" w:themeColor="accent1" w:themeShade="BF"/>
      <w:sz w:val="32"/>
      <w:szCs w:val="32"/>
      <w:lang w:val="uk-UA"/>
    </w:rPr>
  </w:style>
  <w:style w:type="paragraph" w:styleId="a4">
    <w:name w:val="Balloon Text"/>
    <w:basedOn w:val="a"/>
    <w:link w:val="a5"/>
    <w:uiPriority w:val="99"/>
    <w:semiHidden/>
    <w:unhideWhenUsed/>
    <w:rsid w:val="009929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29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0DF"/>
  </w:style>
  <w:style w:type="paragraph" w:styleId="1">
    <w:name w:val="heading 1"/>
    <w:basedOn w:val="a"/>
    <w:next w:val="a"/>
    <w:link w:val="10"/>
    <w:uiPriority w:val="9"/>
    <w:qFormat/>
    <w:rsid w:val="006D43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70DF"/>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D43DC"/>
    <w:rPr>
      <w:rFonts w:asciiTheme="majorHAnsi" w:eastAsiaTheme="majorEastAsia" w:hAnsiTheme="majorHAnsi" w:cstheme="majorBidi"/>
      <w:color w:val="2F5496" w:themeColor="accent1" w:themeShade="BF"/>
      <w:sz w:val="32"/>
      <w:szCs w:val="32"/>
      <w:lang w:val="uk-UA"/>
    </w:rPr>
  </w:style>
  <w:style w:type="paragraph" w:styleId="a4">
    <w:name w:val="Balloon Text"/>
    <w:basedOn w:val="a"/>
    <w:link w:val="a5"/>
    <w:uiPriority w:val="99"/>
    <w:semiHidden/>
    <w:unhideWhenUsed/>
    <w:rsid w:val="009929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29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69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760</Words>
  <Characters>4333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11</cp:revision>
  <cp:lastPrinted>2024-06-17T06:25:00Z</cp:lastPrinted>
  <dcterms:created xsi:type="dcterms:W3CDTF">2024-06-10T10:00:00Z</dcterms:created>
  <dcterms:modified xsi:type="dcterms:W3CDTF">2024-06-17T06:26:00Z</dcterms:modified>
</cp:coreProperties>
</file>