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BC6" w:rsidRPr="004B1BC6" w:rsidRDefault="004B1BC6" w:rsidP="004B1BC6">
      <w:pPr>
        <w:spacing w:after="200" w:line="276" w:lineRule="auto"/>
        <w:jc w:val="center"/>
        <w:rPr>
          <w:sz w:val="28"/>
          <w:szCs w:val="28"/>
          <w:lang w:val="uk-UA" w:eastAsia="en-US"/>
        </w:rPr>
      </w:pPr>
      <w:r w:rsidRPr="004B1BC6">
        <w:rPr>
          <w:sz w:val="28"/>
          <w:szCs w:val="28"/>
          <w:lang w:val="uk-UA" w:eastAsia="en-US"/>
        </w:rPr>
        <w:object w:dxaOrig="660" w:dyaOrig="9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7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86184865" r:id="rId6"/>
        </w:object>
      </w:r>
    </w:p>
    <w:p w:rsidR="004B1BC6" w:rsidRPr="004B1BC6" w:rsidRDefault="004B1BC6" w:rsidP="004B1BC6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 w:rsidRPr="004B1BC6">
        <w:rPr>
          <w:b/>
          <w:sz w:val="28"/>
          <w:szCs w:val="28"/>
          <w:lang w:val="uk-UA" w:eastAsia="en-US"/>
        </w:rPr>
        <w:t xml:space="preserve">МАГДАЛИНІВСЬКА  СЕЛИЩНА РАДА </w:t>
      </w:r>
      <w:r w:rsidRPr="004B1BC6">
        <w:rPr>
          <w:b/>
          <w:sz w:val="28"/>
          <w:szCs w:val="28"/>
          <w:lang w:val="uk-UA" w:eastAsia="en-US"/>
        </w:rPr>
        <w:br/>
        <w:t>НОВОМОСКОВСЬКОГО РАЙОНУ ДНІПРОПЕТРОВСЬКОЇ   ОБЛАСТІ</w:t>
      </w:r>
    </w:p>
    <w:p w:rsidR="004B1BC6" w:rsidRPr="004B1BC6" w:rsidRDefault="002F0864" w:rsidP="004B1BC6">
      <w:pPr>
        <w:spacing w:after="200" w:line="276" w:lineRule="auto"/>
        <w:jc w:val="center"/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>СОРОК ПЕРША</w:t>
      </w:r>
      <w:r w:rsidR="004B1BC6" w:rsidRPr="004B1BC6">
        <w:rPr>
          <w:b/>
          <w:sz w:val="28"/>
          <w:szCs w:val="28"/>
          <w:lang w:val="uk-UA" w:eastAsia="en-US"/>
        </w:rPr>
        <w:t xml:space="preserve"> СЕСІЯ ВОСЬМЕ СКЛИКАННЯ</w:t>
      </w:r>
    </w:p>
    <w:p w:rsidR="004B1BC6" w:rsidRPr="004B1BC6" w:rsidRDefault="004B1BC6" w:rsidP="004B1BC6">
      <w:pPr>
        <w:jc w:val="center"/>
        <w:rPr>
          <w:b/>
          <w:sz w:val="28"/>
          <w:szCs w:val="28"/>
          <w:lang w:val="uk-UA" w:eastAsia="en-US"/>
        </w:rPr>
      </w:pPr>
      <w:r w:rsidRPr="004B1BC6">
        <w:rPr>
          <w:b/>
          <w:sz w:val="28"/>
          <w:szCs w:val="28"/>
          <w:lang w:val="uk-UA" w:eastAsia="en-US"/>
        </w:rPr>
        <w:t xml:space="preserve">    РІШЕННЯ</w:t>
      </w:r>
    </w:p>
    <w:p w:rsidR="004B1BC6" w:rsidRDefault="004B1BC6" w:rsidP="004B1BC6">
      <w:pPr>
        <w:shd w:val="clear" w:color="auto" w:fill="FFFFFF"/>
        <w:suppressAutoHyphens/>
        <w:spacing w:line="240" w:lineRule="atLeast"/>
        <w:jc w:val="both"/>
        <w:rPr>
          <w:sz w:val="28"/>
          <w:szCs w:val="28"/>
          <w:lang w:val="uk-UA" w:eastAsia="zh-CN"/>
        </w:rPr>
      </w:pPr>
    </w:p>
    <w:p w:rsidR="00A1064A" w:rsidRDefault="004B1BC6" w:rsidP="004B1BC6">
      <w:pPr>
        <w:shd w:val="clear" w:color="auto" w:fill="FFFFFF"/>
        <w:suppressAutoHyphens/>
        <w:spacing w:line="240" w:lineRule="atLeast"/>
        <w:jc w:val="both"/>
        <w:rPr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>Про дострокове  припинення</w:t>
      </w:r>
      <w:r w:rsidR="00A1064A">
        <w:rPr>
          <w:sz w:val="28"/>
          <w:szCs w:val="28"/>
          <w:lang w:val="uk-UA" w:eastAsia="zh-CN"/>
        </w:rPr>
        <w:t xml:space="preserve"> повноважень</w:t>
      </w:r>
    </w:p>
    <w:p w:rsidR="00A1064A" w:rsidRDefault="004B1BC6" w:rsidP="004B1BC6">
      <w:pPr>
        <w:shd w:val="clear" w:color="auto" w:fill="FFFFFF"/>
        <w:suppressAutoHyphens/>
        <w:spacing w:line="240" w:lineRule="atLeast"/>
        <w:jc w:val="both"/>
        <w:rPr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>депутата</w:t>
      </w:r>
      <w:r>
        <w:rPr>
          <w:sz w:val="28"/>
          <w:szCs w:val="28"/>
          <w:lang w:val="uk-UA" w:eastAsia="zh-CN"/>
        </w:rPr>
        <w:t xml:space="preserve"> Магдалинівської</w:t>
      </w:r>
      <w:r w:rsidR="00A1064A"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uk-UA" w:eastAsia="zh-CN"/>
        </w:rPr>
        <w:t>селищно</w:t>
      </w:r>
      <w:r w:rsidRPr="004B1BC6">
        <w:rPr>
          <w:sz w:val="28"/>
          <w:szCs w:val="28"/>
          <w:lang w:val="uk-UA" w:eastAsia="zh-CN"/>
        </w:rPr>
        <w:t>ї ради</w:t>
      </w:r>
    </w:p>
    <w:p w:rsidR="004B1BC6" w:rsidRPr="004B1BC6" w:rsidRDefault="00A1064A" w:rsidP="004B1BC6">
      <w:pPr>
        <w:shd w:val="clear" w:color="auto" w:fill="FFFFFF"/>
        <w:suppressAutoHyphens/>
        <w:spacing w:line="240" w:lineRule="atLeast"/>
        <w:jc w:val="both"/>
        <w:rPr>
          <w:sz w:val="28"/>
          <w:szCs w:val="28"/>
          <w:lang w:val="uk-UA" w:eastAsia="zh-CN"/>
        </w:rPr>
      </w:pPr>
      <w:proofErr w:type="gramStart"/>
      <w:r>
        <w:rPr>
          <w:sz w:val="28"/>
          <w:szCs w:val="28"/>
          <w:lang w:val="en-US" w:eastAsia="zh-CN"/>
        </w:rPr>
        <w:t>VIII</w:t>
      </w:r>
      <w:r>
        <w:rPr>
          <w:sz w:val="28"/>
          <w:szCs w:val="28"/>
          <w:lang w:val="uk-UA" w:eastAsia="zh-CN"/>
        </w:rPr>
        <w:t xml:space="preserve"> скликання </w:t>
      </w:r>
      <w:r w:rsidR="002F0864">
        <w:rPr>
          <w:sz w:val="28"/>
          <w:szCs w:val="28"/>
          <w:lang w:val="uk-UA" w:eastAsia="zh-CN"/>
        </w:rPr>
        <w:t>ПРИЛІПКО А.І</w:t>
      </w:r>
      <w:r w:rsidR="00EE3BF7">
        <w:rPr>
          <w:sz w:val="28"/>
          <w:szCs w:val="28"/>
          <w:lang w:val="uk-UA" w:eastAsia="zh-CN"/>
        </w:rPr>
        <w:t>.</w:t>
      </w:r>
      <w:proofErr w:type="gramEnd"/>
    </w:p>
    <w:p w:rsidR="004B1BC6" w:rsidRPr="004B1BC6" w:rsidRDefault="004B1BC6" w:rsidP="002F0864">
      <w:pPr>
        <w:shd w:val="clear" w:color="auto" w:fill="FFFFFF"/>
        <w:suppressAutoHyphens/>
        <w:spacing w:line="240" w:lineRule="atLeast"/>
        <w:jc w:val="right"/>
        <w:rPr>
          <w:sz w:val="28"/>
          <w:szCs w:val="28"/>
          <w:lang w:val="uk-UA" w:eastAsia="zh-CN"/>
        </w:rPr>
      </w:pPr>
    </w:p>
    <w:p w:rsidR="004B1BC6" w:rsidRPr="004B1BC6" w:rsidRDefault="004B1BC6" w:rsidP="00DB6691">
      <w:pPr>
        <w:shd w:val="clear" w:color="auto" w:fill="FFFFFF"/>
        <w:suppressAutoHyphens/>
        <w:spacing w:line="240" w:lineRule="atLeast"/>
        <w:ind w:firstLine="567"/>
        <w:jc w:val="both"/>
        <w:rPr>
          <w:b/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>Розглянувши заяву депутата</w:t>
      </w:r>
      <w:r>
        <w:rPr>
          <w:sz w:val="28"/>
          <w:szCs w:val="28"/>
          <w:lang w:val="uk-UA" w:eastAsia="zh-CN"/>
        </w:rPr>
        <w:t xml:space="preserve"> Магдалинівської селищн</w:t>
      </w:r>
      <w:r w:rsidRPr="004B1BC6">
        <w:rPr>
          <w:sz w:val="28"/>
          <w:szCs w:val="28"/>
          <w:lang w:val="uk-UA" w:eastAsia="zh-CN"/>
        </w:rPr>
        <w:t>ої ради</w:t>
      </w:r>
      <w:r>
        <w:rPr>
          <w:sz w:val="28"/>
          <w:szCs w:val="28"/>
          <w:lang w:val="uk-UA" w:eastAsia="zh-CN"/>
        </w:rPr>
        <w:t xml:space="preserve"> </w:t>
      </w:r>
      <w:r>
        <w:rPr>
          <w:sz w:val="28"/>
          <w:szCs w:val="28"/>
          <w:lang w:val="en-US" w:eastAsia="zh-CN"/>
        </w:rPr>
        <w:t>VIII</w:t>
      </w:r>
      <w:r>
        <w:rPr>
          <w:sz w:val="28"/>
          <w:szCs w:val="28"/>
          <w:lang w:val="uk-UA" w:eastAsia="zh-CN"/>
        </w:rPr>
        <w:t xml:space="preserve"> скликання по</w:t>
      </w:r>
      <w:r w:rsidRPr="004B1BC6">
        <w:rPr>
          <w:lang w:val="uk-UA"/>
        </w:rPr>
        <w:t xml:space="preserve"> </w:t>
      </w:r>
      <w:r w:rsidR="002D2972">
        <w:rPr>
          <w:sz w:val="28"/>
          <w:szCs w:val="28"/>
          <w:lang w:val="uk-UA" w:eastAsia="zh-CN"/>
        </w:rPr>
        <w:t xml:space="preserve">територіальному виборчому окрузі № 1 </w:t>
      </w:r>
      <w:r w:rsidR="002F0864">
        <w:rPr>
          <w:sz w:val="28"/>
          <w:szCs w:val="28"/>
          <w:lang w:val="uk-UA" w:eastAsia="zh-CN"/>
        </w:rPr>
        <w:t>Приліпко Антоніни Іванівни</w:t>
      </w:r>
      <w:r w:rsidR="00EE3BF7">
        <w:rPr>
          <w:sz w:val="28"/>
          <w:szCs w:val="28"/>
          <w:lang w:val="uk-UA" w:eastAsia="zh-CN"/>
        </w:rPr>
        <w:t xml:space="preserve"> </w:t>
      </w:r>
      <w:r w:rsidRPr="004B1BC6">
        <w:rPr>
          <w:sz w:val="28"/>
          <w:szCs w:val="28"/>
          <w:lang w:val="uk-UA" w:eastAsia="zh-CN"/>
        </w:rPr>
        <w:t xml:space="preserve">від </w:t>
      </w:r>
      <w:r w:rsidR="002F0864">
        <w:rPr>
          <w:sz w:val="28"/>
          <w:szCs w:val="28"/>
          <w:lang w:val="uk-UA" w:eastAsia="zh-CN"/>
        </w:rPr>
        <w:t>12 серпня 2024</w:t>
      </w:r>
      <w:r>
        <w:rPr>
          <w:sz w:val="28"/>
          <w:szCs w:val="28"/>
          <w:lang w:val="uk-UA" w:eastAsia="zh-CN"/>
        </w:rPr>
        <w:t xml:space="preserve"> року</w:t>
      </w:r>
      <w:r w:rsidRPr="004B1BC6">
        <w:rPr>
          <w:sz w:val="28"/>
          <w:szCs w:val="28"/>
          <w:lang w:val="uk-UA" w:eastAsia="zh-CN"/>
        </w:rPr>
        <w:t xml:space="preserve"> про складення н</w:t>
      </w:r>
      <w:r w:rsidR="00EE3BF7">
        <w:rPr>
          <w:sz w:val="28"/>
          <w:szCs w:val="28"/>
          <w:lang w:val="uk-UA" w:eastAsia="zh-CN"/>
        </w:rPr>
        <w:t>ею</w:t>
      </w:r>
      <w:r w:rsidRPr="004B1BC6">
        <w:rPr>
          <w:sz w:val="28"/>
          <w:szCs w:val="28"/>
          <w:lang w:val="uk-UA" w:eastAsia="zh-CN"/>
        </w:rPr>
        <w:t xml:space="preserve"> депутатських  повноважень, керуючись  </w:t>
      </w:r>
      <w:r w:rsidR="00EE3BF7">
        <w:rPr>
          <w:sz w:val="28"/>
          <w:szCs w:val="28"/>
          <w:lang w:val="uk-UA" w:eastAsia="zh-CN"/>
        </w:rPr>
        <w:t xml:space="preserve">пунктом 14 частини 1 статті 26 </w:t>
      </w:r>
      <w:r w:rsidRPr="004B1BC6">
        <w:rPr>
          <w:sz w:val="28"/>
          <w:szCs w:val="28"/>
          <w:lang w:val="uk-UA" w:eastAsia="zh-CN"/>
        </w:rPr>
        <w:t xml:space="preserve">Закону України «Про місцеве  самоврядування в Україні»,  підпунктом 2 частини 2 статті 5 Закону України «Про статус депутатів  місцевих рад», статтею  90 Закону України «Про місцеві  </w:t>
      </w:r>
      <w:r>
        <w:rPr>
          <w:sz w:val="28"/>
          <w:szCs w:val="28"/>
          <w:lang w:val="uk-UA" w:eastAsia="zh-CN"/>
        </w:rPr>
        <w:t xml:space="preserve">вибори», </w:t>
      </w:r>
      <w:r w:rsidRPr="004B1BC6">
        <w:rPr>
          <w:b/>
          <w:sz w:val="28"/>
          <w:szCs w:val="28"/>
          <w:lang w:val="uk-UA" w:eastAsia="zh-CN"/>
        </w:rPr>
        <w:t>Магдалинівська селищна рада,</w:t>
      </w:r>
    </w:p>
    <w:p w:rsidR="004B1BC6" w:rsidRPr="004B1BC6" w:rsidRDefault="004B1BC6" w:rsidP="004B1BC6">
      <w:pPr>
        <w:shd w:val="clear" w:color="auto" w:fill="FFFFFF"/>
        <w:suppressAutoHyphens/>
        <w:spacing w:line="240" w:lineRule="atLeast"/>
        <w:jc w:val="both"/>
        <w:rPr>
          <w:b/>
          <w:sz w:val="28"/>
          <w:szCs w:val="28"/>
          <w:lang w:val="uk-UA" w:eastAsia="zh-CN"/>
        </w:rPr>
      </w:pPr>
    </w:p>
    <w:p w:rsidR="004B1BC6" w:rsidRPr="004B1BC6" w:rsidRDefault="004B1BC6" w:rsidP="004B1BC6">
      <w:pPr>
        <w:shd w:val="clear" w:color="auto" w:fill="FFFFFF"/>
        <w:suppressAutoHyphens/>
        <w:spacing w:line="240" w:lineRule="atLeast"/>
        <w:jc w:val="center"/>
        <w:rPr>
          <w:b/>
          <w:sz w:val="28"/>
          <w:szCs w:val="28"/>
          <w:lang w:val="uk-UA" w:eastAsia="zh-CN"/>
        </w:rPr>
      </w:pPr>
      <w:r w:rsidRPr="004B1BC6">
        <w:rPr>
          <w:b/>
          <w:sz w:val="28"/>
          <w:szCs w:val="28"/>
          <w:lang w:val="uk-UA" w:eastAsia="zh-CN"/>
        </w:rPr>
        <w:t>ВИРІШИЛА:</w:t>
      </w:r>
    </w:p>
    <w:p w:rsidR="004B1BC6" w:rsidRPr="004B1BC6" w:rsidRDefault="004B1BC6" w:rsidP="004B1BC6">
      <w:pPr>
        <w:shd w:val="clear" w:color="auto" w:fill="FFFFFF"/>
        <w:suppressAutoHyphens/>
        <w:spacing w:line="240" w:lineRule="atLeast"/>
        <w:jc w:val="both"/>
        <w:rPr>
          <w:sz w:val="28"/>
          <w:szCs w:val="28"/>
          <w:lang w:val="uk-UA" w:eastAsia="zh-CN"/>
        </w:rPr>
      </w:pPr>
    </w:p>
    <w:p w:rsidR="004B1BC6" w:rsidRPr="004B1BC6" w:rsidRDefault="004B1BC6" w:rsidP="00D140E4">
      <w:pPr>
        <w:shd w:val="clear" w:color="auto" w:fill="FFFFFF"/>
        <w:suppressAutoHyphens/>
        <w:spacing w:line="240" w:lineRule="atLeast"/>
        <w:ind w:firstLine="567"/>
        <w:jc w:val="both"/>
        <w:rPr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>1.</w:t>
      </w:r>
      <w:r>
        <w:rPr>
          <w:sz w:val="28"/>
          <w:szCs w:val="28"/>
          <w:lang w:val="uk-UA" w:eastAsia="zh-CN"/>
        </w:rPr>
        <w:t xml:space="preserve"> </w:t>
      </w:r>
      <w:r w:rsidRPr="004B1BC6">
        <w:rPr>
          <w:sz w:val="28"/>
          <w:szCs w:val="28"/>
          <w:lang w:val="uk-UA" w:eastAsia="zh-CN"/>
        </w:rPr>
        <w:t>Достроково припинити повноваження депутата</w:t>
      </w:r>
      <w:r w:rsidR="00DB6691" w:rsidRPr="00DA6968">
        <w:rPr>
          <w:lang w:val="uk-UA"/>
        </w:rPr>
        <w:t xml:space="preserve"> </w:t>
      </w:r>
      <w:r w:rsidR="00DB6691" w:rsidRPr="00DB6691">
        <w:rPr>
          <w:sz w:val="28"/>
          <w:szCs w:val="28"/>
          <w:lang w:val="uk-UA" w:eastAsia="zh-CN"/>
        </w:rPr>
        <w:t xml:space="preserve">Магдалинівської селищної ради VIII скликання по </w:t>
      </w:r>
      <w:r w:rsidR="002D2972">
        <w:rPr>
          <w:sz w:val="28"/>
          <w:szCs w:val="28"/>
          <w:lang w:val="uk-UA" w:eastAsia="zh-CN"/>
        </w:rPr>
        <w:t>територіальному</w:t>
      </w:r>
      <w:r w:rsidR="00DB6691" w:rsidRPr="00DB6691">
        <w:rPr>
          <w:sz w:val="28"/>
          <w:szCs w:val="28"/>
          <w:lang w:val="uk-UA" w:eastAsia="zh-CN"/>
        </w:rPr>
        <w:t xml:space="preserve"> виборчому окрузі</w:t>
      </w:r>
      <w:r w:rsidR="002D2972">
        <w:rPr>
          <w:sz w:val="28"/>
          <w:szCs w:val="28"/>
          <w:lang w:val="uk-UA" w:eastAsia="zh-CN"/>
        </w:rPr>
        <w:t xml:space="preserve"> № 1</w:t>
      </w:r>
      <w:r w:rsidR="00DB6691" w:rsidRPr="00DB6691">
        <w:rPr>
          <w:sz w:val="28"/>
          <w:szCs w:val="28"/>
          <w:lang w:val="uk-UA" w:eastAsia="zh-CN"/>
        </w:rPr>
        <w:t xml:space="preserve"> </w:t>
      </w:r>
      <w:r w:rsidR="002F0864">
        <w:rPr>
          <w:sz w:val="28"/>
          <w:szCs w:val="28"/>
          <w:lang w:val="uk-UA" w:eastAsia="zh-CN"/>
        </w:rPr>
        <w:t>ПРИЛІПКО Антоніни Іванівни</w:t>
      </w:r>
      <w:r w:rsidRPr="004B1BC6">
        <w:rPr>
          <w:color w:val="000000"/>
          <w:sz w:val="28"/>
          <w:szCs w:val="28"/>
          <w:lang w:val="uk-UA"/>
        </w:rPr>
        <w:t xml:space="preserve">, в </w:t>
      </w:r>
      <w:r w:rsidRPr="004B1BC6">
        <w:rPr>
          <w:color w:val="000000"/>
          <w:sz w:val="28"/>
          <w:szCs w:val="28"/>
          <w:lang w:val="uk-UA" w:eastAsia="zh-CN"/>
        </w:rPr>
        <w:t>зв’язку</w:t>
      </w:r>
      <w:r w:rsidR="00EE3BF7">
        <w:rPr>
          <w:sz w:val="28"/>
          <w:szCs w:val="28"/>
          <w:lang w:val="uk-UA" w:eastAsia="zh-CN"/>
        </w:rPr>
        <w:t xml:space="preserve"> з її</w:t>
      </w:r>
      <w:r w:rsidRPr="004B1BC6">
        <w:rPr>
          <w:sz w:val="28"/>
          <w:szCs w:val="28"/>
          <w:lang w:val="uk-UA" w:eastAsia="zh-CN"/>
        </w:rPr>
        <w:t xml:space="preserve"> особистою заявою про </w:t>
      </w:r>
      <w:r w:rsidR="00D140E4">
        <w:rPr>
          <w:sz w:val="28"/>
          <w:szCs w:val="28"/>
          <w:lang w:val="uk-UA" w:eastAsia="zh-CN"/>
        </w:rPr>
        <w:t>дострокове припинення повноважень депутата.</w:t>
      </w:r>
    </w:p>
    <w:p w:rsidR="004B1BC6" w:rsidRPr="004B1BC6" w:rsidRDefault="004B1BC6" w:rsidP="00DB6691">
      <w:pPr>
        <w:shd w:val="clear" w:color="auto" w:fill="FFFFFF"/>
        <w:suppressAutoHyphens/>
        <w:spacing w:line="240" w:lineRule="atLeast"/>
        <w:ind w:firstLine="567"/>
        <w:jc w:val="both"/>
        <w:rPr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 xml:space="preserve">2. </w:t>
      </w:r>
      <w:r w:rsidR="00D140E4">
        <w:rPr>
          <w:sz w:val="28"/>
          <w:szCs w:val="28"/>
          <w:lang w:val="uk-UA" w:eastAsia="zh-CN"/>
        </w:rPr>
        <w:t xml:space="preserve">Секретарю Магдалинівської селищної ради (Черненко) направити дане </w:t>
      </w:r>
      <w:r w:rsidRPr="004B1BC6">
        <w:rPr>
          <w:sz w:val="28"/>
          <w:szCs w:val="28"/>
          <w:lang w:val="uk-UA" w:eastAsia="zh-CN"/>
        </w:rPr>
        <w:t xml:space="preserve">рішення до </w:t>
      </w:r>
      <w:r w:rsidR="00D140E4">
        <w:rPr>
          <w:sz w:val="28"/>
          <w:szCs w:val="28"/>
          <w:lang w:val="uk-UA" w:eastAsia="zh-CN"/>
        </w:rPr>
        <w:t>Магдалинівської селищної</w:t>
      </w:r>
      <w:r w:rsidRPr="004B1BC6">
        <w:rPr>
          <w:sz w:val="28"/>
          <w:szCs w:val="28"/>
          <w:lang w:val="uk-UA" w:eastAsia="zh-CN"/>
        </w:rPr>
        <w:t xml:space="preserve"> територіально</w:t>
      </w:r>
      <w:r w:rsidR="00D140E4">
        <w:rPr>
          <w:sz w:val="28"/>
          <w:szCs w:val="28"/>
          <w:lang w:val="uk-UA" w:eastAsia="zh-CN"/>
        </w:rPr>
        <w:t xml:space="preserve">ї </w:t>
      </w:r>
      <w:r w:rsidRPr="004B1BC6">
        <w:rPr>
          <w:sz w:val="28"/>
          <w:szCs w:val="28"/>
          <w:lang w:val="uk-UA" w:eastAsia="zh-CN"/>
        </w:rPr>
        <w:t>виб</w:t>
      </w:r>
      <w:r w:rsidR="00D140E4">
        <w:rPr>
          <w:sz w:val="28"/>
          <w:szCs w:val="28"/>
          <w:lang w:val="uk-UA" w:eastAsia="zh-CN"/>
        </w:rPr>
        <w:t xml:space="preserve">орчої комісії для відповідного реагування </w:t>
      </w:r>
      <w:r w:rsidRPr="004B1BC6">
        <w:rPr>
          <w:sz w:val="28"/>
          <w:szCs w:val="28"/>
          <w:lang w:val="uk-UA" w:eastAsia="zh-CN"/>
        </w:rPr>
        <w:t>згідно чинного законодавства</w:t>
      </w:r>
      <w:r w:rsidR="00EE3BF7">
        <w:rPr>
          <w:sz w:val="28"/>
          <w:szCs w:val="28"/>
          <w:lang w:val="uk-UA" w:eastAsia="zh-CN"/>
        </w:rPr>
        <w:t xml:space="preserve"> України</w:t>
      </w:r>
      <w:r w:rsidRPr="004B1BC6">
        <w:rPr>
          <w:sz w:val="28"/>
          <w:szCs w:val="28"/>
          <w:lang w:val="uk-UA" w:eastAsia="zh-CN"/>
        </w:rPr>
        <w:t>.</w:t>
      </w:r>
    </w:p>
    <w:p w:rsidR="004B1BC6" w:rsidRPr="004B1BC6" w:rsidRDefault="004B1BC6" w:rsidP="00DB6691">
      <w:pPr>
        <w:shd w:val="clear" w:color="auto" w:fill="FFFFFF"/>
        <w:suppressAutoHyphens/>
        <w:spacing w:line="240" w:lineRule="atLeast"/>
        <w:ind w:firstLine="567"/>
        <w:jc w:val="both"/>
        <w:rPr>
          <w:sz w:val="28"/>
          <w:szCs w:val="28"/>
          <w:lang w:val="uk-UA" w:eastAsia="zh-CN"/>
        </w:rPr>
      </w:pPr>
      <w:r w:rsidRPr="004B1BC6">
        <w:rPr>
          <w:sz w:val="28"/>
          <w:szCs w:val="28"/>
          <w:lang w:val="uk-UA" w:eastAsia="zh-CN"/>
        </w:rPr>
        <w:t>3.</w:t>
      </w:r>
      <w:r>
        <w:rPr>
          <w:sz w:val="28"/>
          <w:szCs w:val="28"/>
          <w:lang w:val="uk-UA" w:eastAsia="zh-CN"/>
        </w:rPr>
        <w:t xml:space="preserve"> </w:t>
      </w:r>
      <w:r w:rsidR="00EE3BF7">
        <w:rPr>
          <w:sz w:val="28"/>
          <w:szCs w:val="28"/>
          <w:lang w:val="uk-UA" w:eastAsia="zh-CN"/>
        </w:rPr>
        <w:t>Відділу цифрової трансформації (Хилай) о</w:t>
      </w:r>
      <w:r w:rsidR="00D140E4">
        <w:rPr>
          <w:sz w:val="28"/>
          <w:szCs w:val="28"/>
          <w:lang w:val="uk-UA" w:eastAsia="zh-CN"/>
        </w:rPr>
        <w:t>прилюднити</w:t>
      </w:r>
      <w:r w:rsidRPr="004B1BC6">
        <w:rPr>
          <w:sz w:val="28"/>
          <w:szCs w:val="28"/>
          <w:lang w:val="uk-UA" w:eastAsia="zh-CN"/>
        </w:rPr>
        <w:t xml:space="preserve"> </w:t>
      </w:r>
      <w:r w:rsidR="00D140E4">
        <w:rPr>
          <w:sz w:val="28"/>
          <w:szCs w:val="28"/>
          <w:lang w:val="uk-UA" w:eastAsia="zh-CN"/>
        </w:rPr>
        <w:t>дане</w:t>
      </w:r>
      <w:r w:rsidRPr="004B1BC6">
        <w:rPr>
          <w:sz w:val="28"/>
          <w:szCs w:val="28"/>
          <w:lang w:val="uk-UA" w:eastAsia="zh-CN"/>
        </w:rPr>
        <w:t xml:space="preserve"> рішення на  </w:t>
      </w:r>
      <w:r w:rsidR="00D140E4">
        <w:rPr>
          <w:sz w:val="28"/>
          <w:szCs w:val="28"/>
          <w:lang w:val="uk-UA" w:eastAsia="zh-CN"/>
        </w:rPr>
        <w:t xml:space="preserve">офіційному </w:t>
      </w:r>
      <w:r w:rsidRPr="004B1BC6">
        <w:rPr>
          <w:sz w:val="28"/>
          <w:szCs w:val="28"/>
          <w:lang w:val="uk-UA" w:eastAsia="zh-CN"/>
        </w:rPr>
        <w:t>веб-сай</w:t>
      </w:r>
      <w:r w:rsidR="00D140E4">
        <w:rPr>
          <w:sz w:val="28"/>
          <w:szCs w:val="28"/>
          <w:lang w:val="uk-UA" w:eastAsia="zh-CN"/>
        </w:rPr>
        <w:t>ті Магдалинівської</w:t>
      </w:r>
      <w:r w:rsidRPr="004B1BC6">
        <w:rPr>
          <w:sz w:val="28"/>
          <w:szCs w:val="28"/>
          <w:lang w:val="uk-UA" w:eastAsia="zh-CN"/>
        </w:rPr>
        <w:t xml:space="preserve"> </w:t>
      </w:r>
      <w:r w:rsidR="00D140E4">
        <w:rPr>
          <w:sz w:val="28"/>
          <w:szCs w:val="28"/>
          <w:lang w:val="uk-UA" w:eastAsia="zh-CN"/>
        </w:rPr>
        <w:t xml:space="preserve">селищної </w:t>
      </w:r>
      <w:r w:rsidRPr="004B1BC6">
        <w:rPr>
          <w:sz w:val="28"/>
          <w:szCs w:val="28"/>
          <w:lang w:val="uk-UA" w:eastAsia="zh-CN"/>
        </w:rPr>
        <w:t>ради.</w:t>
      </w:r>
    </w:p>
    <w:p w:rsidR="004B1BC6" w:rsidRDefault="004B1BC6" w:rsidP="00DB6691">
      <w:pPr>
        <w:pStyle w:val="paragraph"/>
        <w:spacing w:before="0" w:beforeAutospacing="0" w:after="0" w:afterAutospacing="0"/>
        <w:ind w:firstLine="567"/>
        <w:jc w:val="both"/>
        <w:textAlignment w:val="baseline"/>
        <w:rPr>
          <w:rStyle w:val="eop"/>
          <w:sz w:val="28"/>
          <w:szCs w:val="28"/>
          <w:lang w:val="uk-UA"/>
        </w:rPr>
      </w:pPr>
      <w:r w:rsidRPr="004B1BC6">
        <w:rPr>
          <w:color w:val="333333"/>
          <w:sz w:val="28"/>
          <w:szCs w:val="28"/>
          <w:lang w:val="uk-UA"/>
        </w:rPr>
        <w:t>4. </w:t>
      </w:r>
      <w:r w:rsidRPr="004B1BC6">
        <w:rPr>
          <w:sz w:val="28"/>
          <w:szCs w:val="28"/>
          <w:lang w:val="uk-UA" w:eastAsia="zh-CN"/>
        </w:rPr>
        <w:t>Контроль за виконанням рішення покласти на постійну</w:t>
      </w:r>
      <w:r w:rsidR="00242868">
        <w:rPr>
          <w:sz w:val="28"/>
          <w:szCs w:val="28"/>
          <w:lang w:val="uk-UA" w:eastAsia="zh-CN"/>
        </w:rPr>
        <w:t xml:space="preserve"> комісію селищної ради з питань</w:t>
      </w:r>
      <w:r w:rsidRPr="004B1BC6">
        <w:rPr>
          <w:sz w:val="28"/>
          <w:szCs w:val="28"/>
          <w:lang w:val="uk-UA" w:eastAsia="zh-CN"/>
        </w:rPr>
        <w:t xml:space="preserve"> </w:t>
      </w:r>
      <w:r w:rsidR="00242868">
        <w:rPr>
          <w:sz w:val="28"/>
          <w:szCs w:val="28"/>
          <w:lang w:val="uk-UA" w:eastAsia="zh-CN"/>
        </w:rPr>
        <w:t>законності, депутатської діяльності, етики, розвитку місцевого самоврядування та зв’язку з засобами</w:t>
      </w:r>
      <w:r w:rsidR="001E660C">
        <w:rPr>
          <w:sz w:val="28"/>
          <w:szCs w:val="28"/>
          <w:lang w:val="uk-UA" w:eastAsia="zh-CN"/>
        </w:rPr>
        <w:t xml:space="preserve"> масової інформації.</w:t>
      </w:r>
    </w:p>
    <w:p w:rsidR="004B1BC6" w:rsidRDefault="004B1BC6" w:rsidP="004B1BC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  <w:lang w:val="uk-UA"/>
        </w:rPr>
      </w:pPr>
    </w:p>
    <w:p w:rsidR="004B1BC6" w:rsidRPr="004B1BC6" w:rsidRDefault="004B1BC6" w:rsidP="004B1BC6">
      <w:pPr>
        <w:jc w:val="both"/>
        <w:rPr>
          <w:sz w:val="28"/>
          <w:szCs w:val="28"/>
          <w:lang w:val="uk-UA"/>
        </w:rPr>
      </w:pPr>
      <w:r w:rsidRPr="004B1BC6">
        <w:rPr>
          <w:sz w:val="28"/>
          <w:szCs w:val="28"/>
          <w:lang w:val="uk-UA"/>
        </w:rPr>
        <w:t>Магдалинівський</w:t>
      </w:r>
    </w:p>
    <w:p w:rsidR="004B1BC6" w:rsidRPr="004B1BC6" w:rsidRDefault="004B1BC6" w:rsidP="004B1BC6">
      <w:pPr>
        <w:jc w:val="both"/>
        <w:rPr>
          <w:sz w:val="28"/>
          <w:szCs w:val="28"/>
          <w:lang w:val="uk-UA"/>
        </w:rPr>
      </w:pPr>
      <w:r w:rsidRPr="004B1BC6">
        <w:rPr>
          <w:sz w:val="28"/>
          <w:szCs w:val="28"/>
          <w:lang w:val="uk-UA"/>
        </w:rPr>
        <w:t>селищний голова                                                              Володимир ДРОБІТЬКО</w:t>
      </w:r>
    </w:p>
    <w:p w:rsidR="004B1BC6" w:rsidRPr="004B1BC6" w:rsidRDefault="004B1BC6" w:rsidP="004B1BC6">
      <w:pPr>
        <w:jc w:val="both"/>
        <w:rPr>
          <w:sz w:val="28"/>
          <w:szCs w:val="28"/>
          <w:lang w:val="uk-UA"/>
        </w:rPr>
      </w:pPr>
    </w:p>
    <w:p w:rsidR="004B1BC6" w:rsidRPr="004B1BC6" w:rsidRDefault="002F0864" w:rsidP="004B1B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с-ще</w:t>
      </w:r>
      <w:r w:rsidR="004B1BC6" w:rsidRPr="004B1BC6">
        <w:rPr>
          <w:sz w:val="28"/>
          <w:szCs w:val="28"/>
          <w:lang w:val="uk-UA"/>
        </w:rPr>
        <w:t xml:space="preserve"> Магдалинівка</w:t>
      </w:r>
    </w:p>
    <w:p w:rsidR="004B1BC6" w:rsidRPr="004B1BC6" w:rsidRDefault="002F0864" w:rsidP="004B1B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26 серп</w:t>
      </w:r>
      <w:r w:rsidR="00EE3BF7">
        <w:rPr>
          <w:sz w:val="28"/>
          <w:szCs w:val="28"/>
          <w:lang w:val="uk-UA"/>
        </w:rPr>
        <w:t>ня</w:t>
      </w:r>
      <w:r>
        <w:rPr>
          <w:sz w:val="28"/>
          <w:szCs w:val="28"/>
          <w:lang w:val="uk-UA"/>
        </w:rPr>
        <w:t xml:space="preserve"> 2024</w:t>
      </w:r>
      <w:r w:rsidR="004B1BC6" w:rsidRPr="004B1BC6">
        <w:rPr>
          <w:sz w:val="28"/>
          <w:szCs w:val="28"/>
          <w:lang w:val="uk-UA"/>
        </w:rPr>
        <w:t xml:space="preserve"> року</w:t>
      </w:r>
    </w:p>
    <w:p w:rsidR="004B1BC6" w:rsidRPr="004B1BC6" w:rsidRDefault="00DA6968" w:rsidP="004B1BC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№ 4007</w:t>
      </w:r>
      <w:bookmarkStart w:id="0" w:name="_GoBack"/>
      <w:bookmarkEnd w:id="0"/>
      <w:r w:rsidR="002F0864">
        <w:rPr>
          <w:sz w:val="28"/>
          <w:szCs w:val="28"/>
          <w:lang w:val="uk-UA"/>
        </w:rPr>
        <w:t>-41</w:t>
      </w:r>
      <w:r w:rsidR="004B1BC6" w:rsidRPr="004B1BC6">
        <w:rPr>
          <w:sz w:val="28"/>
          <w:szCs w:val="28"/>
          <w:lang w:val="uk-UA"/>
        </w:rPr>
        <w:t>/</w:t>
      </w:r>
      <w:r w:rsidR="004B1BC6" w:rsidRPr="004B1BC6">
        <w:rPr>
          <w:sz w:val="28"/>
          <w:szCs w:val="28"/>
          <w:lang w:val="en-US"/>
        </w:rPr>
        <w:t>VIII</w:t>
      </w:r>
    </w:p>
    <w:sectPr w:rsidR="004B1BC6" w:rsidRPr="004B1BC6" w:rsidSect="004B1BC6">
      <w:pgSz w:w="11906" w:h="16838"/>
      <w:pgMar w:top="709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84D"/>
    <w:rsid w:val="0015595C"/>
    <w:rsid w:val="001E660C"/>
    <w:rsid w:val="00242868"/>
    <w:rsid w:val="002D2972"/>
    <w:rsid w:val="002F0864"/>
    <w:rsid w:val="003D5094"/>
    <w:rsid w:val="004750ED"/>
    <w:rsid w:val="00475403"/>
    <w:rsid w:val="004B1BC6"/>
    <w:rsid w:val="005C51F0"/>
    <w:rsid w:val="0063222C"/>
    <w:rsid w:val="006F184D"/>
    <w:rsid w:val="008657BA"/>
    <w:rsid w:val="00A1064A"/>
    <w:rsid w:val="00A1462A"/>
    <w:rsid w:val="00A95545"/>
    <w:rsid w:val="00D140E4"/>
    <w:rsid w:val="00DA6968"/>
    <w:rsid w:val="00DB6691"/>
    <w:rsid w:val="00EE3BF7"/>
    <w:rsid w:val="00F4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1BC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B1BC6"/>
  </w:style>
  <w:style w:type="character" w:customStyle="1" w:styleId="eop">
    <w:name w:val="eop"/>
    <w:basedOn w:val="a0"/>
    <w:rsid w:val="004B1BC6"/>
  </w:style>
  <w:style w:type="paragraph" w:styleId="a3">
    <w:name w:val="List Paragraph"/>
    <w:basedOn w:val="a"/>
    <w:uiPriority w:val="34"/>
    <w:qFormat/>
    <w:rsid w:val="004B1B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B1BC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B1BC6"/>
  </w:style>
  <w:style w:type="character" w:customStyle="1" w:styleId="eop">
    <w:name w:val="eop"/>
    <w:basedOn w:val="a0"/>
    <w:rsid w:val="004B1BC6"/>
  </w:style>
  <w:style w:type="paragraph" w:styleId="a3">
    <w:name w:val="List Paragraph"/>
    <w:basedOn w:val="a"/>
    <w:uiPriority w:val="34"/>
    <w:qFormat/>
    <w:rsid w:val="004B1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11</cp:revision>
  <cp:lastPrinted>2024-08-26T10:40:00Z</cp:lastPrinted>
  <dcterms:created xsi:type="dcterms:W3CDTF">2023-03-24T11:42:00Z</dcterms:created>
  <dcterms:modified xsi:type="dcterms:W3CDTF">2024-08-26T10:41:00Z</dcterms:modified>
</cp:coreProperties>
</file>