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2B" w:rsidRDefault="000D272B" w:rsidP="00804AD8">
      <w:pPr>
        <w:jc w:val="lef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4419A9" w:rsidRDefault="004419A9" w:rsidP="00B2514C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948E8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948E8" w:rsidRPr="000948E8" w:rsidRDefault="000948E8" w:rsidP="000948E8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Назва Програми: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>Програма реформування та розвитку медичної галузі на вторинному рівн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і Магдалинівської селищної ради» </w:t>
      </w:r>
      <w:r w:rsidRPr="000948E8">
        <w:rPr>
          <w:rFonts w:ascii="Times New Roman" w:hAnsi="Times New Roman"/>
          <w:sz w:val="28"/>
          <w:szCs w:val="28"/>
          <w:lang w:val="uk-UA"/>
        </w:rPr>
        <w:t>на 202</w:t>
      </w:r>
      <w:r w:rsidR="009E19B4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1.Ініціатор розроблення програми : Магдалинівська селищна рада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2.Важливість розроблення Програми виникла через необхідність забезпечення ефективного розвитку системи охорон</w:t>
      </w:r>
      <w:r w:rsidR="003C07DC">
        <w:rPr>
          <w:rFonts w:ascii="Times New Roman" w:hAnsi="Times New Roman"/>
          <w:sz w:val="28"/>
          <w:szCs w:val="28"/>
          <w:lang w:val="uk-UA"/>
        </w:rPr>
        <w:t>и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0948E8">
        <w:rPr>
          <w:rFonts w:ascii="Times New Roman" w:hAnsi="Times New Roman"/>
          <w:sz w:val="28"/>
          <w:szCs w:val="28"/>
        </w:rPr>
        <w:t>’</w:t>
      </w:r>
      <w:r w:rsidRPr="000948E8">
        <w:rPr>
          <w:rFonts w:ascii="Times New Roman" w:hAnsi="Times New Roman"/>
          <w:sz w:val="28"/>
          <w:szCs w:val="28"/>
          <w:lang w:val="uk-UA"/>
        </w:rPr>
        <w:t>я,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вдосконалення надання медичної допомоги населенню на  вторинному рівні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3.Розробник Програми – Комунальн</w:t>
      </w:r>
      <w:r w:rsidR="000D272B">
        <w:rPr>
          <w:rFonts w:ascii="Times New Roman" w:hAnsi="Times New Roman"/>
          <w:sz w:val="28"/>
          <w:szCs w:val="28"/>
          <w:lang w:val="uk-UA"/>
        </w:rPr>
        <w:t>е підприємство «Магдалинівська центральна лікарня</w:t>
      </w:r>
      <w:r w:rsidRPr="000948E8">
        <w:rPr>
          <w:rFonts w:ascii="Times New Roman" w:hAnsi="Times New Roman"/>
          <w:sz w:val="28"/>
          <w:szCs w:val="28"/>
          <w:lang w:val="uk-UA"/>
        </w:rPr>
        <w:t>» Магдалинівської селищної ради»</w:t>
      </w:r>
      <w:r w:rsidR="00A2643B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області»</w:t>
      </w:r>
      <w:r w:rsidRPr="000948E8">
        <w:rPr>
          <w:rFonts w:ascii="Times New Roman" w:hAnsi="Times New Roman"/>
          <w:sz w:val="28"/>
          <w:szCs w:val="28"/>
          <w:lang w:val="uk-UA"/>
        </w:rPr>
        <w:t>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72B" w:rsidRPr="000D272B" w:rsidRDefault="000948E8" w:rsidP="000D272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4.Виконавець Програми - </w:t>
      </w:r>
      <w:r w:rsidR="000D272B" w:rsidRPr="000D272B">
        <w:rPr>
          <w:rFonts w:ascii="Times New Roman" w:hAnsi="Times New Roman"/>
          <w:sz w:val="28"/>
          <w:szCs w:val="28"/>
          <w:lang w:val="uk-UA"/>
        </w:rPr>
        <w:t>Комунальне підприємство «Магдалинівська центральна лікарня» Магдалинівської селищної ради» Дніпропетровської області».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5.Термін реалізації Програми: 202</w:t>
      </w:r>
      <w:r w:rsidR="00A2643B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6.Обсяги фінансування Програми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21">
        <w:rPr>
          <w:rFonts w:ascii="Times New Roman" w:hAnsi="Times New Roman"/>
          <w:sz w:val="28"/>
          <w:szCs w:val="28"/>
          <w:lang w:val="uk-UA"/>
        </w:rPr>
        <w:t>1</w:t>
      </w:r>
      <w:r w:rsidR="00253D3A">
        <w:rPr>
          <w:rFonts w:ascii="Times New Roman" w:hAnsi="Times New Roman"/>
          <w:sz w:val="28"/>
          <w:szCs w:val="28"/>
          <w:lang w:val="uk-UA"/>
        </w:rPr>
        <w:t>7</w:t>
      </w:r>
      <w:r w:rsidR="00E15FA9">
        <w:rPr>
          <w:rFonts w:ascii="Times New Roman" w:hAnsi="Times New Roman"/>
          <w:sz w:val="28"/>
          <w:szCs w:val="28"/>
          <w:lang w:val="uk-UA"/>
        </w:rPr>
        <w:t> </w:t>
      </w:r>
      <w:r w:rsidR="002412D7">
        <w:rPr>
          <w:rFonts w:ascii="Times New Roman" w:hAnsi="Times New Roman"/>
          <w:sz w:val="28"/>
          <w:szCs w:val="28"/>
          <w:lang w:val="uk-UA"/>
        </w:rPr>
        <w:t>638</w:t>
      </w:r>
      <w:r w:rsidR="00E15FA9">
        <w:rPr>
          <w:rFonts w:ascii="Times New Roman" w:hAnsi="Times New Roman"/>
          <w:sz w:val="28"/>
          <w:szCs w:val="28"/>
          <w:lang w:val="uk-UA"/>
        </w:rPr>
        <w:t>,</w:t>
      </w:r>
      <w:r w:rsidR="00E4778B">
        <w:rPr>
          <w:rFonts w:ascii="Times New Roman" w:hAnsi="Times New Roman"/>
          <w:sz w:val="28"/>
          <w:szCs w:val="28"/>
          <w:lang w:val="uk-UA"/>
        </w:rPr>
        <w:t>3</w:t>
      </w:r>
      <w:r w:rsidR="002412D7">
        <w:rPr>
          <w:rFonts w:ascii="Times New Roman" w:hAnsi="Times New Roman"/>
          <w:sz w:val="28"/>
          <w:szCs w:val="28"/>
          <w:lang w:val="uk-UA"/>
        </w:rPr>
        <w:t>39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тис. грн., в тому числі:</w:t>
      </w:r>
    </w:p>
    <w:p w:rsidR="0061625B" w:rsidRDefault="0061625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4DE" w:rsidRDefault="000948E8" w:rsidP="0077459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Селищний бюджет – </w:t>
      </w:r>
      <w:r w:rsidR="005C6BE4">
        <w:rPr>
          <w:rFonts w:ascii="Times New Roman" w:hAnsi="Times New Roman"/>
          <w:sz w:val="28"/>
          <w:szCs w:val="28"/>
          <w:lang w:val="uk-UA"/>
        </w:rPr>
        <w:t>1</w:t>
      </w:r>
      <w:r w:rsidR="008441AC">
        <w:rPr>
          <w:rFonts w:ascii="Times New Roman" w:hAnsi="Times New Roman"/>
          <w:sz w:val="28"/>
          <w:szCs w:val="28"/>
          <w:lang w:val="uk-UA"/>
        </w:rPr>
        <w:t>3</w:t>
      </w:r>
      <w:r w:rsidR="002627F1">
        <w:rPr>
          <w:rFonts w:ascii="Times New Roman" w:hAnsi="Times New Roman"/>
          <w:sz w:val="28"/>
          <w:szCs w:val="28"/>
          <w:lang w:val="uk-UA"/>
        </w:rPr>
        <w:t> </w:t>
      </w:r>
      <w:r w:rsidR="002412D7">
        <w:rPr>
          <w:rFonts w:ascii="Times New Roman" w:hAnsi="Times New Roman"/>
          <w:sz w:val="28"/>
          <w:szCs w:val="28"/>
          <w:lang w:val="uk-UA"/>
        </w:rPr>
        <w:t>931</w:t>
      </w:r>
      <w:r w:rsidR="002627F1">
        <w:rPr>
          <w:rFonts w:ascii="Times New Roman" w:hAnsi="Times New Roman"/>
          <w:sz w:val="28"/>
          <w:szCs w:val="28"/>
          <w:lang w:val="uk-UA"/>
        </w:rPr>
        <w:t>,</w:t>
      </w:r>
      <w:r w:rsidR="002412D7">
        <w:rPr>
          <w:rFonts w:ascii="Times New Roman" w:hAnsi="Times New Roman"/>
          <w:sz w:val="28"/>
          <w:szCs w:val="28"/>
          <w:lang w:val="uk-UA"/>
        </w:rPr>
        <w:t>227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DC74DE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Субвенція з обласного бюджету – </w:t>
      </w:r>
      <w:r w:rsidR="008441AC">
        <w:rPr>
          <w:rFonts w:ascii="Times New Roman" w:hAnsi="Times New Roman"/>
          <w:sz w:val="28"/>
          <w:szCs w:val="28"/>
          <w:lang w:val="uk-UA"/>
        </w:rPr>
        <w:t>58</w:t>
      </w:r>
      <w:r>
        <w:rPr>
          <w:rFonts w:ascii="Times New Roman" w:hAnsi="Times New Roman"/>
          <w:sz w:val="28"/>
          <w:szCs w:val="28"/>
          <w:lang w:val="uk-UA"/>
        </w:rPr>
        <w:t>3,855 тис.грн.</w:t>
      </w:r>
    </w:p>
    <w:p w:rsidR="00A2643B" w:rsidRDefault="00A2643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253D3A">
        <w:rPr>
          <w:rFonts w:ascii="Times New Roman" w:hAnsi="Times New Roman"/>
          <w:sz w:val="28"/>
          <w:szCs w:val="28"/>
          <w:lang w:val="uk-UA"/>
        </w:rPr>
        <w:t>3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591">
        <w:rPr>
          <w:rFonts w:ascii="Times New Roman" w:hAnsi="Times New Roman"/>
          <w:sz w:val="28"/>
          <w:szCs w:val="28"/>
          <w:lang w:val="uk-UA"/>
        </w:rPr>
        <w:t>123</w:t>
      </w:r>
      <w:r w:rsidR="00253D3A">
        <w:rPr>
          <w:rFonts w:ascii="Times New Roman" w:hAnsi="Times New Roman"/>
          <w:sz w:val="28"/>
          <w:szCs w:val="28"/>
          <w:lang w:val="uk-UA"/>
        </w:rPr>
        <w:t>,</w:t>
      </w:r>
      <w:r w:rsidR="00774591">
        <w:rPr>
          <w:rFonts w:ascii="Times New Roman" w:hAnsi="Times New Roman"/>
          <w:sz w:val="28"/>
          <w:szCs w:val="28"/>
          <w:lang w:val="uk-UA"/>
        </w:rPr>
        <w:t>257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6CE3" w:rsidRPr="00B2514C" w:rsidRDefault="003A6CE3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3A6CE3" w:rsidRPr="00B2514C" w:rsidSect="004C0990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D31"/>
    <w:multiLevelType w:val="hybridMultilevel"/>
    <w:tmpl w:val="35CAF3FA"/>
    <w:lvl w:ilvl="0" w:tplc="D1286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E7"/>
    <w:multiLevelType w:val="hybridMultilevel"/>
    <w:tmpl w:val="77406D4C"/>
    <w:lvl w:ilvl="0" w:tplc="4E6017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C932D4F"/>
    <w:multiLevelType w:val="hybridMultilevel"/>
    <w:tmpl w:val="7654CFDA"/>
    <w:lvl w:ilvl="0" w:tplc="C074D0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013B6"/>
    <w:rsid w:val="00010C77"/>
    <w:rsid w:val="00011BB0"/>
    <w:rsid w:val="00021D92"/>
    <w:rsid w:val="0003502A"/>
    <w:rsid w:val="000475E0"/>
    <w:rsid w:val="00070F65"/>
    <w:rsid w:val="0007493C"/>
    <w:rsid w:val="000948E8"/>
    <w:rsid w:val="00097E27"/>
    <w:rsid w:val="000C4BD2"/>
    <w:rsid w:val="000D272B"/>
    <w:rsid w:val="000D622F"/>
    <w:rsid w:val="000F5016"/>
    <w:rsid w:val="001005F7"/>
    <w:rsid w:val="0010457C"/>
    <w:rsid w:val="001177E0"/>
    <w:rsid w:val="001317E2"/>
    <w:rsid w:val="00132BF0"/>
    <w:rsid w:val="00142B15"/>
    <w:rsid w:val="00144F9B"/>
    <w:rsid w:val="001502DE"/>
    <w:rsid w:val="001617D5"/>
    <w:rsid w:val="00174743"/>
    <w:rsid w:val="001861CB"/>
    <w:rsid w:val="001D5C58"/>
    <w:rsid w:val="001E22F8"/>
    <w:rsid w:val="00204B02"/>
    <w:rsid w:val="00205C5F"/>
    <w:rsid w:val="00217B75"/>
    <w:rsid w:val="00226099"/>
    <w:rsid w:val="00236CF3"/>
    <w:rsid w:val="002412D7"/>
    <w:rsid w:val="00244780"/>
    <w:rsid w:val="00250FC2"/>
    <w:rsid w:val="00253D3A"/>
    <w:rsid w:val="002627F1"/>
    <w:rsid w:val="0027765A"/>
    <w:rsid w:val="00292A73"/>
    <w:rsid w:val="002B677D"/>
    <w:rsid w:val="002B6F1E"/>
    <w:rsid w:val="002D651E"/>
    <w:rsid w:val="002E267B"/>
    <w:rsid w:val="002F0E59"/>
    <w:rsid w:val="002F30A6"/>
    <w:rsid w:val="00333DBF"/>
    <w:rsid w:val="00334BF1"/>
    <w:rsid w:val="00337982"/>
    <w:rsid w:val="00344C7C"/>
    <w:rsid w:val="00350DB7"/>
    <w:rsid w:val="00370F16"/>
    <w:rsid w:val="00373A10"/>
    <w:rsid w:val="00376B2F"/>
    <w:rsid w:val="003948B4"/>
    <w:rsid w:val="00395DE4"/>
    <w:rsid w:val="00396A94"/>
    <w:rsid w:val="003A6CE3"/>
    <w:rsid w:val="003C07DC"/>
    <w:rsid w:val="003C1FF1"/>
    <w:rsid w:val="003D5CBC"/>
    <w:rsid w:val="003D6EA4"/>
    <w:rsid w:val="003E65CE"/>
    <w:rsid w:val="003F4E50"/>
    <w:rsid w:val="00401ACD"/>
    <w:rsid w:val="00411A29"/>
    <w:rsid w:val="004211E4"/>
    <w:rsid w:val="004419A9"/>
    <w:rsid w:val="004A7EBF"/>
    <w:rsid w:val="004B4E7C"/>
    <w:rsid w:val="004C0990"/>
    <w:rsid w:val="004C2390"/>
    <w:rsid w:val="004C78EE"/>
    <w:rsid w:val="004E040C"/>
    <w:rsid w:val="004E36C4"/>
    <w:rsid w:val="004E47BA"/>
    <w:rsid w:val="00512662"/>
    <w:rsid w:val="00513973"/>
    <w:rsid w:val="00520A22"/>
    <w:rsid w:val="00527B21"/>
    <w:rsid w:val="00532389"/>
    <w:rsid w:val="005363BE"/>
    <w:rsid w:val="00562608"/>
    <w:rsid w:val="0057444F"/>
    <w:rsid w:val="0057590D"/>
    <w:rsid w:val="005871C4"/>
    <w:rsid w:val="005B3DBE"/>
    <w:rsid w:val="005C2D9A"/>
    <w:rsid w:val="005C6BE4"/>
    <w:rsid w:val="005E669C"/>
    <w:rsid w:val="005F3204"/>
    <w:rsid w:val="00604896"/>
    <w:rsid w:val="00605F7A"/>
    <w:rsid w:val="0061625B"/>
    <w:rsid w:val="0062402F"/>
    <w:rsid w:val="0063108B"/>
    <w:rsid w:val="006331C5"/>
    <w:rsid w:val="00636EDA"/>
    <w:rsid w:val="006623D3"/>
    <w:rsid w:val="006810CD"/>
    <w:rsid w:val="00691531"/>
    <w:rsid w:val="006A617C"/>
    <w:rsid w:val="006E7BFB"/>
    <w:rsid w:val="006F7F1B"/>
    <w:rsid w:val="007013B6"/>
    <w:rsid w:val="0070224F"/>
    <w:rsid w:val="0072232E"/>
    <w:rsid w:val="00746541"/>
    <w:rsid w:val="00760935"/>
    <w:rsid w:val="00774591"/>
    <w:rsid w:val="007818FA"/>
    <w:rsid w:val="00787DA7"/>
    <w:rsid w:val="00790DC5"/>
    <w:rsid w:val="007A1753"/>
    <w:rsid w:val="007A3F7F"/>
    <w:rsid w:val="007B4DB7"/>
    <w:rsid w:val="007C5008"/>
    <w:rsid w:val="007D40AA"/>
    <w:rsid w:val="007F5B3E"/>
    <w:rsid w:val="0080498A"/>
    <w:rsid w:val="00804AD8"/>
    <w:rsid w:val="00816941"/>
    <w:rsid w:val="00822433"/>
    <w:rsid w:val="008441AC"/>
    <w:rsid w:val="00857EA7"/>
    <w:rsid w:val="00864E84"/>
    <w:rsid w:val="00867CA0"/>
    <w:rsid w:val="00887B31"/>
    <w:rsid w:val="008946CF"/>
    <w:rsid w:val="008D4E58"/>
    <w:rsid w:val="008D7E31"/>
    <w:rsid w:val="008F3C3F"/>
    <w:rsid w:val="0093382E"/>
    <w:rsid w:val="00984241"/>
    <w:rsid w:val="00986983"/>
    <w:rsid w:val="009B24FD"/>
    <w:rsid w:val="009C52E8"/>
    <w:rsid w:val="009E196B"/>
    <w:rsid w:val="009E19B4"/>
    <w:rsid w:val="009E7B80"/>
    <w:rsid w:val="009F2A52"/>
    <w:rsid w:val="009F7661"/>
    <w:rsid w:val="00A2643B"/>
    <w:rsid w:val="00A30549"/>
    <w:rsid w:val="00A37262"/>
    <w:rsid w:val="00A46825"/>
    <w:rsid w:val="00A5169C"/>
    <w:rsid w:val="00A64825"/>
    <w:rsid w:val="00A74743"/>
    <w:rsid w:val="00A77B79"/>
    <w:rsid w:val="00A93848"/>
    <w:rsid w:val="00AA625A"/>
    <w:rsid w:val="00AB2E73"/>
    <w:rsid w:val="00AC390B"/>
    <w:rsid w:val="00AE6BD0"/>
    <w:rsid w:val="00AF3F76"/>
    <w:rsid w:val="00AF5076"/>
    <w:rsid w:val="00B03D6B"/>
    <w:rsid w:val="00B2514C"/>
    <w:rsid w:val="00B26387"/>
    <w:rsid w:val="00B53BE1"/>
    <w:rsid w:val="00B6328D"/>
    <w:rsid w:val="00B663AB"/>
    <w:rsid w:val="00B73485"/>
    <w:rsid w:val="00B7601B"/>
    <w:rsid w:val="00B766BF"/>
    <w:rsid w:val="00B76B4F"/>
    <w:rsid w:val="00B83A19"/>
    <w:rsid w:val="00B87F12"/>
    <w:rsid w:val="00BA126D"/>
    <w:rsid w:val="00BA218D"/>
    <w:rsid w:val="00BB14F4"/>
    <w:rsid w:val="00BC7FCC"/>
    <w:rsid w:val="00BE65F2"/>
    <w:rsid w:val="00C203D5"/>
    <w:rsid w:val="00C30851"/>
    <w:rsid w:val="00C46064"/>
    <w:rsid w:val="00C46503"/>
    <w:rsid w:val="00C6321A"/>
    <w:rsid w:val="00C83E7D"/>
    <w:rsid w:val="00C86D7D"/>
    <w:rsid w:val="00CA1386"/>
    <w:rsid w:val="00CC0440"/>
    <w:rsid w:val="00CC683B"/>
    <w:rsid w:val="00CD2C35"/>
    <w:rsid w:val="00D019B6"/>
    <w:rsid w:val="00D01EF2"/>
    <w:rsid w:val="00D0605C"/>
    <w:rsid w:val="00D06B50"/>
    <w:rsid w:val="00D22AB1"/>
    <w:rsid w:val="00D529F2"/>
    <w:rsid w:val="00DA3165"/>
    <w:rsid w:val="00DC74DE"/>
    <w:rsid w:val="00E06CB3"/>
    <w:rsid w:val="00E15FA9"/>
    <w:rsid w:val="00E2617A"/>
    <w:rsid w:val="00E4778B"/>
    <w:rsid w:val="00E60630"/>
    <w:rsid w:val="00E87DC4"/>
    <w:rsid w:val="00E92A30"/>
    <w:rsid w:val="00E97AD3"/>
    <w:rsid w:val="00EB1434"/>
    <w:rsid w:val="00EB2637"/>
    <w:rsid w:val="00EC5D8E"/>
    <w:rsid w:val="00EE6E0D"/>
    <w:rsid w:val="00F118F2"/>
    <w:rsid w:val="00F200E6"/>
    <w:rsid w:val="00F537A8"/>
    <w:rsid w:val="00F82E2F"/>
    <w:rsid w:val="00F85ED5"/>
    <w:rsid w:val="00F97370"/>
    <w:rsid w:val="00FB033F"/>
    <w:rsid w:val="00FB2A0C"/>
    <w:rsid w:val="00FC395B"/>
    <w:rsid w:val="00FC6947"/>
    <w:rsid w:val="00FD1E73"/>
    <w:rsid w:val="00FE4D7B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2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7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EFBE-CFEB-49BA-A676-131A20E2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COMP2_CRB</dc:creator>
  <cp:lastModifiedBy>PK1</cp:lastModifiedBy>
  <cp:revision>59</cp:revision>
  <cp:lastPrinted>2024-08-30T06:22:00Z</cp:lastPrinted>
  <dcterms:created xsi:type="dcterms:W3CDTF">2023-06-30T07:52:00Z</dcterms:created>
  <dcterms:modified xsi:type="dcterms:W3CDTF">2024-08-30T06:22:00Z</dcterms:modified>
</cp:coreProperties>
</file>