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28CC3A" w14:textId="77777777" w:rsidR="00C73075" w:rsidRPr="00D60A50" w:rsidRDefault="00C73075" w:rsidP="00C73075">
      <w:pPr>
        <w:jc w:val="center"/>
        <w:rPr>
          <w:rFonts w:ascii="Times New Roman" w:eastAsia="Times New Roman" w:hAnsi="Times New Roman" w:cs="Times New Roman"/>
          <w:sz w:val="24"/>
          <w:szCs w:val="24"/>
          <w:lang w:val="uk-UA"/>
        </w:rPr>
      </w:pPr>
      <w:r w:rsidRPr="00D60A50">
        <w:rPr>
          <w:rFonts w:ascii="Times New Roman" w:eastAsia="Times New Roman" w:hAnsi="Times New Roman" w:cs="Times New Roman"/>
          <w:sz w:val="24"/>
          <w:szCs w:val="24"/>
          <w:lang w:val="uk-UA"/>
        </w:rPr>
        <w:object w:dxaOrig="1770" w:dyaOrig="2025" w14:anchorId="52534F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48pt;mso-position-horizontal:absolute" o:ole="" o:preferrelative="f">
            <v:imagedata r:id="rId6" o:title="" gain="126031f"/>
            <o:lock v:ext="edit" aspectratio="f"/>
          </v:shape>
          <o:OLEObject Type="Embed" ProgID="PBrush" ShapeID="_x0000_i1025" DrawAspect="Content" ObjectID="_1786796558" r:id="rId7"/>
        </w:object>
      </w:r>
    </w:p>
    <w:p w14:paraId="752FB0B9" w14:textId="77777777" w:rsidR="00C73075" w:rsidRPr="00D60A50" w:rsidRDefault="00C73075" w:rsidP="00C73075">
      <w:pPr>
        <w:jc w:val="center"/>
        <w:rPr>
          <w:rFonts w:ascii="Times New Roman" w:eastAsia="Times New Roman" w:hAnsi="Times New Roman" w:cs="Times New Roman"/>
          <w:b/>
          <w:sz w:val="28"/>
          <w:szCs w:val="28"/>
          <w:lang w:val="uk-UA"/>
        </w:rPr>
      </w:pPr>
      <w:r w:rsidRPr="00D60A50">
        <w:rPr>
          <w:rFonts w:ascii="Times New Roman" w:eastAsia="Times New Roman" w:hAnsi="Times New Roman" w:cs="Times New Roman"/>
          <w:b/>
          <w:sz w:val="28"/>
          <w:szCs w:val="28"/>
          <w:lang w:val="uk-UA"/>
        </w:rPr>
        <w:t xml:space="preserve">МАГДАЛИНІВСЬКА  СЕЛИЩНА РАДА </w:t>
      </w:r>
      <w:r w:rsidRPr="00D60A50">
        <w:rPr>
          <w:rFonts w:ascii="Times New Roman" w:eastAsia="Times New Roman" w:hAnsi="Times New Roman" w:cs="Times New Roman"/>
          <w:b/>
          <w:sz w:val="28"/>
          <w:szCs w:val="28"/>
          <w:lang w:val="uk-UA"/>
        </w:rPr>
        <w:br/>
        <w:t>НОВОМОСКОВСЬКОГО РАЙОНУ ДНІПРОПЕТРОВСЬКОЇ   ОБЛАСТІ</w:t>
      </w:r>
    </w:p>
    <w:p w14:paraId="419B9960" w14:textId="77777777" w:rsidR="00C73075" w:rsidRPr="00D60A50" w:rsidRDefault="00C73075" w:rsidP="00C73075">
      <w:pPr>
        <w:jc w:val="center"/>
        <w:rPr>
          <w:rFonts w:ascii="Times New Roman" w:eastAsia="Times New Roman" w:hAnsi="Times New Roman" w:cs="Times New Roman"/>
          <w:b/>
          <w:sz w:val="28"/>
          <w:szCs w:val="28"/>
          <w:lang w:val="uk-UA"/>
        </w:rPr>
      </w:pPr>
      <w:r w:rsidRPr="00D60A50">
        <w:rPr>
          <w:rFonts w:ascii="Times New Roman" w:eastAsia="Times New Roman" w:hAnsi="Times New Roman" w:cs="Times New Roman"/>
          <w:b/>
          <w:sz w:val="28"/>
          <w:szCs w:val="28"/>
          <w:lang w:val="uk-UA"/>
        </w:rPr>
        <w:t>СОРОК ПЕРША СЕСІЯ ВОСЬМЕ СКЛИКАННЯ</w:t>
      </w:r>
    </w:p>
    <w:p w14:paraId="0957CE92" w14:textId="77777777" w:rsidR="00C73075" w:rsidRPr="00D60A50" w:rsidRDefault="00C73075" w:rsidP="00C73075">
      <w:pPr>
        <w:jc w:val="center"/>
        <w:rPr>
          <w:rFonts w:ascii="Times New Roman" w:eastAsia="Times New Roman" w:hAnsi="Times New Roman" w:cs="Times New Roman"/>
          <w:b/>
          <w:sz w:val="28"/>
          <w:szCs w:val="28"/>
          <w:lang w:val="uk-UA"/>
        </w:rPr>
      </w:pPr>
      <w:r w:rsidRPr="00D60A50">
        <w:rPr>
          <w:rFonts w:ascii="Times New Roman" w:eastAsia="Times New Roman" w:hAnsi="Times New Roman" w:cs="Times New Roman"/>
          <w:b/>
          <w:sz w:val="28"/>
          <w:szCs w:val="28"/>
          <w:lang w:val="uk-UA"/>
        </w:rPr>
        <w:t xml:space="preserve">    РІШЕННЯ</w:t>
      </w:r>
    </w:p>
    <w:p w14:paraId="297930AB" w14:textId="2218B8B0" w:rsidR="001A7E72" w:rsidRPr="00D60A50" w:rsidRDefault="001A7E72" w:rsidP="00C73075">
      <w:pPr>
        <w:spacing w:after="0" w:line="240" w:lineRule="auto"/>
        <w:ind w:right="4252"/>
        <w:jc w:val="both"/>
        <w:rPr>
          <w:rFonts w:ascii="Times New Roman" w:hAnsi="Times New Roman" w:cs="Times New Roman"/>
          <w:sz w:val="28"/>
          <w:szCs w:val="28"/>
          <w:lang w:val="uk-UA"/>
        </w:rPr>
      </w:pPr>
      <w:r w:rsidRPr="00D60A50">
        <w:rPr>
          <w:rFonts w:ascii="Times New Roman" w:hAnsi="Times New Roman" w:cs="Times New Roman"/>
          <w:sz w:val="28"/>
          <w:szCs w:val="28"/>
          <w:lang w:val="uk-UA"/>
        </w:rPr>
        <w:t>Про внесення змін до Положення відділу освіти Магдалинівської селищної ради та викладення</w:t>
      </w:r>
      <w:r w:rsidR="00C73075" w:rsidRPr="00D60A50">
        <w:rPr>
          <w:rFonts w:ascii="Times New Roman" w:hAnsi="Times New Roman" w:cs="Times New Roman"/>
          <w:sz w:val="28"/>
          <w:szCs w:val="28"/>
          <w:lang w:val="uk-UA"/>
        </w:rPr>
        <w:t xml:space="preserve"> </w:t>
      </w:r>
      <w:r w:rsidRPr="00D60A50">
        <w:rPr>
          <w:rFonts w:ascii="Times New Roman" w:hAnsi="Times New Roman" w:cs="Times New Roman"/>
          <w:sz w:val="28"/>
          <w:szCs w:val="28"/>
          <w:lang w:val="uk-UA"/>
        </w:rPr>
        <w:t>його у новій редакції</w:t>
      </w:r>
    </w:p>
    <w:p w14:paraId="294CD415" w14:textId="77777777" w:rsidR="001A7E72" w:rsidRPr="00D60A50" w:rsidRDefault="001A7E72" w:rsidP="00C73075">
      <w:pPr>
        <w:spacing w:after="0" w:line="240" w:lineRule="auto"/>
        <w:rPr>
          <w:rFonts w:ascii="Times New Roman" w:hAnsi="Times New Roman" w:cs="Times New Roman"/>
          <w:sz w:val="28"/>
          <w:szCs w:val="28"/>
          <w:lang w:val="uk-UA"/>
        </w:rPr>
      </w:pPr>
    </w:p>
    <w:p w14:paraId="202C14F3" w14:textId="627823EB" w:rsidR="001A7E72" w:rsidRPr="00D60A50" w:rsidRDefault="001A7E72" w:rsidP="00C73075">
      <w:pPr>
        <w:spacing w:after="0" w:line="240" w:lineRule="auto"/>
        <w:ind w:firstLine="720"/>
        <w:jc w:val="both"/>
        <w:rPr>
          <w:rFonts w:ascii="Times New Roman" w:hAnsi="Times New Roman" w:cs="Times New Roman"/>
          <w:b/>
          <w:bCs/>
          <w:sz w:val="28"/>
          <w:szCs w:val="28"/>
          <w:lang w:val="uk-UA"/>
        </w:rPr>
      </w:pPr>
      <w:r w:rsidRPr="00D60A50">
        <w:rPr>
          <w:rFonts w:ascii="Times New Roman" w:hAnsi="Times New Roman" w:cs="Times New Roman"/>
          <w:sz w:val="28"/>
          <w:szCs w:val="28"/>
          <w:lang w:val="uk-UA"/>
        </w:rPr>
        <w:t>На виконання Закону України “Про місцеве самоврядування в Україні”, рішення сесії Магдалинівської селищної ради «Про зміну місця знаходження  Магдалинівської селищної ради» від 14</w:t>
      </w:r>
      <w:r w:rsidR="00FB3417" w:rsidRPr="00D60A50">
        <w:rPr>
          <w:rFonts w:ascii="Times New Roman" w:hAnsi="Times New Roman" w:cs="Times New Roman"/>
          <w:sz w:val="28"/>
          <w:szCs w:val="28"/>
          <w:lang w:val="uk-UA"/>
        </w:rPr>
        <w:t xml:space="preserve"> </w:t>
      </w:r>
      <w:r w:rsidR="005A382C" w:rsidRPr="00D60A50">
        <w:rPr>
          <w:rFonts w:ascii="Times New Roman" w:hAnsi="Times New Roman" w:cs="Times New Roman"/>
          <w:sz w:val="28"/>
          <w:szCs w:val="28"/>
          <w:lang w:val="uk-UA"/>
        </w:rPr>
        <w:t xml:space="preserve">червня </w:t>
      </w:r>
      <w:r w:rsidRPr="00D60A50">
        <w:rPr>
          <w:rFonts w:ascii="Times New Roman" w:hAnsi="Times New Roman" w:cs="Times New Roman"/>
          <w:sz w:val="28"/>
          <w:szCs w:val="28"/>
          <w:lang w:val="uk-UA"/>
        </w:rPr>
        <w:t>2024</w:t>
      </w:r>
      <w:r w:rsidR="005A382C" w:rsidRPr="00D60A50">
        <w:rPr>
          <w:rFonts w:ascii="Times New Roman" w:hAnsi="Times New Roman" w:cs="Times New Roman"/>
          <w:sz w:val="28"/>
          <w:szCs w:val="28"/>
          <w:lang w:val="uk-UA"/>
        </w:rPr>
        <w:t xml:space="preserve"> року</w:t>
      </w:r>
      <w:r w:rsidRPr="00D60A50">
        <w:rPr>
          <w:rFonts w:ascii="Times New Roman" w:hAnsi="Times New Roman" w:cs="Times New Roman"/>
          <w:sz w:val="28"/>
          <w:szCs w:val="28"/>
          <w:lang w:val="uk-UA"/>
        </w:rPr>
        <w:t xml:space="preserve"> №</w:t>
      </w:r>
      <w:r w:rsidR="00C73075" w:rsidRPr="00D60A50">
        <w:rPr>
          <w:rFonts w:ascii="Times New Roman" w:hAnsi="Times New Roman" w:cs="Times New Roman"/>
          <w:sz w:val="28"/>
          <w:szCs w:val="28"/>
          <w:lang w:val="uk-UA"/>
        </w:rPr>
        <w:t xml:space="preserve"> </w:t>
      </w:r>
      <w:r w:rsidRPr="00D60A50">
        <w:rPr>
          <w:rFonts w:ascii="Times New Roman" w:hAnsi="Times New Roman" w:cs="Times New Roman"/>
          <w:sz w:val="28"/>
          <w:szCs w:val="28"/>
          <w:lang w:val="uk-UA"/>
        </w:rPr>
        <w:t xml:space="preserve">3941-39/VІІІ, </w:t>
      </w:r>
      <w:r w:rsidR="005A382C" w:rsidRPr="00D60A50">
        <w:rPr>
          <w:rFonts w:ascii="Times New Roman" w:hAnsi="Times New Roman" w:cs="Times New Roman"/>
          <w:sz w:val="28"/>
          <w:szCs w:val="28"/>
          <w:lang w:val="uk-UA"/>
        </w:rPr>
        <w:t xml:space="preserve">листа відділу освіти Магдалинівської селищної ради від </w:t>
      </w:r>
      <w:r w:rsidR="00C73075" w:rsidRPr="00D60A50">
        <w:rPr>
          <w:rFonts w:ascii="Times New Roman" w:hAnsi="Times New Roman" w:cs="Times New Roman"/>
          <w:sz w:val="28"/>
          <w:szCs w:val="28"/>
          <w:lang w:val="uk-UA"/>
        </w:rPr>
        <w:t xml:space="preserve">22 липня </w:t>
      </w:r>
      <w:r w:rsidR="007B0B28" w:rsidRPr="00D60A50">
        <w:rPr>
          <w:rFonts w:ascii="Times New Roman" w:hAnsi="Times New Roman" w:cs="Times New Roman"/>
          <w:sz w:val="28"/>
          <w:szCs w:val="28"/>
          <w:lang w:val="uk-UA"/>
        </w:rPr>
        <w:t>2024</w:t>
      </w:r>
      <w:r w:rsidR="00C73075" w:rsidRPr="00D60A50">
        <w:rPr>
          <w:rFonts w:ascii="Times New Roman" w:hAnsi="Times New Roman" w:cs="Times New Roman"/>
          <w:sz w:val="28"/>
          <w:szCs w:val="28"/>
          <w:lang w:val="uk-UA"/>
        </w:rPr>
        <w:t xml:space="preserve"> року</w:t>
      </w:r>
      <w:r w:rsidR="005A382C" w:rsidRPr="00D60A50">
        <w:rPr>
          <w:rFonts w:ascii="Times New Roman" w:hAnsi="Times New Roman" w:cs="Times New Roman"/>
          <w:sz w:val="28"/>
          <w:szCs w:val="28"/>
          <w:lang w:val="uk-UA"/>
        </w:rPr>
        <w:t xml:space="preserve"> № </w:t>
      </w:r>
      <w:r w:rsidR="007B0B28" w:rsidRPr="00D60A50">
        <w:rPr>
          <w:rFonts w:ascii="Times New Roman" w:hAnsi="Times New Roman" w:cs="Times New Roman"/>
          <w:sz w:val="28"/>
          <w:szCs w:val="28"/>
          <w:lang w:val="uk-UA"/>
        </w:rPr>
        <w:t>01-15/508</w:t>
      </w:r>
      <w:r w:rsidR="005A382C" w:rsidRPr="00D60A50">
        <w:rPr>
          <w:rFonts w:ascii="Times New Roman" w:hAnsi="Times New Roman" w:cs="Times New Roman"/>
          <w:sz w:val="28"/>
          <w:szCs w:val="28"/>
          <w:lang w:val="uk-UA"/>
        </w:rPr>
        <w:t xml:space="preserve">, </w:t>
      </w:r>
      <w:r w:rsidRPr="00D60A50">
        <w:rPr>
          <w:rFonts w:ascii="Times New Roman" w:hAnsi="Times New Roman" w:cs="Times New Roman"/>
          <w:sz w:val="28"/>
          <w:szCs w:val="28"/>
          <w:lang w:val="uk-UA"/>
        </w:rPr>
        <w:t xml:space="preserve">з метою </w:t>
      </w:r>
      <w:r w:rsidR="005A382C" w:rsidRPr="00D60A50">
        <w:rPr>
          <w:rFonts w:ascii="Times New Roman" w:hAnsi="Times New Roman" w:cs="Times New Roman"/>
          <w:sz w:val="28"/>
          <w:szCs w:val="28"/>
          <w:lang w:val="uk-UA"/>
        </w:rPr>
        <w:t>приведення установчих документів  відділу освіти Магдалинівської селищної ради у відповідність до норм чинного законодавства</w:t>
      </w:r>
      <w:r w:rsidR="00C73075" w:rsidRPr="00D60A50">
        <w:rPr>
          <w:rFonts w:ascii="Times New Roman" w:hAnsi="Times New Roman" w:cs="Times New Roman"/>
          <w:sz w:val="28"/>
          <w:szCs w:val="28"/>
          <w:lang w:val="uk-UA"/>
        </w:rPr>
        <w:t xml:space="preserve"> України</w:t>
      </w:r>
      <w:r w:rsidRPr="00D60A50">
        <w:rPr>
          <w:rFonts w:ascii="Times New Roman" w:hAnsi="Times New Roman" w:cs="Times New Roman"/>
          <w:sz w:val="28"/>
          <w:szCs w:val="28"/>
          <w:lang w:val="uk-UA"/>
        </w:rPr>
        <w:t xml:space="preserve">, </w:t>
      </w:r>
      <w:r w:rsidRPr="00D60A50">
        <w:rPr>
          <w:rFonts w:ascii="Times New Roman" w:hAnsi="Times New Roman" w:cs="Times New Roman"/>
          <w:b/>
          <w:bCs/>
          <w:sz w:val="28"/>
          <w:szCs w:val="28"/>
          <w:lang w:val="uk-UA"/>
        </w:rPr>
        <w:t>Магдалинівська селищна рада,</w:t>
      </w:r>
    </w:p>
    <w:p w14:paraId="177EBE54" w14:textId="77777777" w:rsidR="00C73075" w:rsidRPr="00D60A50" w:rsidRDefault="00C73075" w:rsidP="00C73075">
      <w:pPr>
        <w:spacing w:after="0" w:line="240" w:lineRule="auto"/>
        <w:jc w:val="both"/>
        <w:rPr>
          <w:rFonts w:ascii="Times New Roman" w:hAnsi="Times New Roman" w:cs="Times New Roman"/>
          <w:sz w:val="12"/>
          <w:szCs w:val="12"/>
          <w:lang w:val="uk-UA"/>
        </w:rPr>
      </w:pPr>
    </w:p>
    <w:p w14:paraId="562C8232" w14:textId="61C32C13" w:rsidR="001A7E72" w:rsidRPr="00D60A50" w:rsidRDefault="001A7E72" w:rsidP="00C73075">
      <w:pPr>
        <w:spacing w:after="0" w:line="240" w:lineRule="auto"/>
        <w:jc w:val="center"/>
        <w:rPr>
          <w:rFonts w:ascii="Times New Roman" w:hAnsi="Times New Roman" w:cs="Times New Roman"/>
          <w:b/>
          <w:bCs/>
          <w:sz w:val="28"/>
          <w:szCs w:val="28"/>
          <w:lang w:val="uk-UA"/>
        </w:rPr>
      </w:pPr>
      <w:r w:rsidRPr="00D60A50">
        <w:rPr>
          <w:rFonts w:ascii="Times New Roman" w:hAnsi="Times New Roman" w:cs="Times New Roman"/>
          <w:b/>
          <w:bCs/>
          <w:sz w:val="28"/>
          <w:szCs w:val="28"/>
          <w:lang w:val="uk-UA"/>
        </w:rPr>
        <w:t>ВИРІШИЛА:</w:t>
      </w:r>
    </w:p>
    <w:p w14:paraId="745865CB" w14:textId="77777777" w:rsidR="00C73075" w:rsidRPr="00D60A50" w:rsidRDefault="00C73075" w:rsidP="00C73075">
      <w:pPr>
        <w:spacing w:after="0" w:line="240" w:lineRule="auto"/>
        <w:jc w:val="both"/>
        <w:rPr>
          <w:rFonts w:ascii="Times New Roman" w:hAnsi="Times New Roman" w:cs="Times New Roman"/>
          <w:b/>
          <w:bCs/>
          <w:sz w:val="12"/>
          <w:szCs w:val="12"/>
          <w:lang w:val="uk-UA"/>
        </w:rPr>
      </w:pPr>
    </w:p>
    <w:p w14:paraId="0A8F7576" w14:textId="4A797107" w:rsidR="007B0B28" w:rsidRPr="00D60A50" w:rsidRDefault="005A382C" w:rsidP="00C73075">
      <w:pPr>
        <w:spacing w:after="0" w:line="240" w:lineRule="auto"/>
        <w:ind w:firstLine="709"/>
        <w:jc w:val="both"/>
        <w:rPr>
          <w:rFonts w:ascii="Times New Roman" w:eastAsia="Times New Roman" w:hAnsi="Times New Roman"/>
          <w:color w:val="000000" w:themeColor="text1"/>
          <w:sz w:val="28"/>
          <w:szCs w:val="28"/>
          <w:lang w:val="uk-UA" w:eastAsia="ru-RU"/>
        </w:rPr>
      </w:pPr>
      <w:r w:rsidRPr="00D60A50">
        <w:rPr>
          <w:rFonts w:ascii="Times New Roman" w:eastAsia="Times New Roman" w:hAnsi="Times New Roman"/>
          <w:color w:val="000000" w:themeColor="text1"/>
          <w:sz w:val="28"/>
          <w:szCs w:val="28"/>
          <w:lang w:val="uk-UA" w:eastAsia="ru-RU"/>
        </w:rPr>
        <w:t>1.</w:t>
      </w:r>
      <w:r w:rsidR="00C73075" w:rsidRPr="00D60A50">
        <w:rPr>
          <w:rFonts w:ascii="Times New Roman" w:eastAsia="Times New Roman" w:hAnsi="Times New Roman"/>
          <w:color w:val="000000" w:themeColor="text1"/>
          <w:sz w:val="28"/>
          <w:szCs w:val="28"/>
          <w:lang w:val="uk-UA" w:eastAsia="ru-RU"/>
        </w:rPr>
        <w:t xml:space="preserve"> </w:t>
      </w:r>
      <w:r w:rsidRPr="00D60A50">
        <w:rPr>
          <w:rFonts w:ascii="Times New Roman" w:eastAsia="Times New Roman" w:hAnsi="Times New Roman"/>
          <w:color w:val="000000" w:themeColor="text1"/>
          <w:sz w:val="28"/>
          <w:szCs w:val="28"/>
          <w:lang w:val="uk-UA" w:eastAsia="ru-RU"/>
        </w:rPr>
        <w:t>Внести зміни до Положення про відділ освіти Магдалинівської селищної ради змінивши</w:t>
      </w:r>
      <w:r w:rsidR="007B0B28" w:rsidRPr="00D60A50">
        <w:rPr>
          <w:rFonts w:ascii="Times New Roman" w:eastAsia="Times New Roman" w:hAnsi="Times New Roman"/>
          <w:color w:val="000000" w:themeColor="text1"/>
          <w:sz w:val="28"/>
          <w:szCs w:val="28"/>
          <w:lang w:val="uk-UA" w:eastAsia="ru-RU"/>
        </w:rPr>
        <w:t>:</w:t>
      </w:r>
    </w:p>
    <w:p w14:paraId="7BF0E510" w14:textId="2B9D6F9C" w:rsidR="001A7E72" w:rsidRPr="00D60A50" w:rsidRDefault="007B0B28" w:rsidP="00C73075">
      <w:pPr>
        <w:spacing w:after="0" w:line="240" w:lineRule="auto"/>
        <w:ind w:firstLine="709"/>
        <w:jc w:val="both"/>
        <w:rPr>
          <w:rFonts w:ascii="Times New Roman" w:eastAsia="Times New Roman" w:hAnsi="Times New Roman"/>
          <w:color w:val="000000" w:themeColor="text1"/>
          <w:sz w:val="28"/>
          <w:szCs w:val="28"/>
          <w:lang w:val="uk-UA" w:eastAsia="ru-RU"/>
        </w:rPr>
      </w:pPr>
      <w:r w:rsidRPr="00D60A50">
        <w:rPr>
          <w:rFonts w:ascii="Times New Roman" w:eastAsia="Times New Roman" w:hAnsi="Times New Roman"/>
          <w:color w:val="000000" w:themeColor="text1"/>
          <w:sz w:val="28"/>
          <w:szCs w:val="28"/>
          <w:lang w:val="uk-UA" w:eastAsia="ru-RU"/>
        </w:rPr>
        <w:t>1.1</w:t>
      </w:r>
      <w:r w:rsidR="00C73075" w:rsidRPr="00D60A50">
        <w:rPr>
          <w:rFonts w:ascii="Times New Roman" w:eastAsia="Times New Roman" w:hAnsi="Times New Roman"/>
          <w:color w:val="000000" w:themeColor="text1"/>
          <w:sz w:val="28"/>
          <w:szCs w:val="28"/>
          <w:lang w:val="uk-UA" w:eastAsia="ru-RU"/>
        </w:rPr>
        <w:t>.</w:t>
      </w:r>
      <w:r w:rsidR="005A382C" w:rsidRPr="00D60A50">
        <w:rPr>
          <w:rFonts w:ascii="Times New Roman" w:eastAsia="Times New Roman" w:hAnsi="Times New Roman"/>
          <w:color w:val="000000" w:themeColor="text1"/>
          <w:sz w:val="28"/>
          <w:szCs w:val="28"/>
          <w:lang w:val="uk-UA" w:eastAsia="ru-RU"/>
        </w:rPr>
        <w:t xml:space="preserve"> адресу місцезнаходження Засновника з </w:t>
      </w:r>
      <w:r w:rsidR="00FB3417" w:rsidRPr="00D60A50">
        <w:rPr>
          <w:rFonts w:ascii="Times New Roman" w:eastAsia="Times New Roman" w:hAnsi="Times New Roman"/>
          <w:color w:val="000000" w:themeColor="text1"/>
          <w:sz w:val="28"/>
          <w:szCs w:val="28"/>
          <w:lang w:val="uk-UA" w:eastAsia="ru-RU"/>
        </w:rPr>
        <w:t>«</w:t>
      </w:r>
      <w:r w:rsidR="005A382C" w:rsidRPr="00D60A50">
        <w:rPr>
          <w:rFonts w:ascii="Times New Roman" w:eastAsia="Times New Roman" w:hAnsi="Times New Roman"/>
          <w:color w:val="000000" w:themeColor="text1"/>
          <w:sz w:val="28"/>
          <w:szCs w:val="28"/>
          <w:lang w:val="uk-UA" w:eastAsia="ru-RU"/>
        </w:rPr>
        <w:t>вул. Центральна,</w:t>
      </w:r>
      <w:r w:rsidR="00C73075" w:rsidRPr="00D60A50">
        <w:rPr>
          <w:rFonts w:ascii="Times New Roman" w:eastAsia="Times New Roman" w:hAnsi="Times New Roman"/>
          <w:color w:val="000000" w:themeColor="text1"/>
          <w:sz w:val="28"/>
          <w:szCs w:val="28"/>
          <w:lang w:val="uk-UA" w:eastAsia="ru-RU"/>
        </w:rPr>
        <w:t xml:space="preserve"> 32» н</w:t>
      </w:r>
      <w:r w:rsidR="00523603" w:rsidRPr="00D60A50">
        <w:rPr>
          <w:rFonts w:ascii="Times New Roman" w:eastAsia="Times New Roman" w:hAnsi="Times New Roman"/>
          <w:color w:val="000000" w:themeColor="text1"/>
          <w:sz w:val="28"/>
          <w:szCs w:val="28"/>
          <w:lang w:val="uk-UA" w:eastAsia="ru-RU"/>
        </w:rPr>
        <w:t>а «Центральна,</w:t>
      </w:r>
      <w:r w:rsidR="005A1104">
        <w:rPr>
          <w:rFonts w:ascii="Times New Roman" w:eastAsia="Times New Roman" w:hAnsi="Times New Roman"/>
          <w:color w:val="000000" w:themeColor="text1"/>
          <w:sz w:val="28"/>
          <w:szCs w:val="28"/>
          <w:lang w:val="uk-UA" w:eastAsia="ru-RU"/>
        </w:rPr>
        <w:t xml:space="preserve"> </w:t>
      </w:r>
      <w:bookmarkStart w:id="0" w:name="_GoBack"/>
      <w:bookmarkEnd w:id="0"/>
      <w:r w:rsidR="00523603" w:rsidRPr="00D60A50">
        <w:rPr>
          <w:rFonts w:ascii="Times New Roman" w:eastAsia="Times New Roman" w:hAnsi="Times New Roman"/>
          <w:color w:val="000000" w:themeColor="text1"/>
          <w:sz w:val="28"/>
          <w:szCs w:val="28"/>
          <w:lang w:val="uk-UA" w:eastAsia="ru-RU"/>
        </w:rPr>
        <w:t>46».</w:t>
      </w:r>
    </w:p>
    <w:p w14:paraId="2DC9EF9D" w14:textId="6F38521A" w:rsidR="007B0B28" w:rsidRPr="00D60A50" w:rsidRDefault="007B0B28" w:rsidP="00C73075">
      <w:pPr>
        <w:spacing w:after="0" w:line="240" w:lineRule="auto"/>
        <w:ind w:firstLine="709"/>
        <w:jc w:val="both"/>
        <w:rPr>
          <w:rFonts w:ascii="Times New Roman" w:eastAsia="Times New Roman" w:hAnsi="Times New Roman"/>
          <w:color w:val="000000" w:themeColor="text1"/>
          <w:sz w:val="28"/>
          <w:szCs w:val="28"/>
          <w:lang w:val="uk-UA" w:eastAsia="ru-RU"/>
        </w:rPr>
      </w:pPr>
      <w:r w:rsidRPr="00D60A50">
        <w:rPr>
          <w:rFonts w:ascii="Times New Roman" w:eastAsia="Times New Roman" w:hAnsi="Times New Roman"/>
          <w:color w:val="000000" w:themeColor="text1"/>
          <w:sz w:val="28"/>
          <w:szCs w:val="28"/>
          <w:lang w:val="uk-UA" w:eastAsia="ru-RU"/>
        </w:rPr>
        <w:t>1.2</w:t>
      </w:r>
      <w:r w:rsidR="00C73075" w:rsidRPr="00D60A50">
        <w:rPr>
          <w:rFonts w:ascii="Times New Roman" w:eastAsia="Times New Roman" w:hAnsi="Times New Roman"/>
          <w:color w:val="000000" w:themeColor="text1"/>
          <w:sz w:val="28"/>
          <w:szCs w:val="28"/>
          <w:lang w:val="uk-UA" w:eastAsia="ru-RU"/>
        </w:rPr>
        <w:t>.</w:t>
      </w:r>
      <w:r w:rsidRPr="00D60A50">
        <w:rPr>
          <w:rFonts w:ascii="Times New Roman" w:eastAsia="Times New Roman" w:hAnsi="Times New Roman"/>
          <w:color w:val="000000" w:themeColor="text1"/>
          <w:sz w:val="28"/>
          <w:szCs w:val="28"/>
          <w:lang w:val="uk-UA" w:eastAsia="ru-RU"/>
        </w:rPr>
        <w:t xml:space="preserve"> тип населеного пункту з «смт» на «селище».</w:t>
      </w:r>
    </w:p>
    <w:p w14:paraId="17081F34" w14:textId="5AD295CC" w:rsidR="00523603" w:rsidRPr="00D60A50" w:rsidRDefault="00523603" w:rsidP="00C73075">
      <w:pPr>
        <w:spacing w:after="0" w:line="240" w:lineRule="auto"/>
        <w:ind w:firstLine="709"/>
        <w:jc w:val="both"/>
        <w:rPr>
          <w:rFonts w:ascii="Times New Roman" w:hAnsi="Times New Roman" w:cs="Times New Roman"/>
          <w:color w:val="FF0000"/>
          <w:sz w:val="28"/>
          <w:szCs w:val="28"/>
          <w:lang w:val="uk-UA"/>
        </w:rPr>
      </w:pPr>
      <w:r w:rsidRPr="00D60A50">
        <w:rPr>
          <w:rFonts w:ascii="Times New Roman" w:eastAsia="Times New Roman" w:hAnsi="Times New Roman"/>
          <w:color w:val="000000" w:themeColor="text1"/>
          <w:sz w:val="28"/>
          <w:szCs w:val="28"/>
          <w:lang w:val="uk-UA" w:eastAsia="ru-RU"/>
        </w:rPr>
        <w:t>2. Затвердити Положення про відділ</w:t>
      </w:r>
      <w:r w:rsidRPr="00D60A50">
        <w:rPr>
          <w:rFonts w:ascii="Times New Roman" w:hAnsi="Times New Roman" w:cs="Times New Roman"/>
          <w:sz w:val="28"/>
          <w:szCs w:val="28"/>
          <w:lang w:val="uk-UA"/>
        </w:rPr>
        <w:t xml:space="preserve"> освіти Магдалинівської селищної ради, затвердженого рішенням сесії Магдалинівської селищної ради від 21.12.2021 №2386-13/ VІІІ, в новій редакції </w:t>
      </w:r>
      <w:r w:rsidR="00C73075" w:rsidRPr="00D60A50">
        <w:rPr>
          <w:rFonts w:ascii="Times New Roman" w:hAnsi="Times New Roman" w:cs="Times New Roman"/>
          <w:sz w:val="28"/>
          <w:szCs w:val="28"/>
          <w:lang w:val="uk-UA"/>
        </w:rPr>
        <w:t>згідно з додатком.</w:t>
      </w:r>
    </w:p>
    <w:p w14:paraId="12CF5179" w14:textId="3A3D695E" w:rsidR="00523603" w:rsidRPr="00D60A50" w:rsidRDefault="00523603" w:rsidP="00C73075">
      <w:pPr>
        <w:spacing w:after="0" w:line="240" w:lineRule="auto"/>
        <w:ind w:firstLine="709"/>
        <w:jc w:val="both"/>
        <w:rPr>
          <w:rFonts w:ascii="Times New Roman" w:eastAsia="Times New Roman" w:hAnsi="Times New Roman"/>
          <w:sz w:val="28"/>
          <w:szCs w:val="28"/>
          <w:lang w:val="uk-UA" w:eastAsia="ru-RU"/>
        </w:rPr>
      </w:pPr>
      <w:r w:rsidRPr="00D60A50">
        <w:rPr>
          <w:rFonts w:ascii="Times New Roman" w:hAnsi="Times New Roman" w:cs="Times New Roman"/>
          <w:sz w:val="28"/>
          <w:szCs w:val="28"/>
          <w:lang w:val="uk-UA"/>
        </w:rPr>
        <w:t>3. Призначити особою, уповноваженою на вчинення дій, необхідних для державної реєстрації відділу освіти Магдалинівської селищної ради – начальника відділу</w:t>
      </w:r>
      <w:r w:rsidR="00C73075" w:rsidRPr="00D60A50">
        <w:rPr>
          <w:rFonts w:ascii="Times New Roman" w:hAnsi="Times New Roman" w:cs="Times New Roman"/>
          <w:sz w:val="28"/>
          <w:szCs w:val="28"/>
          <w:lang w:val="uk-UA"/>
        </w:rPr>
        <w:t xml:space="preserve"> Олександру КОЛІСНИК.</w:t>
      </w:r>
    </w:p>
    <w:p w14:paraId="6390942A" w14:textId="6C9A04D8" w:rsidR="001A7E72" w:rsidRPr="00D60A50" w:rsidRDefault="00523603" w:rsidP="00C73075">
      <w:pPr>
        <w:spacing w:after="0" w:line="240" w:lineRule="auto"/>
        <w:ind w:firstLine="709"/>
        <w:jc w:val="both"/>
        <w:rPr>
          <w:rFonts w:ascii="Times New Roman" w:hAnsi="Times New Roman"/>
          <w:sz w:val="28"/>
          <w:szCs w:val="28"/>
          <w:lang w:val="uk-UA" w:eastAsia="uk-UA"/>
        </w:rPr>
      </w:pPr>
      <w:r w:rsidRPr="00D60A50">
        <w:rPr>
          <w:rFonts w:ascii="Times New Roman" w:eastAsia="Times New Roman" w:hAnsi="Times New Roman"/>
          <w:sz w:val="28"/>
          <w:szCs w:val="28"/>
          <w:lang w:val="uk-UA" w:eastAsia="ru-RU"/>
        </w:rPr>
        <w:t>4.</w:t>
      </w:r>
      <w:r w:rsidR="00C73075" w:rsidRPr="00D60A50">
        <w:rPr>
          <w:rFonts w:ascii="Times New Roman" w:eastAsia="Times New Roman" w:hAnsi="Times New Roman"/>
          <w:sz w:val="28"/>
          <w:szCs w:val="28"/>
          <w:lang w:val="uk-UA" w:eastAsia="ru-RU"/>
        </w:rPr>
        <w:t xml:space="preserve"> </w:t>
      </w:r>
      <w:r w:rsidRPr="00D60A50">
        <w:rPr>
          <w:rFonts w:ascii="Times New Roman" w:eastAsia="Times New Roman" w:hAnsi="Times New Roman"/>
          <w:sz w:val="28"/>
          <w:szCs w:val="28"/>
          <w:lang w:val="uk-UA" w:eastAsia="ru-RU"/>
        </w:rPr>
        <w:t>Відділу освіти Магдалинівсь</w:t>
      </w:r>
      <w:r w:rsidR="00C73075" w:rsidRPr="00D60A50">
        <w:rPr>
          <w:rFonts w:ascii="Times New Roman" w:eastAsia="Times New Roman" w:hAnsi="Times New Roman"/>
          <w:sz w:val="28"/>
          <w:szCs w:val="28"/>
          <w:lang w:val="uk-UA" w:eastAsia="ru-RU"/>
        </w:rPr>
        <w:t>кої селищної ради (КОЛІСНИК</w:t>
      </w:r>
      <w:r w:rsidRPr="00D60A50">
        <w:rPr>
          <w:rFonts w:ascii="Times New Roman" w:eastAsia="Times New Roman" w:hAnsi="Times New Roman"/>
          <w:sz w:val="28"/>
          <w:szCs w:val="28"/>
          <w:lang w:val="uk-UA" w:eastAsia="ru-RU"/>
        </w:rPr>
        <w:t>) передбачити фінансування для здійснення державної перереєстрації відділу освіти.</w:t>
      </w:r>
    </w:p>
    <w:p w14:paraId="0EF1FC58" w14:textId="5666A6C0" w:rsidR="001A7E72" w:rsidRPr="00D60A50" w:rsidRDefault="00FB3417" w:rsidP="00C73075">
      <w:pPr>
        <w:pStyle w:val="a3"/>
        <w:spacing w:after="0" w:line="240" w:lineRule="auto"/>
        <w:ind w:left="0" w:firstLine="709"/>
        <w:jc w:val="both"/>
        <w:rPr>
          <w:rFonts w:ascii="Times New Roman" w:hAnsi="Times New Roman" w:cs="Times New Roman"/>
          <w:sz w:val="28"/>
          <w:szCs w:val="28"/>
          <w:lang w:val="uk-UA"/>
        </w:rPr>
      </w:pPr>
      <w:r w:rsidRPr="00D60A50">
        <w:rPr>
          <w:rFonts w:ascii="Times New Roman" w:hAnsi="Times New Roman" w:cs="Times New Roman"/>
          <w:color w:val="000000" w:themeColor="text1"/>
          <w:sz w:val="28"/>
          <w:szCs w:val="28"/>
          <w:lang w:val="uk-UA"/>
        </w:rPr>
        <w:t>5.</w:t>
      </w:r>
      <w:r w:rsidR="001A7E72" w:rsidRPr="00D60A50">
        <w:rPr>
          <w:rFonts w:ascii="Times New Roman" w:hAnsi="Times New Roman" w:cs="Times New Roman"/>
          <w:sz w:val="28"/>
          <w:szCs w:val="28"/>
          <w:lang w:val="uk-UA"/>
        </w:rPr>
        <w:t xml:space="preserve"> Контроль за виконанням даного рішення покласти на постійну комісію селищної ради з питань охорони здоров’я, соціального захисту населення, освіти, культури, молоді, фізичної культури і спорту.</w:t>
      </w:r>
    </w:p>
    <w:p w14:paraId="746A6819" w14:textId="77777777" w:rsidR="001A7E72" w:rsidRPr="00D60A50" w:rsidRDefault="001A7E72" w:rsidP="00C73075">
      <w:pPr>
        <w:spacing w:after="0" w:line="240" w:lineRule="auto"/>
        <w:jc w:val="both"/>
        <w:rPr>
          <w:rFonts w:ascii="Times New Roman" w:hAnsi="Times New Roman" w:cs="Times New Roman"/>
          <w:sz w:val="12"/>
          <w:szCs w:val="12"/>
          <w:lang w:val="uk-UA"/>
        </w:rPr>
      </w:pPr>
    </w:p>
    <w:p w14:paraId="2E19BA27" w14:textId="350877F2" w:rsidR="007B0B28" w:rsidRPr="00D60A50" w:rsidRDefault="001A7E72" w:rsidP="00C73075">
      <w:pPr>
        <w:spacing w:after="0" w:line="240" w:lineRule="auto"/>
        <w:jc w:val="both"/>
        <w:rPr>
          <w:rFonts w:ascii="Times New Roman" w:hAnsi="Times New Roman" w:cs="Times New Roman"/>
          <w:bCs/>
          <w:sz w:val="28"/>
          <w:szCs w:val="28"/>
          <w:lang w:val="uk-UA"/>
        </w:rPr>
      </w:pPr>
      <w:r w:rsidRPr="00D60A50">
        <w:rPr>
          <w:rFonts w:ascii="Times New Roman" w:hAnsi="Times New Roman" w:cs="Times New Roman"/>
          <w:bCs/>
          <w:sz w:val="28"/>
          <w:szCs w:val="28"/>
          <w:lang w:val="uk-UA"/>
        </w:rPr>
        <w:t>Магдалинівський</w:t>
      </w:r>
    </w:p>
    <w:p w14:paraId="7AC6AE18" w14:textId="678A569E" w:rsidR="001A7E72" w:rsidRPr="00D60A50" w:rsidRDefault="001A7E72" w:rsidP="00C73075">
      <w:pPr>
        <w:tabs>
          <w:tab w:val="left" w:pos="5640"/>
        </w:tabs>
        <w:spacing w:after="0" w:line="240" w:lineRule="auto"/>
        <w:rPr>
          <w:rFonts w:ascii="Times New Roman" w:hAnsi="Times New Roman" w:cs="Times New Roman"/>
          <w:bCs/>
          <w:sz w:val="28"/>
          <w:szCs w:val="28"/>
          <w:lang w:val="uk-UA"/>
        </w:rPr>
      </w:pPr>
      <w:r w:rsidRPr="00D60A50">
        <w:rPr>
          <w:rFonts w:ascii="Times New Roman" w:hAnsi="Times New Roman" w:cs="Times New Roman"/>
          <w:bCs/>
          <w:sz w:val="28"/>
          <w:szCs w:val="28"/>
          <w:lang w:val="uk-UA"/>
        </w:rPr>
        <w:t>селищний голова</w:t>
      </w:r>
      <w:r w:rsidRPr="00D60A50">
        <w:rPr>
          <w:rFonts w:ascii="Times New Roman" w:hAnsi="Times New Roman" w:cs="Times New Roman"/>
          <w:bCs/>
          <w:sz w:val="28"/>
          <w:szCs w:val="28"/>
          <w:lang w:val="uk-UA"/>
        </w:rPr>
        <w:tab/>
      </w:r>
      <w:r w:rsidR="00B21DD7" w:rsidRPr="00D60A50">
        <w:rPr>
          <w:rFonts w:ascii="Times New Roman" w:hAnsi="Times New Roman" w:cs="Times New Roman"/>
          <w:bCs/>
          <w:sz w:val="28"/>
          <w:szCs w:val="28"/>
          <w:lang w:val="uk-UA"/>
        </w:rPr>
        <w:t xml:space="preserve">     </w:t>
      </w:r>
      <w:r w:rsidRPr="00D60A50">
        <w:rPr>
          <w:rFonts w:ascii="Times New Roman" w:hAnsi="Times New Roman" w:cs="Times New Roman"/>
          <w:bCs/>
          <w:sz w:val="28"/>
          <w:szCs w:val="28"/>
          <w:lang w:val="uk-UA"/>
        </w:rPr>
        <w:t>Володимир ДРОБІТЬКО</w:t>
      </w:r>
    </w:p>
    <w:p w14:paraId="6BB8B5BF" w14:textId="77777777" w:rsidR="00C73075" w:rsidRPr="00D60A50" w:rsidRDefault="00C73075" w:rsidP="00C73075">
      <w:pPr>
        <w:tabs>
          <w:tab w:val="left" w:pos="5640"/>
        </w:tabs>
        <w:spacing w:after="0" w:line="240" w:lineRule="auto"/>
        <w:rPr>
          <w:rFonts w:ascii="Times New Roman" w:hAnsi="Times New Roman" w:cs="Times New Roman"/>
          <w:bCs/>
          <w:sz w:val="12"/>
          <w:szCs w:val="12"/>
          <w:lang w:val="uk-UA"/>
        </w:rPr>
      </w:pPr>
    </w:p>
    <w:p w14:paraId="28215427" w14:textId="0ED19401" w:rsidR="00C73075" w:rsidRPr="00D60A50" w:rsidRDefault="00C73075" w:rsidP="00C73075">
      <w:pPr>
        <w:tabs>
          <w:tab w:val="left" w:pos="5640"/>
        </w:tabs>
        <w:spacing w:after="0" w:line="240" w:lineRule="auto"/>
        <w:rPr>
          <w:rFonts w:ascii="Times New Roman" w:hAnsi="Times New Roman" w:cs="Times New Roman"/>
          <w:bCs/>
          <w:sz w:val="28"/>
          <w:szCs w:val="28"/>
          <w:lang w:val="uk-UA"/>
        </w:rPr>
      </w:pPr>
      <w:r w:rsidRPr="00D60A50">
        <w:rPr>
          <w:rFonts w:ascii="Times New Roman" w:hAnsi="Times New Roman" w:cs="Times New Roman"/>
          <w:bCs/>
          <w:sz w:val="28"/>
          <w:szCs w:val="28"/>
          <w:lang w:val="uk-UA"/>
        </w:rPr>
        <w:t>с-ще Магдалинівка</w:t>
      </w:r>
    </w:p>
    <w:p w14:paraId="2D897EC8" w14:textId="1F3B3A27" w:rsidR="00C73075" w:rsidRPr="00D60A50" w:rsidRDefault="00C73075" w:rsidP="00C73075">
      <w:pPr>
        <w:tabs>
          <w:tab w:val="left" w:pos="5640"/>
        </w:tabs>
        <w:spacing w:after="0" w:line="240" w:lineRule="auto"/>
        <w:rPr>
          <w:rFonts w:ascii="Times New Roman" w:hAnsi="Times New Roman" w:cs="Times New Roman"/>
          <w:bCs/>
          <w:sz w:val="28"/>
          <w:szCs w:val="28"/>
          <w:lang w:val="uk-UA"/>
        </w:rPr>
      </w:pPr>
      <w:r w:rsidRPr="00D60A50">
        <w:rPr>
          <w:rFonts w:ascii="Times New Roman" w:hAnsi="Times New Roman" w:cs="Times New Roman"/>
          <w:bCs/>
          <w:sz w:val="28"/>
          <w:szCs w:val="28"/>
          <w:lang w:val="uk-UA"/>
        </w:rPr>
        <w:t>26 серпня 2024 року</w:t>
      </w:r>
    </w:p>
    <w:p w14:paraId="19279992" w14:textId="23749EE0" w:rsidR="00C73075" w:rsidRPr="00D60A50" w:rsidRDefault="005A1104" w:rsidP="00C73075">
      <w:pPr>
        <w:tabs>
          <w:tab w:val="left" w:pos="5640"/>
        </w:tabs>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 4060</w:t>
      </w:r>
      <w:r w:rsidR="00C73075" w:rsidRPr="00D60A50">
        <w:rPr>
          <w:rFonts w:ascii="Times New Roman" w:hAnsi="Times New Roman" w:cs="Times New Roman"/>
          <w:bCs/>
          <w:sz w:val="28"/>
          <w:szCs w:val="28"/>
          <w:lang w:val="uk-UA"/>
        </w:rPr>
        <w:t>-41/VIII</w:t>
      </w:r>
    </w:p>
    <w:p w14:paraId="089C7096" w14:textId="77777777" w:rsidR="00C73075" w:rsidRPr="00D60A50" w:rsidRDefault="00C73075" w:rsidP="00C73075">
      <w:pPr>
        <w:tabs>
          <w:tab w:val="left" w:pos="5640"/>
        </w:tabs>
        <w:spacing w:after="0" w:line="240" w:lineRule="auto"/>
        <w:rPr>
          <w:rFonts w:ascii="Times New Roman" w:hAnsi="Times New Roman" w:cs="Times New Roman"/>
          <w:bCs/>
          <w:sz w:val="28"/>
          <w:szCs w:val="28"/>
          <w:lang w:val="uk-UA"/>
        </w:rPr>
      </w:pPr>
    </w:p>
    <w:p w14:paraId="7497F126" w14:textId="77777777" w:rsidR="00C73075" w:rsidRPr="00D60A50" w:rsidRDefault="00C73075" w:rsidP="00C73075">
      <w:pPr>
        <w:tabs>
          <w:tab w:val="left" w:pos="5640"/>
        </w:tabs>
        <w:spacing w:after="0" w:line="240" w:lineRule="auto"/>
        <w:rPr>
          <w:rFonts w:ascii="Times New Roman" w:hAnsi="Times New Roman" w:cs="Times New Roman"/>
          <w:bCs/>
          <w:sz w:val="28"/>
          <w:szCs w:val="28"/>
          <w:lang w:val="uk-UA"/>
        </w:rPr>
      </w:pPr>
    </w:p>
    <w:p w14:paraId="53B8CF68" w14:textId="77777777" w:rsidR="00C73075" w:rsidRPr="00D60A50" w:rsidRDefault="00C73075" w:rsidP="00C73075">
      <w:pPr>
        <w:tabs>
          <w:tab w:val="left" w:pos="5640"/>
        </w:tabs>
        <w:spacing w:after="0" w:line="240" w:lineRule="auto"/>
        <w:rPr>
          <w:rFonts w:ascii="Times New Roman" w:hAnsi="Times New Roman" w:cs="Times New Roman"/>
          <w:bCs/>
          <w:sz w:val="28"/>
          <w:szCs w:val="28"/>
          <w:lang w:val="uk-UA"/>
        </w:rPr>
      </w:pPr>
    </w:p>
    <w:p w14:paraId="316ECDC9" w14:textId="6B1DE9F2" w:rsidR="00C73075" w:rsidRPr="00D60A50" w:rsidRDefault="00C73075" w:rsidP="00C73075">
      <w:pPr>
        <w:spacing w:after="0" w:line="240" w:lineRule="auto"/>
        <w:ind w:left="5387"/>
        <w:rPr>
          <w:rFonts w:ascii="Times New Roman" w:hAnsi="Times New Roman" w:cs="Times New Roman"/>
          <w:sz w:val="28"/>
          <w:szCs w:val="28"/>
          <w:lang w:val="uk-UA"/>
        </w:rPr>
      </w:pPr>
      <w:bookmarkStart w:id="1" w:name="_Hlk156570079"/>
      <w:r w:rsidRPr="00D60A50">
        <w:rPr>
          <w:rFonts w:ascii="Times New Roman" w:hAnsi="Times New Roman" w:cs="Times New Roman"/>
          <w:sz w:val="28"/>
          <w:szCs w:val="28"/>
          <w:lang w:val="uk-UA"/>
        </w:rPr>
        <w:lastRenderedPageBreak/>
        <w:t>ЗАТВЕРДЖЕНО</w:t>
      </w:r>
    </w:p>
    <w:p w14:paraId="02D96653" w14:textId="6CC0BA70" w:rsidR="00C73075" w:rsidRPr="00D60A50" w:rsidRDefault="00C73075" w:rsidP="00C73075">
      <w:pPr>
        <w:spacing w:after="0" w:line="240" w:lineRule="auto"/>
        <w:ind w:left="5387"/>
        <w:rPr>
          <w:rFonts w:ascii="Times New Roman" w:hAnsi="Times New Roman" w:cs="Times New Roman"/>
          <w:sz w:val="28"/>
          <w:szCs w:val="28"/>
          <w:lang w:val="uk-UA"/>
        </w:rPr>
      </w:pPr>
      <w:r w:rsidRPr="00D60A50">
        <w:rPr>
          <w:rFonts w:ascii="Times New Roman" w:hAnsi="Times New Roman" w:cs="Times New Roman"/>
          <w:sz w:val="28"/>
          <w:szCs w:val="28"/>
          <w:lang w:val="uk-UA"/>
        </w:rPr>
        <w:t xml:space="preserve">рішенням сесії Магдалинівської </w:t>
      </w:r>
    </w:p>
    <w:p w14:paraId="69372A82" w14:textId="39C2732D" w:rsidR="00C73075" w:rsidRPr="00D60A50" w:rsidRDefault="00C73075" w:rsidP="00C73075">
      <w:pPr>
        <w:spacing w:after="0" w:line="240" w:lineRule="auto"/>
        <w:ind w:left="5387"/>
        <w:rPr>
          <w:rFonts w:ascii="Times New Roman" w:hAnsi="Times New Roman" w:cs="Times New Roman"/>
          <w:sz w:val="28"/>
          <w:szCs w:val="28"/>
          <w:lang w:val="uk-UA"/>
        </w:rPr>
      </w:pPr>
      <w:r w:rsidRPr="00D60A50">
        <w:rPr>
          <w:rFonts w:ascii="Times New Roman" w:hAnsi="Times New Roman" w:cs="Times New Roman"/>
          <w:sz w:val="28"/>
          <w:szCs w:val="28"/>
          <w:lang w:val="uk-UA"/>
        </w:rPr>
        <w:t>селищної ради VIII скликання</w:t>
      </w:r>
    </w:p>
    <w:p w14:paraId="0466AB74" w14:textId="4BFFB3B1" w:rsidR="00C73075" w:rsidRPr="00D60A50" w:rsidRDefault="00C73075" w:rsidP="00C73075">
      <w:pPr>
        <w:spacing w:after="0" w:line="240" w:lineRule="auto"/>
        <w:ind w:left="5387"/>
        <w:rPr>
          <w:rFonts w:ascii="Times New Roman" w:hAnsi="Times New Roman" w:cs="Times New Roman"/>
          <w:sz w:val="28"/>
          <w:szCs w:val="28"/>
          <w:lang w:val="uk-UA"/>
        </w:rPr>
      </w:pPr>
      <w:r w:rsidRPr="00D60A50">
        <w:rPr>
          <w:rFonts w:ascii="Times New Roman" w:hAnsi="Times New Roman" w:cs="Times New Roman"/>
          <w:sz w:val="28"/>
          <w:szCs w:val="28"/>
          <w:lang w:val="uk-UA"/>
        </w:rPr>
        <w:t xml:space="preserve">26.08.2024 р. №  </w:t>
      </w:r>
      <w:r w:rsidR="005A1104">
        <w:rPr>
          <w:rFonts w:ascii="Times New Roman" w:hAnsi="Times New Roman" w:cs="Times New Roman"/>
          <w:sz w:val="28"/>
          <w:szCs w:val="28"/>
          <w:lang w:val="uk-UA"/>
        </w:rPr>
        <w:t>4060</w:t>
      </w:r>
      <w:r w:rsidRPr="00D60A50">
        <w:rPr>
          <w:rFonts w:ascii="Times New Roman" w:hAnsi="Times New Roman" w:cs="Times New Roman"/>
          <w:sz w:val="28"/>
          <w:szCs w:val="28"/>
          <w:lang w:val="uk-UA"/>
        </w:rPr>
        <w:t>-41/VIII</w:t>
      </w:r>
    </w:p>
    <w:bookmarkEnd w:id="1"/>
    <w:p w14:paraId="71CC2CAC" w14:textId="77777777" w:rsidR="00C73075" w:rsidRPr="00D60A50" w:rsidRDefault="00C73075" w:rsidP="00C73075">
      <w:pPr>
        <w:tabs>
          <w:tab w:val="left" w:pos="7320"/>
        </w:tabs>
        <w:rPr>
          <w:rFonts w:ascii="Arial Unicode MS" w:hAnsi="Arial Unicode MS" w:cs="Arial Unicode MS"/>
          <w:sz w:val="28"/>
          <w:szCs w:val="28"/>
          <w:lang w:val="uk-UA"/>
        </w:rPr>
      </w:pPr>
      <w:r w:rsidRPr="00D60A50">
        <w:rPr>
          <w:sz w:val="28"/>
          <w:szCs w:val="28"/>
          <w:lang w:val="uk-UA"/>
        </w:rPr>
        <w:tab/>
      </w:r>
    </w:p>
    <w:p w14:paraId="40DAB0C7" w14:textId="77777777" w:rsidR="00C73075" w:rsidRPr="00D60A50" w:rsidRDefault="00C73075" w:rsidP="00C73075">
      <w:pPr>
        <w:rPr>
          <w:sz w:val="28"/>
          <w:szCs w:val="28"/>
          <w:lang w:val="uk-UA"/>
        </w:rPr>
      </w:pPr>
    </w:p>
    <w:p w14:paraId="20BCAA85" w14:textId="77777777" w:rsidR="00C73075" w:rsidRPr="00D60A50" w:rsidRDefault="00C73075" w:rsidP="00C73075">
      <w:pPr>
        <w:rPr>
          <w:sz w:val="28"/>
          <w:szCs w:val="28"/>
          <w:lang w:val="uk-UA"/>
        </w:rPr>
      </w:pPr>
    </w:p>
    <w:p w14:paraId="00E67D32" w14:textId="77777777" w:rsidR="00C73075" w:rsidRPr="00D60A50" w:rsidRDefault="00C73075" w:rsidP="00C73075">
      <w:pPr>
        <w:rPr>
          <w:sz w:val="28"/>
          <w:szCs w:val="28"/>
          <w:lang w:val="uk-UA"/>
        </w:rPr>
      </w:pPr>
    </w:p>
    <w:p w14:paraId="255DA894" w14:textId="77777777" w:rsidR="00C73075" w:rsidRPr="00D60A50" w:rsidRDefault="00C73075" w:rsidP="00C73075">
      <w:pPr>
        <w:rPr>
          <w:sz w:val="28"/>
          <w:szCs w:val="28"/>
          <w:lang w:val="uk-UA"/>
        </w:rPr>
      </w:pPr>
    </w:p>
    <w:p w14:paraId="1518FF33" w14:textId="77777777" w:rsidR="00C73075" w:rsidRPr="00D60A50" w:rsidRDefault="00C73075" w:rsidP="00C73075">
      <w:pPr>
        <w:jc w:val="center"/>
        <w:rPr>
          <w:sz w:val="28"/>
          <w:szCs w:val="28"/>
          <w:lang w:val="uk-UA"/>
        </w:rPr>
      </w:pPr>
    </w:p>
    <w:p w14:paraId="7B0306CD" w14:textId="77777777" w:rsidR="00C73075" w:rsidRPr="00D60A50" w:rsidRDefault="00C73075" w:rsidP="00C73075">
      <w:pPr>
        <w:jc w:val="center"/>
        <w:rPr>
          <w:rFonts w:ascii="Times New Roman" w:hAnsi="Times New Roman" w:cs="Times New Roman"/>
          <w:b/>
          <w:bCs/>
          <w:sz w:val="28"/>
          <w:szCs w:val="28"/>
          <w:lang w:val="uk-UA"/>
        </w:rPr>
      </w:pPr>
    </w:p>
    <w:p w14:paraId="73F9B846" w14:textId="77777777" w:rsidR="00C73075" w:rsidRPr="00D60A50" w:rsidRDefault="00C73075" w:rsidP="00C73075">
      <w:pPr>
        <w:jc w:val="center"/>
        <w:rPr>
          <w:rFonts w:ascii="Times New Roman" w:hAnsi="Times New Roman" w:cs="Times New Roman"/>
          <w:b/>
          <w:bCs/>
          <w:sz w:val="28"/>
          <w:szCs w:val="28"/>
          <w:lang w:val="uk-UA"/>
        </w:rPr>
      </w:pPr>
    </w:p>
    <w:p w14:paraId="3E28E2AB" w14:textId="77777777" w:rsidR="00C73075" w:rsidRPr="00D60A50" w:rsidRDefault="00C73075" w:rsidP="00C73075">
      <w:pPr>
        <w:jc w:val="center"/>
        <w:rPr>
          <w:rFonts w:ascii="Times New Roman" w:hAnsi="Times New Roman" w:cs="Times New Roman"/>
          <w:b/>
          <w:bCs/>
          <w:sz w:val="60"/>
          <w:szCs w:val="60"/>
          <w:lang w:val="uk-UA"/>
        </w:rPr>
      </w:pPr>
      <w:r w:rsidRPr="00D60A50">
        <w:rPr>
          <w:rFonts w:ascii="Times New Roman" w:hAnsi="Times New Roman" w:cs="Times New Roman"/>
          <w:b/>
          <w:bCs/>
          <w:sz w:val="60"/>
          <w:szCs w:val="60"/>
          <w:lang w:val="uk-UA"/>
        </w:rPr>
        <w:t>ПОЛОЖЕННЯ</w:t>
      </w:r>
    </w:p>
    <w:p w14:paraId="57500B2D" w14:textId="1A17ABF9" w:rsidR="00C73075" w:rsidRPr="00D60A50" w:rsidRDefault="00C73075" w:rsidP="00C73075">
      <w:pPr>
        <w:pStyle w:val="20"/>
        <w:spacing w:after="0"/>
        <w:rPr>
          <w:color w:val="auto"/>
          <w:sz w:val="56"/>
          <w:szCs w:val="56"/>
          <w:lang w:val="uk-UA"/>
        </w:rPr>
      </w:pPr>
      <w:r w:rsidRPr="00D60A50">
        <w:rPr>
          <w:color w:val="auto"/>
          <w:sz w:val="56"/>
          <w:szCs w:val="56"/>
          <w:lang w:val="uk-UA"/>
        </w:rPr>
        <w:t>ПРО  ВІДДІЛ  ОСВІТИ</w:t>
      </w:r>
      <w:r w:rsidRPr="00D60A50">
        <w:rPr>
          <w:color w:val="auto"/>
          <w:sz w:val="56"/>
          <w:szCs w:val="56"/>
          <w:lang w:val="uk-UA"/>
        </w:rPr>
        <w:br/>
        <w:t>МАГДАЛИНІВСЬКОЇ</w:t>
      </w:r>
    </w:p>
    <w:p w14:paraId="469CB27E" w14:textId="192D343F" w:rsidR="00C73075" w:rsidRPr="00D60A50" w:rsidRDefault="00C73075" w:rsidP="00C73075">
      <w:pPr>
        <w:pStyle w:val="20"/>
        <w:spacing w:after="0"/>
        <w:rPr>
          <w:color w:val="auto"/>
          <w:sz w:val="56"/>
          <w:szCs w:val="56"/>
          <w:lang w:val="uk-UA"/>
        </w:rPr>
      </w:pPr>
      <w:r w:rsidRPr="00D60A50">
        <w:rPr>
          <w:color w:val="auto"/>
          <w:sz w:val="56"/>
          <w:szCs w:val="56"/>
          <w:lang w:val="uk-UA"/>
        </w:rPr>
        <w:t>СЕЛИЩНОЇ  РАДИ</w:t>
      </w:r>
    </w:p>
    <w:p w14:paraId="04785715" w14:textId="77777777" w:rsidR="00C73075" w:rsidRPr="00D60A50" w:rsidRDefault="00C73075" w:rsidP="00C73075">
      <w:pPr>
        <w:tabs>
          <w:tab w:val="left" w:pos="3210"/>
        </w:tabs>
        <w:jc w:val="center"/>
        <w:rPr>
          <w:b/>
          <w:bCs/>
          <w:sz w:val="24"/>
          <w:szCs w:val="24"/>
          <w:lang w:val="uk-UA"/>
        </w:rPr>
      </w:pPr>
    </w:p>
    <w:p w14:paraId="17B162CD" w14:textId="77777777" w:rsidR="00C73075" w:rsidRPr="00D60A50" w:rsidRDefault="00C73075" w:rsidP="00C73075">
      <w:pPr>
        <w:jc w:val="center"/>
        <w:rPr>
          <w:rFonts w:ascii="Times New Roman" w:hAnsi="Times New Roman" w:cs="Times New Roman"/>
          <w:bCs/>
          <w:color w:val="000000"/>
          <w:sz w:val="28"/>
          <w:szCs w:val="28"/>
          <w:lang w:val="uk-UA"/>
        </w:rPr>
      </w:pPr>
      <w:r w:rsidRPr="00D60A50">
        <w:rPr>
          <w:rFonts w:ascii="Times New Roman" w:hAnsi="Times New Roman" w:cs="Times New Roman"/>
          <w:bCs/>
          <w:sz w:val="28"/>
          <w:szCs w:val="28"/>
          <w:lang w:val="uk-UA"/>
        </w:rPr>
        <w:t>(нова редакція)</w:t>
      </w:r>
    </w:p>
    <w:p w14:paraId="0B27FF5C" w14:textId="77777777" w:rsidR="00C73075" w:rsidRPr="00D60A50" w:rsidRDefault="00C73075" w:rsidP="00C73075">
      <w:pPr>
        <w:jc w:val="center"/>
        <w:rPr>
          <w:rFonts w:ascii="Arial Unicode MS" w:hAnsi="Arial Unicode MS" w:cs="Arial Unicode MS"/>
          <w:sz w:val="28"/>
          <w:szCs w:val="28"/>
          <w:lang w:val="uk-UA"/>
        </w:rPr>
      </w:pPr>
    </w:p>
    <w:p w14:paraId="187C1855" w14:textId="77777777" w:rsidR="00C73075" w:rsidRPr="00D60A50" w:rsidRDefault="00C73075" w:rsidP="00C73075">
      <w:pPr>
        <w:jc w:val="center"/>
        <w:rPr>
          <w:sz w:val="28"/>
          <w:szCs w:val="28"/>
          <w:lang w:val="uk-UA"/>
        </w:rPr>
      </w:pPr>
    </w:p>
    <w:p w14:paraId="59199BFC" w14:textId="77777777" w:rsidR="00C73075" w:rsidRPr="00D60A50" w:rsidRDefault="00C73075" w:rsidP="00C73075">
      <w:pPr>
        <w:rPr>
          <w:sz w:val="28"/>
          <w:szCs w:val="28"/>
          <w:lang w:val="uk-UA"/>
        </w:rPr>
      </w:pPr>
    </w:p>
    <w:p w14:paraId="3235C44F" w14:textId="77777777" w:rsidR="00C73075" w:rsidRPr="00D60A50" w:rsidRDefault="00C73075" w:rsidP="00C73075">
      <w:pPr>
        <w:rPr>
          <w:sz w:val="28"/>
          <w:szCs w:val="28"/>
          <w:lang w:val="uk-UA"/>
        </w:rPr>
      </w:pPr>
    </w:p>
    <w:p w14:paraId="4681E5A4" w14:textId="77777777" w:rsidR="00C73075" w:rsidRPr="00D60A50" w:rsidRDefault="00C73075" w:rsidP="00C73075">
      <w:pPr>
        <w:jc w:val="center"/>
        <w:rPr>
          <w:sz w:val="28"/>
          <w:szCs w:val="28"/>
          <w:lang w:val="uk-UA"/>
        </w:rPr>
      </w:pPr>
    </w:p>
    <w:p w14:paraId="0053AF48" w14:textId="77777777" w:rsidR="00C73075" w:rsidRPr="00D60A50" w:rsidRDefault="00C73075" w:rsidP="00C73075">
      <w:pPr>
        <w:jc w:val="center"/>
        <w:rPr>
          <w:sz w:val="28"/>
          <w:szCs w:val="28"/>
          <w:lang w:val="uk-UA"/>
        </w:rPr>
      </w:pPr>
    </w:p>
    <w:p w14:paraId="25780372" w14:textId="77777777" w:rsidR="00C73075" w:rsidRPr="00D60A50" w:rsidRDefault="00C73075" w:rsidP="00C73075">
      <w:pPr>
        <w:jc w:val="center"/>
        <w:rPr>
          <w:sz w:val="28"/>
          <w:szCs w:val="28"/>
          <w:lang w:val="uk-UA"/>
        </w:rPr>
      </w:pPr>
    </w:p>
    <w:p w14:paraId="0828FF4A" w14:textId="77777777" w:rsidR="00C73075" w:rsidRPr="00D60A50" w:rsidRDefault="00C73075" w:rsidP="00C73075">
      <w:pPr>
        <w:jc w:val="center"/>
        <w:rPr>
          <w:sz w:val="28"/>
          <w:szCs w:val="28"/>
          <w:lang w:val="uk-UA"/>
        </w:rPr>
      </w:pPr>
    </w:p>
    <w:p w14:paraId="27D677B3" w14:textId="77777777" w:rsidR="00C73075" w:rsidRPr="00D60A50" w:rsidRDefault="00C73075" w:rsidP="00C73075">
      <w:pPr>
        <w:jc w:val="center"/>
        <w:rPr>
          <w:rFonts w:ascii="Times New Roman" w:hAnsi="Times New Roman" w:cs="Times New Roman"/>
          <w:bCs/>
          <w:sz w:val="28"/>
          <w:szCs w:val="28"/>
          <w:lang w:val="uk-UA"/>
        </w:rPr>
      </w:pPr>
    </w:p>
    <w:p w14:paraId="7897B3BA" w14:textId="77777777" w:rsidR="00C73075" w:rsidRPr="00D60A50" w:rsidRDefault="00C73075" w:rsidP="00C73075">
      <w:pPr>
        <w:pStyle w:val="1"/>
        <w:ind w:firstLine="0"/>
        <w:rPr>
          <w:rFonts w:eastAsiaTheme="minorHAnsi"/>
          <w:bCs/>
          <w:color w:val="auto"/>
          <w:lang w:val="uk-UA"/>
        </w:rPr>
      </w:pPr>
    </w:p>
    <w:p w14:paraId="6ED6D443" w14:textId="77777777" w:rsidR="00C73075" w:rsidRPr="00D60A50" w:rsidRDefault="00C73075" w:rsidP="00C73075">
      <w:pPr>
        <w:pStyle w:val="1"/>
        <w:ind w:firstLine="0"/>
        <w:jc w:val="center"/>
        <w:rPr>
          <w:rFonts w:eastAsiaTheme="minorHAnsi"/>
          <w:bCs/>
          <w:color w:val="auto"/>
          <w:lang w:val="uk-UA"/>
        </w:rPr>
      </w:pPr>
      <w:r w:rsidRPr="00D60A50">
        <w:rPr>
          <w:rFonts w:eastAsiaTheme="minorHAnsi"/>
          <w:bCs/>
          <w:color w:val="auto"/>
          <w:lang w:val="uk-UA"/>
        </w:rPr>
        <w:t>селище Магдалинівка</w:t>
      </w:r>
    </w:p>
    <w:p w14:paraId="429A0B8C" w14:textId="763A159F" w:rsidR="00C73075" w:rsidRPr="00D60A50" w:rsidRDefault="00C73075" w:rsidP="00C73075">
      <w:pPr>
        <w:pStyle w:val="1"/>
        <w:ind w:firstLine="0"/>
        <w:jc w:val="center"/>
        <w:rPr>
          <w:rFonts w:eastAsiaTheme="minorHAnsi"/>
          <w:bCs/>
          <w:color w:val="auto"/>
          <w:lang w:val="uk-UA"/>
        </w:rPr>
      </w:pPr>
      <w:r w:rsidRPr="00D60A50">
        <w:rPr>
          <w:rFonts w:eastAsiaTheme="minorHAnsi"/>
          <w:bCs/>
          <w:color w:val="auto"/>
          <w:lang w:val="uk-UA"/>
        </w:rPr>
        <w:t>2024 рік</w:t>
      </w:r>
    </w:p>
    <w:p w14:paraId="14FEC4A0" w14:textId="77777777" w:rsidR="00C73075" w:rsidRPr="00D60A50" w:rsidRDefault="00C73075" w:rsidP="00D60A50">
      <w:pPr>
        <w:pStyle w:val="11"/>
        <w:tabs>
          <w:tab w:val="left" w:pos="4962"/>
        </w:tabs>
        <w:spacing w:line="240" w:lineRule="auto"/>
        <w:ind w:left="0"/>
        <w:jc w:val="center"/>
        <w:rPr>
          <w:color w:val="auto"/>
          <w:sz w:val="28"/>
          <w:szCs w:val="28"/>
          <w:lang w:val="uk-UA"/>
        </w:rPr>
      </w:pPr>
      <w:r w:rsidRPr="00D60A50">
        <w:rPr>
          <w:color w:val="auto"/>
          <w:sz w:val="28"/>
          <w:szCs w:val="28"/>
          <w:lang w:val="uk-UA"/>
        </w:rPr>
        <w:lastRenderedPageBreak/>
        <w:t>1. Загальні положення</w:t>
      </w:r>
    </w:p>
    <w:p w14:paraId="0CC9E2CE" w14:textId="77777777" w:rsidR="00C73075" w:rsidRPr="00D60A50" w:rsidRDefault="00C73075" w:rsidP="00D60A50">
      <w:pPr>
        <w:pStyle w:val="11"/>
        <w:tabs>
          <w:tab w:val="left" w:pos="4962"/>
        </w:tabs>
        <w:spacing w:line="240" w:lineRule="auto"/>
        <w:ind w:left="0"/>
        <w:jc w:val="both"/>
        <w:rPr>
          <w:color w:val="auto"/>
          <w:sz w:val="28"/>
          <w:szCs w:val="28"/>
          <w:lang w:val="uk-UA"/>
        </w:rPr>
      </w:pPr>
    </w:p>
    <w:p w14:paraId="380EA08C" w14:textId="77777777" w:rsidR="00C73075" w:rsidRPr="00D60A50" w:rsidRDefault="00C73075" w:rsidP="00D60A50">
      <w:pPr>
        <w:pStyle w:val="1"/>
        <w:numPr>
          <w:ilvl w:val="1"/>
          <w:numId w:val="3"/>
        </w:numPr>
        <w:tabs>
          <w:tab w:val="left" w:pos="0"/>
        </w:tabs>
        <w:ind w:firstLine="567"/>
        <w:jc w:val="both"/>
        <w:rPr>
          <w:color w:val="auto"/>
          <w:lang w:val="uk-UA"/>
        </w:rPr>
      </w:pPr>
      <w:r w:rsidRPr="00D60A50">
        <w:rPr>
          <w:color w:val="auto"/>
          <w:lang w:val="uk-UA"/>
        </w:rPr>
        <w:t>Засновником ВІДДІЛУ ОСВІТИ МАГДАЛИНІВСЬКОЇ СЕЛИЩНОЇ РАДИ (далі - Відділ) є Магдалинівська селищна рада (далі - Засновник).</w:t>
      </w:r>
    </w:p>
    <w:p w14:paraId="2431FF0A" w14:textId="77777777" w:rsidR="00C73075" w:rsidRPr="00D60A50" w:rsidRDefault="00C73075" w:rsidP="00D60A50">
      <w:pPr>
        <w:pStyle w:val="1"/>
        <w:tabs>
          <w:tab w:val="left" w:pos="0"/>
        </w:tabs>
        <w:ind w:firstLine="567"/>
        <w:jc w:val="both"/>
        <w:rPr>
          <w:color w:val="auto"/>
          <w:lang w:val="uk-UA"/>
        </w:rPr>
      </w:pPr>
      <w:r w:rsidRPr="00D60A50">
        <w:rPr>
          <w:color w:val="auto"/>
          <w:lang w:val="uk-UA"/>
        </w:rPr>
        <w:t>Дані про Засновника: код ЄДРПОУ 04338405 Магдалинівська селищна рада, юридична адреса: 51100 Дніпропетровська область, Новомосковський район, селище Магдалинівка вул. Центральна, 46.</w:t>
      </w:r>
    </w:p>
    <w:p w14:paraId="2537E955" w14:textId="77777777" w:rsidR="00C73075" w:rsidRPr="00D60A50" w:rsidRDefault="00C73075" w:rsidP="00D60A50">
      <w:pPr>
        <w:pStyle w:val="1"/>
        <w:numPr>
          <w:ilvl w:val="1"/>
          <w:numId w:val="3"/>
        </w:numPr>
        <w:tabs>
          <w:tab w:val="left" w:pos="0"/>
        </w:tabs>
        <w:ind w:firstLine="567"/>
        <w:jc w:val="both"/>
        <w:rPr>
          <w:color w:val="auto"/>
          <w:lang w:val="uk-UA"/>
        </w:rPr>
      </w:pPr>
      <w:r w:rsidRPr="00D60A50">
        <w:rPr>
          <w:b/>
          <w:bCs/>
          <w:color w:val="auto"/>
          <w:lang w:val="uk-UA"/>
        </w:rPr>
        <w:t xml:space="preserve">Найменування : </w:t>
      </w:r>
      <w:r w:rsidRPr="00D60A50">
        <w:rPr>
          <w:color w:val="auto"/>
          <w:lang w:val="uk-UA"/>
        </w:rPr>
        <w:t>ВІДДІЛ ОСВІТИ МАГДАЛИНІВСЬКОЇ СЕЛИЩНОЇ РАДИ.</w:t>
      </w:r>
    </w:p>
    <w:p w14:paraId="6CFF1713" w14:textId="77777777" w:rsidR="00C73075" w:rsidRPr="00D60A50" w:rsidRDefault="00C73075" w:rsidP="00D60A50">
      <w:pPr>
        <w:pStyle w:val="1"/>
        <w:tabs>
          <w:tab w:val="left" w:pos="0"/>
        </w:tabs>
        <w:ind w:firstLine="567"/>
        <w:jc w:val="both"/>
        <w:rPr>
          <w:color w:val="auto"/>
          <w:lang w:val="uk-UA"/>
        </w:rPr>
      </w:pPr>
      <w:r w:rsidRPr="00D60A50">
        <w:rPr>
          <w:color w:val="auto"/>
          <w:lang w:val="uk-UA"/>
        </w:rPr>
        <w:t>Скорочено: ВІДДІЛ ОСВІТИ МАГДАЛИНІВСЬКОЇ СР.</w:t>
      </w:r>
    </w:p>
    <w:p w14:paraId="5B1903E2" w14:textId="77777777" w:rsidR="00C73075" w:rsidRPr="00D60A50" w:rsidRDefault="00C73075" w:rsidP="00D60A50">
      <w:pPr>
        <w:pStyle w:val="1"/>
        <w:numPr>
          <w:ilvl w:val="1"/>
          <w:numId w:val="3"/>
        </w:numPr>
        <w:tabs>
          <w:tab w:val="left" w:pos="0"/>
        </w:tabs>
        <w:ind w:firstLine="567"/>
        <w:jc w:val="both"/>
        <w:rPr>
          <w:color w:val="auto"/>
          <w:lang w:val="uk-UA"/>
        </w:rPr>
      </w:pPr>
      <w:r w:rsidRPr="00D60A50">
        <w:rPr>
          <w:b/>
          <w:bCs/>
          <w:color w:val="auto"/>
          <w:lang w:val="uk-UA"/>
        </w:rPr>
        <w:t xml:space="preserve">Місце знаходження: </w:t>
      </w:r>
      <w:r w:rsidRPr="00D60A50">
        <w:rPr>
          <w:color w:val="auto"/>
          <w:lang w:val="uk-UA"/>
        </w:rPr>
        <w:t>51100, Дніпропетровська область, Новомосковський район, селище Магдалинівка, вулиця Центральна, 12.</w:t>
      </w:r>
    </w:p>
    <w:p w14:paraId="25C61E5F" w14:textId="77777777" w:rsidR="00C73075" w:rsidRPr="00D60A50" w:rsidRDefault="00C73075" w:rsidP="00D60A50">
      <w:pPr>
        <w:pStyle w:val="1"/>
        <w:numPr>
          <w:ilvl w:val="1"/>
          <w:numId w:val="3"/>
        </w:numPr>
        <w:tabs>
          <w:tab w:val="left" w:pos="0"/>
        </w:tabs>
        <w:ind w:firstLine="567"/>
        <w:jc w:val="both"/>
        <w:rPr>
          <w:color w:val="auto"/>
          <w:lang w:val="uk-UA"/>
        </w:rPr>
      </w:pPr>
      <w:r w:rsidRPr="00D60A50">
        <w:rPr>
          <w:b/>
          <w:bCs/>
          <w:color w:val="auto"/>
          <w:lang w:val="uk-UA"/>
        </w:rPr>
        <w:t xml:space="preserve"> Відділ </w:t>
      </w:r>
      <w:r w:rsidRPr="00D60A50">
        <w:rPr>
          <w:color w:val="auto"/>
          <w:lang w:val="uk-UA"/>
        </w:rPr>
        <w:t>є виконавчим органом місцевого самоврядування Магдалинівської селищної ради, утворюється Магдалинівською селищною радою, підзвітний і підконтрольний Магдалинівській селищній раді, підпорядкований Магдалинівському селищному голові, заступнику Магдалинівського селищного голови з питань діяльності виконавчих органів ради, відповідно до розподілу обов’язків, а з питань здійснення делегованих повноважень підконтрольний відповідним органам виконавчої влади.</w:t>
      </w:r>
    </w:p>
    <w:p w14:paraId="43DB290E" w14:textId="77777777" w:rsidR="00C73075" w:rsidRPr="00D60A50" w:rsidRDefault="00C73075" w:rsidP="00D60A50">
      <w:pPr>
        <w:pStyle w:val="1"/>
        <w:numPr>
          <w:ilvl w:val="1"/>
          <w:numId w:val="3"/>
        </w:numPr>
        <w:tabs>
          <w:tab w:val="left" w:pos="0"/>
          <w:tab w:val="left" w:pos="284"/>
        </w:tabs>
        <w:ind w:firstLine="567"/>
        <w:jc w:val="both"/>
        <w:rPr>
          <w:color w:val="auto"/>
          <w:lang w:val="uk-UA"/>
        </w:rPr>
      </w:pPr>
      <w:r w:rsidRPr="00D60A50">
        <w:rPr>
          <w:color w:val="auto"/>
          <w:lang w:val="uk-UA"/>
        </w:rPr>
        <w:t>Відділ у своїй діяльності керується Конституцією України, Конвенцією про захист прав людини і основоположних свобод, Європейською хартією місцевого самоврядування, іншими міжнародними договорами та правовими актами, ратифікованими Верховною Радою України, законами України «Про місцеве самоврядування в Україні», «Про службу в органах місцевого самоврядування», «Про освіту», «Про дошкільну освіту», «Про повну загальну середню освіту» та іншими законами України з питань організації та діяльності органів місцевого самоврядування, постановами Верховної Ради України, актами Президента України, декретами, постановами і розпорядженнями Кабінету Міністрів України, наказами Фонду державного майна України, розпорядженнями голів обласної та районної державних адміністрацій, рішеннями Магдалинівської селищної ради і виконавчого комітету, розпорядженнями Магдалинівського селищного голови, даним Положенням і іншими нормативними актами.</w:t>
      </w:r>
    </w:p>
    <w:p w14:paraId="518C6029" w14:textId="77777777" w:rsidR="00C73075" w:rsidRPr="00D60A50" w:rsidRDefault="00C73075" w:rsidP="00D60A50">
      <w:pPr>
        <w:pStyle w:val="1"/>
        <w:numPr>
          <w:ilvl w:val="1"/>
          <w:numId w:val="4"/>
        </w:numPr>
        <w:tabs>
          <w:tab w:val="left" w:pos="0"/>
          <w:tab w:val="left" w:pos="567"/>
        </w:tabs>
        <w:ind w:left="0" w:firstLine="567"/>
        <w:jc w:val="both"/>
        <w:rPr>
          <w:color w:val="auto"/>
          <w:lang w:val="uk-UA"/>
        </w:rPr>
      </w:pPr>
      <w:r w:rsidRPr="00D60A50">
        <w:rPr>
          <w:color w:val="auto"/>
          <w:lang w:val="uk-UA"/>
        </w:rPr>
        <w:t>Відділ</w:t>
      </w:r>
      <w:r w:rsidRPr="00D60A50">
        <w:rPr>
          <w:color w:val="555454"/>
          <w:lang w:val="uk-UA"/>
        </w:rPr>
        <w:t xml:space="preserve"> </w:t>
      </w:r>
      <w:r w:rsidRPr="00D60A50">
        <w:rPr>
          <w:color w:val="auto"/>
          <w:lang w:val="uk-UA"/>
        </w:rPr>
        <w:t>освіти фінансується за рахунок селищного бюджету в межах асигнувань, затверджених селищною радою та є неприбутковим.</w:t>
      </w:r>
    </w:p>
    <w:p w14:paraId="0B8A531A" w14:textId="77777777" w:rsidR="00C73075" w:rsidRPr="00D60A50" w:rsidRDefault="00C73075" w:rsidP="00D60A50">
      <w:pPr>
        <w:pStyle w:val="1"/>
        <w:numPr>
          <w:ilvl w:val="1"/>
          <w:numId w:val="4"/>
        </w:numPr>
        <w:tabs>
          <w:tab w:val="left" w:pos="0"/>
          <w:tab w:val="left" w:pos="567"/>
          <w:tab w:val="left" w:pos="1497"/>
        </w:tabs>
        <w:ind w:left="0" w:firstLine="567"/>
        <w:jc w:val="both"/>
        <w:rPr>
          <w:color w:val="auto"/>
          <w:lang w:val="uk-UA"/>
        </w:rPr>
      </w:pPr>
      <w:r w:rsidRPr="00D60A50">
        <w:rPr>
          <w:color w:val="auto"/>
          <w:lang w:val="uk-UA"/>
        </w:rPr>
        <w:t>Відділ</w:t>
      </w:r>
      <w:r w:rsidRPr="00D60A50">
        <w:rPr>
          <w:color w:val="555454"/>
          <w:lang w:val="uk-UA"/>
        </w:rPr>
        <w:t xml:space="preserve"> </w:t>
      </w:r>
      <w:r w:rsidRPr="00D60A50">
        <w:rPr>
          <w:color w:val="auto"/>
          <w:lang w:val="uk-UA"/>
        </w:rPr>
        <w:t>освіти володіє та користується майном, яке знаходиться на його балансі, в межах, визначених чинним законодавством України.</w:t>
      </w:r>
    </w:p>
    <w:p w14:paraId="05DCCD8D" w14:textId="77777777" w:rsidR="00C73075" w:rsidRPr="00D60A50" w:rsidRDefault="00C73075" w:rsidP="00D60A50">
      <w:pPr>
        <w:pStyle w:val="1"/>
        <w:numPr>
          <w:ilvl w:val="1"/>
          <w:numId w:val="4"/>
        </w:numPr>
        <w:tabs>
          <w:tab w:val="left" w:pos="0"/>
          <w:tab w:val="left" w:pos="567"/>
          <w:tab w:val="left" w:pos="1497"/>
        </w:tabs>
        <w:ind w:left="0" w:firstLine="567"/>
        <w:jc w:val="both"/>
        <w:rPr>
          <w:color w:val="auto"/>
          <w:lang w:val="uk-UA"/>
        </w:rPr>
      </w:pPr>
      <w:r w:rsidRPr="00D60A50">
        <w:rPr>
          <w:color w:val="auto"/>
          <w:lang w:val="uk-UA"/>
        </w:rPr>
        <w:t>Граничну чисельність, кошторис та фонд оплати праці працівників відділу освіти та видатки на його утримання визначається Магдалинівською селищною радою, у межах виділених асигнувань.</w:t>
      </w:r>
    </w:p>
    <w:p w14:paraId="0EC4A500" w14:textId="77777777" w:rsidR="00C73075" w:rsidRPr="00D60A50" w:rsidRDefault="00C73075" w:rsidP="00D60A50">
      <w:pPr>
        <w:pStyle w:val="1"/>
        <w:numPr>
          <w:ilvl w:val="1"/>
          <w:numId w:val="4"/>
        </w:numPr>
        <w:tabs>
          <w:tab w:val="left" w:pos="0"/>
          <w:tab w:val="left" w:pos="567"/>
          <w:tab w:val="left" w:pos="709"/>
        </w:tabs>
        <w:ind w:left="0" w:firstLine="567"/>
        <w:jc w:val="both"/>
        <w:rPr>
          <w:color w:val="auto"/>
          <w:lang w:val="uk-UA"/>
        </w:rPr>
      </w:pPr>
      <w:r w:rsidRPr="00D60A50">
        <w:rPr>
          <w:color w:val="auto"/>
          <w:lang w:val="uk-UA"/>
        </w:rPr>
        <w:t>Штатний розпис Відділу затверджується Магдалинівським селищним головою.</w:t>
      </w:r>
    </w:p>
    <w:p w14:paraId="353985D4" w14:textId="77777777" w:rsidR="00C73075" w:rsidRPr="00D60A50" w:rsidRDefault="00C73075" w:rsidP="00D60A50">
      <w:pPr>
        <w:pStyle w:val="1"/>
        <w:numPr>
          <w:ilvl w:val="1"/>
          <w:numId w:val="4"/>
        </w:numPr>
        <w:tabs>
          <w:tab w:val="left" w:pos="0"/>
          <w:tab w:val="left" w:pos="567"/>
          <w:tab w:val="left" w:pos="1497"/>
        </w:tabs>
        <w:ind w:left="0" w:firstLine="567"/>
        <w:jc w:val="both"/>
        <w:rPr>
          <w:color w:val="auto"/>
          <w:lang w:val="uk-UA"/>
        </w:rPr>
      </w:pPr>
      <w:r w:rsidRPr="00D60A50">
        <w:rPr>
          <w:color w:val="auto"/>
          <w:lang w:val="uk-UA"/>
        </w:rPr>
        <w:t>Відділ</w:t>
      </w:r>
      <w:r w:rsidRPr="00D60A50">
        <w:rPr>
          <w:color w:val="555454"/>
          <w:lang w:val="uk-UA"/>
        </w:rPr>
        <w:t xml:space="preserve"> </w:t>
      </w:r>
      <w:r w:rsidRPr="00D60A50">
        <w:rPr>
          <w:color w:val="auto"/>
          <w:lang w:val="uk-UA"/>
        </w:rPr>
        <w:t>освіти є юридичною особою, має самостійний баланс, рахунки у відділеннях Державної Казначейської Служби України, печатку із зображенням Державного Герба України і своїм найменуванням та інші атрибути, необхідні юридичній особі.</w:t>
      </w:r>
    </w:p>
    <w:p w14:paraId="7ACFEA9B" w14:textId="77777777" w:rsidR="00C73075" w:rsidRPr="00D60A50" w:rsidRDefault="00C73075" w:rsidP="00D60A50">
      <w:pPr>
        <w:pStyle w:val="1"/>
        <w:tabs>
          <w:tab w:val="left" w:pos="0"/>
          <w:tab w:val="left" w:pos="567"/>
          <w:tab w:val="left" w:pos="1497"/>
        </w:tabs>
        <w:ind w:firstLine="0"/>
        <w:jc w:val="both"/>
        <w:rPr>
          <w:color w:val="auto"/>
          <w:lang w:val="uk-UA"/>
        </w:rPr>
      </w:pPr>
    </w:p>
    <w:p w14:paraId="15683F49" w14:textId="77777777" w:rsidR="00C73075" w:rsidRPr="00D60A50" w:rsidRDefault="00C73075" w:rsidP="00D60A50">
      <w:pPr>
        <w:shd w:val="clear" w:color="auto" w:fill="FFFFFF"/>
        <w:spacing w:after="0" w:line="240" w:lineRule="auto"/>
        <w:jc w:val="center"/>
        <w:rPr>
          <w:rFonts w:ascii="Times New Roman" w:eastAsia="Times New Roman" w:hAnsi="Times New Roman" w:cs="Times New Roman"/>
          <w:b/>
          <w:bCs/>
          <w:sz w:val="28"/>
          <w:szCs w:val="28"/>
          <w:lang w:val="uk-UA"/>
        </w:rPr>
      </w:pPr>
      <w:r w:rsidRPr="00D60A50">
        <w:rPr>
          <w:rFonts w:ascii="Times New Roman" w:eastAsia="Times New Roman" w:hAnsi="Times New Roman" w:cs="Times New Roman"/>
          <w:b/>
          <w:bCs/>
          <w:sz w:val="28"/>
          <w:szCs w:val="28"/>
          <w:lang w:val="uk-UA"/>
        </w:rPr>
        <w:lastRenderedPageBreak/>
        <w:t>2. Завдання та функції</w:t>
      </w:r>
    </w:p>
    <w:p w14:paraId="022DE903" w14:textId="77777777" w:rsidR="00D60A50" w:rsidRPr="00D60A50" w:rsidRDefault="00D60A50" w:rsidP="00D60A50">
      <w:pPr>
        <w:shd w:val="clear" w:color="auto" w:fill="FFFFFF"/>
        <w:spacing w:after="0" w:line="240" w:lineRule="auto"/>
        <w:jc w:val="center"/>
        <w:rPr>
          <w:rFonts w:ascii="Times New Roman" w:eastAsia="Times New Roman" w:hAnsi="Times New Roman" w:cs="Times New Roman"/>
          <w:b/>
          <w:bCs/>
          <w:sz w:val="28"/>
          <w:szCs w:val="28"/>
          <w:lang w:val="uk-UA"/>
        </w:rPr>
      </w:pPr>
    </w:p>
    <w:p w14:paraId="5B509A7A"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2.1 Відділ освіти, відповідно до визначених галузевих повноважень, виконує наступні завдання:</w:t>
      </w:r>
    </w:p>
    <w:p w14:paraId="3E4314AF"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2.1.1 здійснює реалізацію державної політики у сфері освіти та забезпечує якість освіти на території Магдалинівської селищної ради;</w:t>
      </w:r>
    </w:p>
    <w:p w14:paraId="2E7D59AA"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2.1.2 аналізує стан освіти, прогнозує розвиток дошкільної, загальної середньої  та позашкільної освіти, удосконалює мережу закладів освіти на території Магдалинівської селищної ради незалежно від типів і форм власності згідно з освітніми потребами громадян, а також розробляє та організовує виконання місцевої програми розвитку освіти;</w:t>
      </w:r>
    </w:p>
    <w:p w14:paraId="19E58B4D"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2.1.3 створює належні умови для здобуття громадянами дошкільної, повної загальної середньої та позашкільної освіти;</w:t>
      </w:r>
    </w:p>
    <w:p w14:paraId="161DD9D3"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2.1.4 здійснює загальне керівництво закладами освіти, що знаходяться в межах відповідної території і є комунальною власністю, організовує фінансове забезпечення та зміцнення їх матеріальної бази; координує діяльність цих закладів освіти;</w:t>
      </w:r>
    </w:p>
    <w:p w14:paraId="123A26C2"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 xml:space="preserve">2.1.5 організовує підготовку випускників до проведення </w:t>
      </w:r>
      <w:r w:rsidRPr="00D60A50">
        <w:rPr>
          <w:rFonts w:ascii="Times New Roman" w:hAnsi="Times New Roman" w:cs="Times New Roman"/>
          <w:color w:val="202124"/>
          <w:sz w:val="28"/>
          <w:szCs w:val="28"/>
          <w:shd w:val="clear" w:color="auto" w:fill="FFFFFF"/>
          <w:lang w:val="uk-UA"/>
        </w:rPr>
        <w:t xml:space="preserve">національного </w:t>
      </w:r>
      <w:proofErr w:type="spellStart"/>
      <w:r w:rsidRPr="00D60A50">
        <w:rPr>
          <w:rFonts w:ascii="Times New Roman" w:hAnsi="Times New Roman" w:cs="Times New Roman"/>
          <w:color w:val="202124"/>
          <w:sz w:val="28"/>
          <w:szCs w:val="28"/>
          <w:shd w:val="clear" w:color="auto" w:fill="FFFFFF"/>
          <w:lang w:val="uk-UA"/>
        </w:rPr>
        <w:t>мультипредметного</w:t>
      </w:r>
      <w:proofErr w:type="spellEnd"/>
      <w:r w:rsidRPr="00D60A50">
        <w:rPr>
          <w:rFonts w:ascii="Times New Roman" w:hAnsi="Times New Roman" w:cs="Times New Roman"/>
          <w:color w:val="202124"/>
          <w:sz w:val="28"/>
          <w:szCs w:val="28"/>
          <w:shd w:val="clear" w:color="auto" w:fill="FFFFFF"/>
          <w:lang w:val="uk-UA"/>
        </w:rPr>
        <w:t xml:space="preserve"> тесту </w:t>
      </w:r>
      <w:r w:rsidRPr="00D60A50">
        <w:rPr>
          <w:rFonts w:ascii="Times New Roman" w:eastAsia="Times New Roman" w:hAnsi="Times New Roman" w:cs="Times New Roman"/>
          <w:sz w:val="28"/>
          <w:szCs w:val="28"/>
          <w:lang w:val="uk-UA"/>
        </w:rPr>
        <w:t xml:space="preserve"> (НМТ);</w:t>
      </w:r>
    </w:p>
    <w:p w14:paraId="5BED8F4E"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2.1.6 забезпечує широке інформування педагогічних працівників закладів освіти, батьків, громадськості щодо особливостей проведення зовнішнього незалежного оцінювання/НМТ;</w:t>
      </w:r>
    </w:p>
    <w:p w14:paraId="439F9155"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2.1.7 вживає заходів щодо забезпечення закладів освіти, на базі яких створюються (функціонують) пункти проведення зовнішнього незалежного оцінювання/НМТ, педагогічними працівниками, іншим персоналом, а також необхідним обладнанням, комп’ютерною технікою, пристроями тощо;</w:t>
      </w:r>
    </w:p>
    <w:p w14:paraId="5B97363B"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2.1.8 сприяє розвитку самоврядування в закладах дошкільної, загальної середньої  та позашкільної освіти;</w:t>
      </w:r>
    </w:p>
    <w:p w14:paraId="530852CB"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2.1.9 комплектує заклади освіти на території Магдалинівської селищної ради керівними кадрами; вдосконалює професійну кваліфікацію педагогічних працівників, їх перепідготовку  та організовує проведення атестації педагогічних і керівних кадрів закладів освіти на території Магдалинівської селищної ради відповідно до Положення про атестацію педагогічних працівників України, затвердженого Міністерством освіти і науки України;</w:t>
      </w:r>
    </w:p>
    <w:p w14:paraId="015D1C07"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2.1.10 сприяє проведенню експериментальної та інноваційної діяльності в освітньому процесі закладів освіти на території Магдалинівської селищної ради;</w:t>
      </w:r>
    </w:p>
    <w:p w14:paraId="6C08E9B2"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2.1.11 забезпечує соціальний захист, охорону життя, здоров’я та захист прав учасників освітнього процесу в закладах і установах освіти;</w:t>
      </w:r>
    </w:p>
    <w:p w14:paraId="2CFA3180"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2.1.12 забезпечує комфортні умови навчання та праці учасників освітнього процесу шляхом створення безпечного освітнього середовища, вільного від будь-яких форм насильства та дискримінації;</w:t>
      </w:r>
    </w:p>
    <w:p w14:paraId="1549C6CE"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2.1.13 веде облік дітей дошкільного та шкільного віку у порядку, затвердженому Кабінетом Міністрів України;</w:t>
      </w:r>
    </w:p>
    <w:p w14:paraId="4A5C955E"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2.1.14  здійснює міжнародне співробітництво;</w:t>
      </w:r>
    </w:p>
    <w:p w14:paraId="5CDB0A64"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 xml:space="preserve">2.1.15 визначає потреби в закладах освіти усіх типів та подає пропозиції до виконавчого комітету селищної ради щодо удосконалення їх мережі відповідно до соціально-економічних і культурно-освітніх потреб громадян  за </w:t>
      </w:r>
      <w:r w:rsidRPr="00D60A50">
        <w:rPr>
          <w:rFonts w:ascii="Times New Roman" w:eastAsia="Times New Roman" w:hAnsi="Times New Roman" w:cs="Times New Roman"/>
          <w:sz w:val="28"/>
          <w:szCs w:val="28"/>
          <w:lang w:val="uk-UA"/>
        </w:rPr>
        <w:lastRenderedPageBreak/>
        <w:t>наявності необхідної матеріально-технічної, науково-методичної бази, педагогічних кадрів тощо.</w:t>
      </w:r>
    </w:p>
    <w:p w14:paraId="5A2A96F6" w14:textId="77777777" w:rsidR="00C73075" w:rsidRPr="00D60A50" w:rsidRDefault="00C73075" w:rsidP="00D60A50">
      <w:pPr>
        <w:pStyle w:val="a3"/>
        <w:numPr>
          <w:ilvl w:val="1"/>
          <w:numId w:val="5"/>
        </w:numPr>
        <w:shd w:val="clear" w:color="auto" w:fill="FFFFFF"/>
        <w:spacing w:after="0" w:line="240" w:lineRule="auto"/>
        <w:ind w:left="0"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На відділ освіти, відповідно до визначених галузевих повноважень, покладені функції.</w:t>
      </w:r>
    </w:p>
    <w:p w14:paraId="2EEE4624"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2.2.1. Організація мережі та здійснення керівництва закладами дошкільної, загальної середньої та позашкільної освіти через:</w:t>
      </w:r>
    </w:p>
    <w:p w14:paraId="0605A6B4"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2.2.2 забезпечення оперативного контролю за збереженням існуючої мережі закладів дошкільної, загальної середньої та позашкільної освіти; сприяння їх навчально-методичному, фінансовому та матеріально-технічному забезпеченню;</w:t>
      </w:r>
    </w:p>
    <w:p w14:paraId="21D8EFC7"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2.2.3вивчення  потреб та внесення пропозицій до виконавчого комітету селищної ради про утворення груп і класів в закладах освіти  для дітей з особливими освітніми потребами, організацію їх навчання у закладах освіти  на території Магдалинівської селищної ради;</w:t>
      </w:r>
    </w:p>
    <w:p w14:paraId="1A737B77"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2.2.4 створення у закладах освіти інклюзивного освітнього середовища, універсального дизайну, розумного пристосування та формування інклюзивного, розвивального та мотивуючого до навчання освітнього простору;</w:t>
      </w:r>
    </w:p>
    <w:p w14:paraId="5B54335C"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2.2.5 забезпечення, відповідно до законодавства, в закладах освіти безперешкодного середовища для учасників освітнього процесу, зокрема для осіб з особливими освітніми потребами.</w:t>
      </w:r>
    </w:p>
    <w:p w14:paraId="484333ED"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2.2.6 Організація нормативно-правового забезпечення закладів дошкільної, загальної середньої та позашкільної освіти через:</w:t>
      </w:r>
    </w:p>
    <w:p w14:paraId="552BED54"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2.2.7 контроль за виконанням конституційних вимог щодо обов’язковості здобуття дітьми й підлітками  повної загальної середньої освіти;</w:t>
      </w:r>
    </w:p>
    <w:p w14:paraId="113C8E61"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2.2.8 забезпечення в межах своїх повноважень виконання Конституції України щодо функціонування української мови як державної в  закладах і установах освіти;</w:t>
      </w:r>
    </w:p>
    <w:p w14:paraId="5B2ED110"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2.2.9 погодження статутів  закладів освіти, підготовку  їх до реєстрації у відповідному органі місцевого самоврядування;</w:t>
      </w:r>
    </w:p>
    <w:p w14:paraId="2E174B00"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2.2.10 здійснення контролю за недопущенням привілеїв чи обмежень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4EA4FFF6"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2.3. Організація навчально-методичного забезпечення закладів дошкільної, загальної середньої та позашкільної освіти через:</w:t>
      </w:r>
    </w:p>
    <w:p w14:paraId="2AFC6CB7"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2.3.1 впровадження навчальних планів і програм, затверджених Міністерством освіти і науки України; внесення пропозицій щодо застосування експериментальних навчальних планів і програм;</w:t>
      </w:r>
    </w:p>
    <w:p w14:paraId="30E374FC"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2.3.2 формування замовлення на видання підручників, навчально-методичних посібників, навчальних програм та іншої навчально-методичної літератури;</w:t>
      </w:r>
    </w:p>
    <w:p w14:paraId="210BAC7C"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2.3.3 видання інформаційно-методичних збірників та рекомендацій.</w:t>
      </w:r>
    </w:p>
    <w:p w14:paraId="57E4C8B8"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2.4. Організація фінансового забезпечення закладів дошкільної, загальної середньої та позашкільної освіти через:</w:t>
      </w:r>
    </w:p>
    <w:p w14:paraId="7EF5131B"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2.4.1 сприяння фінансовому забезпеченню існуючої мережі закладів освіти на території Магдалинівської селищної ради;</w:t>
      </w:r>
    </w:p>
    <w:p w14:paraId="1AEAF1F7"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lastRenderedPageBreak/>
        <w:t>2.4.2 внесення пропозицій щодо обсягів бюджетного фінансування закладів та установ освіти, які перебувають у комунальній власності, аналіз їх використання;</w:t>
      </w:r>
    </w:p>
    <w:p w14:paraId="42514DA6"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2.4.3 контроль та аналіз використання коштів субвенцій та місцевого бюджету в закладах дошкільної, загальної середньої та позашкільної освіти;</w:t>
      </w:r>
    </w:p>
    <w:p w14:paraId="441CA6A1"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2.4.4 організацію  підвезення учнів та педагогічних працівників закладів освіти на території Магдалинівської селищної ради до місць навчання та у зворотному напрямку, а також до місць проведення фестивалів, конкурсів, олімпіад та спортивних змагань;</w:t>
      </w:r>
    </w:p>
    <w:p w14:paraId="1A3159B7"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2.5. Організація матеріально-технічного забезпечення закладів дошкільної, загальної середньої та позашкільної освіти через:</w:t>
      </w:r>
    </w:p>
    <w:p w14:paraId="724B722E"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2.5.1 сприяння матеріально-технічному забезпеченню закладів освіти; введення в дію їх нових приміщень, комплектування меблями, відповідним обладнанням, навчально-методичними посібниками, підручниками тощо;</w:t>
      </w:r>
    </w:p>
    <w:p w14:paraId="53685176"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2.5.2 організацію  підготовки закладів освіти до нового навчального року, зокрема до роботи в осінньо-зимовий період, проведення поточного та капітального ремонту приміщень;</w:t>
      </w:r>
    </w:p>
    <w:p w14:paraId="6409F45B"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2.5.3 здійснення  контролю за дотриманням правил техніки безпеки, протипожежної безпеки і санітарного режиму в закладах освіти та надання практичної допомоги в організації та проведенні відповідної роботи.</w:t>
      </w:r>
    </w:p>
    <w:p w14:paraId="6CF034C0"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2.6. Організація діяльності учасників освітнього процесу в  закладах освіти та забезпечення їх соціального захисту через:</w:t>
      </w:r>
    </w:p>
    <w:p w14:paraId="5624A6F4"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2.6.1 координацію роботи закладів освіти пов’язаної з навчанням дітей, організацію їх дозвілля;</w:t>
      </w:r>
    </w:p>
    <w:p w14:paraId="5725CC8F"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2.6.2 сприяння діяльності дитячих та молодіжних організацій, творчих об’єднань, товариств;</w:t>
      </w:r>
    </w:p>
    <w:p w14:paraId="602575B2"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2.6.3 забезпечення створення та функціонування психологічної служби в закладах освіти на території Магдалинівської селищної ради;</w:t>
      </w:r>
    </w:p>
    <w:p w14:paraId="18210F26"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2.6.4 координацію роботи, пов’язаної  зі здійсненням у  закладах  професійної орієнтації учнів;</w:t>
      </w:r>
    </w:p>
    <w:p w14:paraId="474EE458"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2.6.5 організацію харчування дітей у закладах освіти за рахунок місцевого бюджету, батьківської плати та залучених коштів;</w:t>
      </w:r>
    </w:p>
    <w:p w14:paraId="389ADF02"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2.6.6 внесення пропозицій щодо організації безоплатного медичного обслуговування дітей та учнів у закладах освіти на території Магдалинівської селищної ради, здійснення оздоровчих заходів;</w:t>
      </w:r>
    </w:p>
    <w:p w14:paraId="286A1DCE"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2.6.7 розгляд та внесення в установленому порядку пропозицій щодо заохочення та нагородження працівників освіти.</w:t>
      </w:r>
    </w:p>
    <w:p w14:paraId="0A0625A8"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2.7. Інша діяльність відділу освіти:</w:t>
      </w:r>
    </w:p>
    <w:p w14:paraId="28DF4BE4"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2.7.1 подання в установленому порядку статистичної звітності про стан і розвиток освіти; організація з цією метою збору та опрацювання інформації, формування банків даних;</w:t>
      </w:r>
    </w:p>
    <w:p w14:paraId="196F239A"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2.7.2  інформування  населення про стан та перспективи розвитку освіти   (не рідше ніж один раз на рік);</w:t>
      </w:r>
    </w:p>
    <w:p w14:paraId="57B58025"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2.7.3 взаємодія з органами громадського самоврядування;</w:t>
      </w:r>
    </w:p>
    <w:p w14:paraId="6901E3EE"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2.7.4 забезпечення розгляду звернень громадян у межах своєї компетенції, врахування  пропозицій, вжиття заходів  щодо усунення недоліків у роботі.</w:t>
      </w:r>
    </w:p>
    <w:p w14:paraId="3650CAF8" w14:textId="77777777" w:rsidR="00D60A50" w:rsidRDefault="00D60A50" w:rsidP="00D60A50">
      <w:pPr>
        <w:shd w:val="clear" w:color="auto" w:fill="FFFFFF"/>
        <w:spacing w:after="0" w:line="240" w:lineRule="auto"/>
        <w:jc w:val="center"/>
        <w:rPr>
          <w:rFonts w:ascii="Times New Roman" w:eastAsia="Times New Roman" w:hAnsi="Times New Roman" w:cs="Times New Roman"/>
          <w:b/>
          <w:bCs/>
          <w:sz w:val="28"/>
          <w:szCs w:val="28"/>
          <w:lang w:val="uk-UA"/>
        </w:rPr>
      </w:pPr>
    </w:p>
    <w:p w14:paraId="6F79B013" w14:textId="77777777" w:rsidR="00D60A50" w:rsidRPr="00D60A50" w:rsidRDefault="00D60A50" w:rsidP="00D60A50">
      <w:pPr>
        <w:shd w:val="clear" w:color="auto" w:fill="FFFFFF"/>
        <w:spacing w:after="0" w:line="240" w:lineRule="auto"/>
        <w:jc w:val="center"/>
        <w:rPr>
          <w:rFonts w:ascii="Times New Roman" w:eastAsia="Times New Roman" w:hAnsi="Times New Roman" w:cs="Times New Roman"/>
          <w:b/>
          <w:bCs/>
          <w:sz w:val="28"/>
          <w:szCs w:val="28"/>
          <w:lang w:val="uk-UA"/>
        </w:rPr>
      </w:pPr>
    </w:p>
    <w:p w14:paraId="08920F29" w14:textId="77777777" w:rsidR="00C73075" w:rsidRPr="00D60A50" w:rsidRDefault="00C73075" w:rsidP="00D60A50">
      <w:pPr>
        <w:shd w:val="clear" w:color="auto" w:fill="FFFFFF"/>
        <w:spacing w:after="0" w:line="240" w:lineRule="auto"/>
        <w:jc w:val="center"/>
        <w:rPr>
          <w:rFonts w:ascii="Times New Roman" w:eastAsia="Times New Roman" w:hAnsi="Times New Roman" w:cs="Times New Roman"/>
          <w:b/>
          <w:bCs/>
          <w:sz w:val="28"/>
          <w:szCs w:val="28"/>
          <w:lang w:val="uk-UA"/>
        </w:rPr>
      </w:pPr>
      <w:r w:rsidRPr="00D60A50">
        <w:rPr>
          <w:rFonts w:ascii="Times New Roman" w:eastAsia="Times New Roman" w:hAnsi="Times New Roman" w:cs="Times New Roman"/>
          <w:b/>
          <w:bCs/>
          <w:sz w:val="28"/>
          <w:szCs w:val="28"/>
          <w:lang w:val="uk-UA"/>
        </w:rPr>
        <w:lastRenderedPageBreak/>
        <w:t>3. Права відділу освіти</w:t>
      </w:r>
    </w:p>
    <w:p w14:paraId="54874C62" w14:textId="77777777" w:rsidR="00D60A50" w:rsidRPr="00D60A50" w:rsidRDefault="00D60A50" w:rsidP="00D60A50">
      <w:pPr>
        <w:shd w:val="clear" w:color="auto" w:fill="FFFFFF"/>
        <w:spacing w:after="0" w:line="240" w:lineRule="auto"/>
        <w:jc w:val="center"/>
        <w:rPr>
          <w:rFonts w:ascii="Times New Roman" w:eastAsia="Times New Roman" w:hAnsi="Times New Roman" w:cs="Times New Roman"/>
          <w:sz w:val="28"/>
          <w:szCs w:val="28"/>
          <w:lang w:val="uk-UA"/>
        </w:rPr>
      </w:pPr>
    </w:p>
    <w:p w14:paraId="665C485F"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3.1 Відділ освіти має право:</w:t>
      </w:r>
    </w:p>
    <w:p w14:paraId="7D51525A"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3.1.1 залучати до розроблення місцевих програм розвитку освіти та розгляду питань, що належать до його компетенції, педагогічних, науково-педагогічних працівників і спеціалістів;</w:t>
      </w:r>
    </w:p>
    <w:p w14:paraId="33D151D7"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3.1.2 брати участь в утворенні, реорганізації та ліквідації закладів і установ освіти всіх типів і форм власності;</w:t>
      </w:r>
    </w:p>
    <w:p w14:paraId="003D646D"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3.1.3 скликати конференції, у тому числі щороку серпневу конференцію педагогічних працівників, проводити семінари, наради керівників закладів та установ освіти з питань, що належать до його компетенції;</w:t>
      </w:r>
    </w:p>
    <w:p w14:paraId="4E42495E"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3.1.4 можуть створювати та забезпечувати діяльність постійно діючого колегіального та консультативно-дорадчого органу - колегії відділу освіти Магдалинівської селищної ради  для колективного і вільного обговорення найважливіших напрямів діяльності закладів освіти на території громади, а також вирішення питань, що належать до компетенції відділу освіти; склад колегії затверджується селищним головою за поданням начальника відділу освіти. Рішення колегії впроваджуються до виконання наказами начальника відділу освіти;</w:t>
      </w:r>
    </w:p>
    <w:p w14:paraId="60057596"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3.1.5 вносити органам виконавчої влади та органам місцевого самоврядування пропозицій щодо фінансування закладів та установ освіти, брати участь у формуванні бюджету освітньої галузі громади;</w:t>
      </w:r>
    </w:p>
    <w:p w14:paraId="4C7CECEF"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3.1.6 зупиняти (скасовувати) у межах своєї компетенції дії наказів і розпоряджень керівників закладів освіти, якщо вони суперечать законодавству або видані з перевищенням повноважень;</w:t>
      </w:r>
    </w:p>
    <w:p w14:paraId="6F9A66CF"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3.1.7  укладати угоди про співробітництво та встановлення прямих зв’язків з закладами освіти зарубіжних країн, міжнародними організаціями, фондами тощо.</w:t>
      </w:r>
    </w:p>
    <w:p w14:paraId="658A3699" w14:textId="77777777" w:rsidR="00D60A50" w:rsidRPr="00D60A50" w:rsidRDefault="00D60A50" w:rsidP="00D60A50">
      <w:pPr>
        <w:shd w:val="clear" w:color="auto" w:fill="FFFFFF"/>
        <w:spacing w:after="0" w:line="240" w:lineRule="auto"/>
        <w:jc w:val="center"/>
        <w:rPr>
          <w:rFonts w:ascii="Times New Roman" w:eastAsia="Times New Roman" w:hAnsi="Times New Roman" w:cs="Times New Roman"/>
          <w:b/>
          <w:bCs/>
          <w:sz w:val="28"/>
          <w:szCs w:val="28"/>
          <w:lang w:val="uk-UA"/>
        </w:rPr>
      </w:pPr>
    </w:p>
    <w:p w14:paraId="1167192D" w14:textId="77777777" w:rsidR="00C73075" w:rsidRPr="00D60A50" w:rsidRDefault="00C73075" w:rsidP="00D60A50">
      <w:pPr>
        <w:shd w:val="clear" w:color="auto" w:fill="FFFFFF"/>
        <w:spacing w:after="0" w:line="240" w:lineRule="auto"/>
        <w:jc w:val="center"/>
        <w:rPr>
          <w:rFonts w:ascii="Times New Roman" w:eastAsia="Times New Roman" w:hAnsi="Times New Roman" w:cs="Times New Roman"/>
          <w:b/>
          <w:bCs/>
          <w:sz w:val="28"/>
          <w:szCs w:val="28"/>
          <w:lang w:val="uk-UA"/>
        </w:rPr>
      </w:pPr>
      <w:r w:rsidRPr="00D60A50">
        <w:rPr>
          <w:rFonts w:ascii="Times New Roman" w:eastAsia="Times New Roman" w:hAnsi="Times New Roman" w:cs="Times New Roman"/>
          <w:b/>
          <w:bCs/>
          <w:sz w:val="28"/>
          <w:szCs w:val="28"/>
          <w:lang w:val="uk-UA"/>
        </w:rPr>
        <w:t>4. Взаємовідносини</w:t>
      </w:r>
    </w:p>
    <w:p w14:paraId="025D741C" w14:textId="77777777" w:rsidR="00D60A50" w:rsidRPr="00D60A50" w:rsidRDefault="00D60A50" w:rsidP="00D60A50">
      <w:pPr>
        <w:shd w:val="clear" w:color="auto" w:fill="FFFFFF"/>
        <w:spacing w:after="0" w:line="240" w:lineRule="auto"/>
        <w:jc w:val="center"/>
        <w:rPr>
          <w:rFonts w:ascii="Times New Roman" w:eastAsia="Times New Roman" w:hAnsi="Times New Roman" w:cs="Times New Roman"/>
          <w:sz w:val="28"/>
          <w:szCs w:val="28"/>
          <w:lang w:val="uk-UA"/>
        </w:rPr>
      </w:pPr>
    </w:p>
    <w:p w14:paraId="3B3D7E22"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sz w:val="28"/>
          <w:szCs w:val="28"/>
          <w:lang w:val="uk-UA"/>
        </w:rPr>
      </w:pPr>
      <w:r w:rsidRPr="00D60A50">
        <w:rPr>
          <w:rFonts w:ascii="Times New Roman" w:eastAsia="Times New Roman" w:hAnsi="Times New Roman" w:cs="Times New Roman"/>
          <w:sz w:val="28"/>
          <w:szCs w:val="28"/>
          <w:lang w:val="uk-UA"/>
        </w:rPr>
        <w:t>Під час реалізації повноважень відділ освіти у процесі виконання покладених на нього завдань взаємодіє з управліннями та відділами, постійними комісіями та апаратом селищної ради, відповідними підрозділами виконавчого комітету селищної ради,  Департаментом освіти і науки Дніпропетровської обласної державної адміністрації, підприємствами, установами, організаціями, об’єднаннями громадян, розташованими на території селищної ради, одержує від них в установленому порядку інформацію, документи, статистичні дані та інші матеріали, необхідні для виконання покладених на нього завдань та проведення запланованих заходів.</w:t>
      </w:r>
    </w:p>
    <w:p w14:paraId="563C188F" w14:textId="77777777" w:rsidR="00D60A50" w:rsidRPr="00D60A50" w:rsidRDefault="00D60A50" w:rsidP="00D60A50">
      <w:pPr>
        <w:shd w:val="clear" w:color="auto" w:fill="FFFFFF"/>
        <w:spacing w:after="0" w:line="240" w:lineRule="auto"/>
        <w:jc w:val="center"/>
        <w:rPr>
          <w:rFonts w:ascii="Times New Roman" w:hAnsi="Times New Roman" w:cs="Times New Roman"/>
          <w:b/>
          <w:bCs/>
          <w:sz w:val="28"/>
          <w:szCs w:val="28"/>
          <w:lang w:val="uk-UA"/>
        </w:rPr>
      </w:pPr>
    </w:p>
    <w:p w14:paraId="411CAD54" w14:textId="77777777" w:rsidR="00C73075" w:rsidRPr="00D60A50" w:rsidRDefault="00C73075" w:rsidP="00D60A50">
      <w:pPr>
        <w:shd w:val="clear" w:color="auto" w:fill="FFFFFF"/>
        <w:spacing w:after="0" w:line="240" w:lineRule="auto"/>
        <w:jc w:val="center"/>
        <w:rPr>
          <w:rFonts w:ascii="Times New Roman" w:eastAsia="Times New Roman" w:hAnsi="Times New Roman" w:cs="Times New Roman"/>
          <w:b/>
          <w:bCs/>
          <w:color w:val="555454"/>
          <w:sz w:val="28"/>
          <w:szCs w:val="28"/>
          <w:lang w:val="uk-UA"/>
        </w:rPr>
      </w:pPr>
      <w:r w:rsidRPr="00D60A50">
        <w:rPr>
          <w:rFonts w:ascii="Times New Roman" w:hAnsi="Times New Roman" w:cs="Times New Roman"/>
          <w:b/>
          <w:bCs/>
          <w:sz w:val="28"/>
          <w:szCs w:val="28"/>
          <w:lang w:val="uk-UA"/>
        </w:rPr>
        <w:t>5. Структура Відділу</w:t>
      </w:r>
    </w:p>
    <w:p w14:paraId="0432343B" w14:textId="77777777" w:rsidR="00C73075" w:rsidRPr="00D60A50" w:rsidRDefault="00C73075" w:rsidP="00D60A50">
      <w:pPr>
        <w:pStyle w:val="11"/>
        <w:spacing w:line="240" w:lineRule="auto"/>
        <w:ind w:left="0"/>
        <w:jc w:val="both"/>
        <w:rPr>
          <w:color w:val="auto"/>
          <w:sz w:val="28"/>
          <w:szCs w:val="28"/>
          <w:lang w:val="uk-UA"/>
        </w:rPr>
      </w:pPr>
    </w:p>
    <w:p w14:paraId="150A5E34" w14:textId="77777777" w:rsidR="00C73075" w:rsidRPr="00D60A50" w:rsidRDefault="00C73075" w:rsidP="00D60A50">
      <w:pPr>
        <w:pStyle w:val="1"/>
        <w:tabs>
          <w:tab w:val="left" w:pos="2550"/>
        </w:tabs>
        <w:ind w:firstLine="567"/>
        <w:jc w:val="both"/>
        <w:rPr>
          <w:color w:val="auto"/>
          <w:lang w:val="uk-UA"/>
        </w:rPr>
      </w:pPr>
      <w:r w:rsidRPr="00D60A50">
        <w:rPr>
          <w:color w:val="auto"/>
          <w:lang w:val="uk-UA"/>
        </w:rPr>
        <w:t>5.1 Штатний розпис Відділу затверджується Магдалинівським селищним головою у межах граничної чисельності та фонду оплати праці працівників, затверджених Магдалинівською селищною радою.</w:t>
      </w:r>
    </w:p>
    <w:p w14:paraId="49CCAF28" w14:textId="77777777" w:rsidR="00C73075" w:rsidRPr="00D60A50" w:rsidRDefault="00C73075" w:rsidP="00D60A50">
      <w:pPr>
        <w:pStyle w:val="1"/>
        <w:tabs>
          <w:tab w:val="left" w:pos="2626"/>
        </w:tabs>
        <w:ind w:firstLine="567"/>
        <w:jc w:val="both"/>
        <w:rPr>
          <w:color w:val="auto"/>
          <w:lang w:val="uk-UA"/>
        </w:rPr>
      </w:pPr>
      <w:r w:rsidRPr="00D60A50">
        <w:rPr>
          <w:color w:val="auto"/>
          <w:lang w:val="uk-UA"/>
        </w:rPr>
        <w:t>5.2 Посадові обов’язки працівників Відділу визначаються посадовими інструкціями, які затверджуються начальником Відділу.</w:t>
      </w:r>
    </w:p>
    <w:p w14:paraId="4C686932" w14:textId="77777777" w:rsidR="00C73075" w:rsidRPr="00D60A50" w:rsidRDefault="00C73075" w:rsidP="00D60A50">
      <w:pPr>
        <w:pStyle w:val="1"/>
        <w:tabs>
          <w:tab w:val="left" w:pos="2550"/>
        </w:tabs>
        <w:ind w:firstLine="567"/>
        <w:jc w:val="both"/>
        <w:rPr>
          <w:color w:val="auto"/>
          <w:lang w:val="uk-UA"/>
        </w:rPr>
      </w:pPr>
      <w:r w:rsidRPr="00D60A50">
        <w:rPr>
          <w:color w:val="auto"/>
          <w:lang w:val="uk-UA"/>
        </w:rPr>
        <w:lastRenderedPageBreak/>
        <w:t>5.3  Працівники відділу приймаються на роботу начальником Відділу відповідно до Кодексу законів про працю України та не є посадовими особами, тобто не мають повноважень щодо здійснення організаційно-розпорядчих та консультативно-дорадчих функцій.</w:t>
      </w:r>
    </w:p>
    <w:p w14:paraId="5C9890EF" w14:textId="77777777" w:rsidR="00C73075" w:rsidRPr="00D60A50" w:rsidRDefault="00C73075" w:rsidP="00D60A50">
      <w:pPr>
        <w:pStyle w:val="1"/>
        <w:tabs>
          <w:tab w:val="left" w:pos="2550"/>
        </w:tabs>
        <w:ind w:firstLine="567"/>
        <w:jc w:val="both"/>
        <w:rPr>
          <w:color w:val="auto"/>
          <w:lang w:val="uk-UA"/>
        </w:rPr>
      </w:pPr>
      <w:r w:rsidRPr="00D60A50">
        <w:rPr>
          <w:color w:val="auto"/>
          <w:lang w:val="uk-UA"/>
        </w:rPr>
        <w:t>5.4 Працівники Відділу діють в межах повноважень, визначених посадовими інструкціями.</w:t>
      </w:r>
    </w:p>
    <w:p w14:paraId="63FCFEA2" w14:textId="77777777" w:rsidR="00C73075" w:rsidRPr="00D60A50" w:rsidRDefault="00C73075" w:rsidP="00D60A50">
      <w:pPr>
        <w:pStyle w:val="1"/>
        <w:tabs>
          <w:tab w:val="left" w:pos="2545"/>
        </w:tabs>
        <w:ind w:firstLine="567"/>
        <w:jc w:val="both"/>
        <w:rPr>
          <w:color w:val="auto"/>
          <w:lang w:val="uk-UA"/>
        </w:rPr>
      </w:pPr>
      <w:r w:rsidRPr="00D60A50">
        <w:rPr>
          <w:color w:val="auto"/>
          <w:lang w:val="uk-UA"/>
        </w:rPr>
        <w:t>5.5 При відділі освіти може створюватися рада керівників навчальних закладів, інші громадські ради, комісії з числа учасників освітнього процесу, представників громадськості.</w:t>
      </w:r>
    </w:p>
    <w:p w14:paraId="7BC17692" w14:textId="77777777" w:rsidR="00C73075" w:rsidRPr="00D60A50" w:rsidRDefault="00C73075" w:rsidP="00D60A50">
      <w:pPr>
        <w:pStyle w:val="1"/>
        <w:tabs>
          <w:tab w:val="left" w:pos="2545"/>
        </w:tabs>
        <w:ind w:firstLine="567"/>
        <w:jc w:val="both"/>
        <w:rPr>
          <w:color w:val="auto"/>
          <w:lang w:val="uk-UA"/>
        </w:rPr>
      </w:pPr>
      <w:r w:rsidRPr="00D60A50">
        <w:rPr>
          <w:color w:val="auto"/>
          <w:lang w:val="uk-UA"/>
        </w:rPr>
        <w:t>5.6 Для забезпечення діяльності закладів у сфері освіти у Відділі освіти Магдалинівської селищної ради можуть бути створені структурні підрозділи:</w:t>
      </w:r>
    </w:p>
    <w:p w14:paraId="47EECA8E" w14:textId="07AE1575" w:rsidR="00C73075" w:rsidRPr="00D60A50" w:rsidRDefault="00C73075" w:rsidP="00D60A50">
      <w:pPr>
        <w:pStyle w:val="1"/>
        <w:numPr>
          <w:ilvl w:val="0"/>
          <w:numId w:val="6"/>
        </w:numPr>
        <w:ind w:firstLine="567"/>
        <w:jc w:val="both"/>
        <w:rPr>
          <w:color w:val="auto"/>
          <w:lang w:val="uk-UA"/>
        </w:rPr>
      </w:pPr>
      <w:r w:rsidRPr="00D60A50">
        <w:rPr>
          <w:color w:val="auto"/>
          <w:lang w:val="uk-UA"/>
        </w:rPr>
        <w:t>для забезпечення ведення бухгалтерського обліку - бухгалтерська служба,</w:t>
      </w:r>
    </w:p>
    <w:p w14:paraId="2EDD8BD1" w14:textId="77777777" w:rsidR="00C73075" w:rsidRPr="00D60A50" w:rsidRDefault="00C73075" w:rsidP="00D60A50">
      <w:pPr>
        <w:pStyle w:val="1"/>
        <w:numPr>
          <w:ilvl w:val="0"/>
          <w:numId w:val="6"/>
        </w:numPr>
        <w:ind w:firstLine="567"/>
        <w:jc w:val="both"/>
        <w:rPr>
          <w:color w:val="auto"/>
          <w:lang w:val="uk-UA"/>
        </w:rPr>
      </w:pPr>
      <w:r w:rsidRPr="00D60A50">
        <w:rPr>
          <w:color w:val="auto"/>
          <w:lang w:val="uk-UA"/>
        </w:rPr>
        <w:t>для господарського обслуговування установ освіти – господарська служба,</w:t>
      </w:r>
    </w:p>
    <w:p w14:paraId="0449AFCA" w14:textId="77777777" w:rsidR="00C73075" w:rsidRPr="00D60A50" w:rsidRDefault="00C73075" w:rsidP="00D60A50">
      <w:pPr>
        <w:pStyle w:val="1"/>
        <w:numPr>
          <w:ilvl w:val="0"/>
          <w:numId w:val="6"/>
        </w:numPr>
        <w:ind w:firstLine="567"/>
        <w:jc w:val="both"/>
        <w:rPr>
          <w:color w:val="auto"/>
          <w:lang w:val="uk-UA"/>
        </w:rPr>
      </w:pPr>
      <w:r w:rsidRPr="00D60A50">
        <w:rPr>
          <w:color w:val="auto"/>
          <w:lang w:val="uk-UA"/>
        </w:rPr>
        <w:t>інші структурні підрозділи (за потреби).</w:t>
      </w:r>
    </w:p>
    <w:p w14:paraId="19E98A36" w14:textId="77777777" w:rsidR="00C73075" w:rsidRPr="00D60A50" w:rsidRDefault="00C73075" w:rsidP="00D60A50">
      <w:pPr>
        <w:pStyle w:val="1"/>
        <w:tabs>
          <w:tab w:val="left" w:pos="2283"/>
        </w:tabs>
        <w:ind w:firstLine="567"/>
        <w:jc w:val="both"/>
        <w:rPr>
          <w:color w:val="auto"/>
          <w:lang w:val="uk-UA"/>
        </w:rPr>
      </w:pPr>
      <w:r w:rsidRPr="00D60A50">
        <w:rPr>
          <w:color w:val="auto"/>
          <w:lang w:val="uk-UA"/>
        </w:rPr>
        <w:t>5.7 Для реалізації якісного інформаційного забезпечення своєї діяльності та роботи підпорядкованих йому закладів освіти, відділ може мати свій власний офіційний веб-сайт, положення про який затверджується начальником Відділу.</w:t>
      </w:r>
    </w:p>
    <w:p w14:paraId="5A86FD3E" w14:textId="77777777" w:rsidR="00D60A50" w:rsidRPr="00D60A50" w:rsidRDefault="00D60A50" w:rsidP="00D60A50">
      <w:pPr>
        <w:pStyle w:val="11"/>
        <w:tabs>
          <w:tab w:val="left" w:pos="1540"/>
        </w:tabs>
        <w:spacing w:line="240" w:lineRule="auto"/>
        <w:ind w:left="0"/>
        <w:jc w:val="center"/>
        <w:rPr>
          <w:color w:val="auto"/>
          <w:sz w:val="28"/>
          <w:szCs w:val="28"/>
          <w:lang w:val="uk-UA"/>
        </w:rPr>
      </w:pPr>
    </w:p>
    <w:p w14:paraId="2F680B71" w14:textId="77777777" w:rsidR="00C73075" w:rsidRPr="00D60A50" w:rsidRDefault="00C73075" w:rsidP="00D60A50">
      <w:pPr>
        <w:pStyle w:val="11"/>
        <w:tabs>
          <w:tab w:val="left" w:pos="1540"/>
        </w:tabs>
        <w:spacing w:line="240" w:lineRule="auto"/>
        <w:ind w:left="0"/>
        <w:jc w:val="center"/>
        <w:rPr>
          <w:color w:val="auto"/>
          <w:sz w:val="28"/>
          <w:szCs w:val="28"/>
          <w:lang w:val="uk-UA"/>
        </w:rPr>
      </w:pPr>
      <w:r w:rsidRPr="00D60A50">
        <w:rPr>
          <w:color w:val="auto"/>
          <w:sz w:val="28"/>
          <w:szCs w:val="28"/>
          <w:lang w:val="uk-UA"/>
        </w:rPr>
        <w:t>6. Керівник Відділу</w:t>
      </w:r>
    </w:p>
    <w:p w14:paraId="458BAF03" w14:textId="77777777" w:rsidR="00C73075" w:rsidRPr="00D60A50" w:rsidRDefault="00C73075" w:rsidP="00D60A50">
      <w:pPr>
        <w:pStyle w:val="11"/>
        <w:tabs>
          <w:tab w:val="left" w:pos="1540"/>
        </w:tabs>
        <w:spacing w:line="240" w:lineRule="auto"/>
        <w:ind w:left="0"/>
        <w:jc w:val="both"/>
        <w:rPr>
          <w:color w:val="auto"/>
          <w:sz w:val="28"/>
          <w:szCs w:val="28"/>
          <w:lang w:val="uk-UA"/>
        </w:rPr>
      </w:pPr>
    </w:p>
    <w:p w14:paraId="1AC5F270" w14:textId="77777777" w:rsidR="00C73075" w:rsidRPr="00D60A50" w:rsidRDefault="00C73075" w:rsidP="00D60A50">
      <w:pPr>
        <w:pStyle w:val="1"/>
        <w:tabs>
          <w:tab w:val="left" w:pos="2605"/>
        </w:tabs>
        <w:ind w:firstLine="567"/>
        <w:jc w:val="both"/>
        <w:rPr>
          <w:color w:val="auto"/>
          <w:lang w:val="uk-UA"/>
        </w:rPr>
      </w:pPr>
      <w:r w:rsidRPr="00D60A50">
        <w:rPr>
          <w:color w:val="auto"/>
          <w:lang w:val="uk-UA"/>
        </w:rPr>
        <w:t>6.1 Відділ очолює начальник, який призначається на посаду на конкурсній основі, відповідно до Закону України «Про місцеве самоврядування в Україні», Закону України «Про службу в органах місцевого самоврядування»  чи за іншою процедурою, передбаченою чинним законодавством України.</w:t>
      </w:r>
    </w:p>
    <w:p w14:paraId="36F27F31" w14:textId="77777777" w:rsidR="00C73075" w:rsidRPr="00D60A50" w:rsidRDefault="00C73075" w:rsidP="00D60A50">
      <w:pPr>
        <w:pStyle w:val="1"/>
        <w:tabs>
          <w:tab w:val="left" w:pos="2605"/>
        </w:tabs>
        <w:ind w:firstLine="567"/>
        <w:jc w:val="both"/>
        <w:rPr>
          <w:color w:val="auto"/>
          <w:lang w:val="uk-UA"/>
        </w:rPr>
      </w:pPr>
      <w:r w:rsidRPr="00D60A50">
        <w:rPr>
          <w:color w:val="auto"/>
          <w:lang w:val="uk-UA"/>
        </w:rPr>
        <w:t>6.2 Вимоги до начальника Відділу: вища освіта відповідного професійного спрямування не нижче ступеня магістра, спеціаліста; вільне володіння державною мовою; стаж роботи на службі в органах місцевого самоврядування, на посадах державної служби або досвід роботи на керівних посадах підприємств, установ та організацій незалежно від форми власності не менше 2 років; володіння навиками роботи на комп’ютері на рівні впевненого користувача.</w:t>
      </w:r>
    </w:p>
    <w:p w14:paraId="10063FBD" w14:textId="77777777" w:rsidR="00C73075" w:rsidRPr="00D60A50" w:rsidRDefault="00C73075" w:rsidP="00D60A50">
      <w:pPr>
        <w:pStyle w:val="1"/>
        <w:ind w:firstLine="567"/>
        <w:jc w:val="both"/>
        <w:rPr>
          <w:color w:val="auto"/>
          <w:lang w:val="uk-UA"/>
        </w:rPr>
      </w:pPr>
      <w:r w:rsidRPr="00D60A50">
        <w:rPr>
          <w:color w:val="auto"/>
          <w:lang w:val="uk-UA"/>
        </w:rPr>
        <w:t>Начальник Відділу:</w:t>
      </w:r>
    </w:p>
    <w:p w14:paraId="5AC7ED55" w14:textId="77777777" w:rsidR="00C73075" w:rsidRPr="00D60A50" w:rsidRDefault="00C73075" w:rsidP="00D60A50">
      <w:pPr>
        <w:pStyle w:val="1"/>
        <w:tabs>
          <w:tab w:val="left" w:pos="2605"/>
        </w:tabs>
        <w:ind w:firstLine="567"/>
        <w:jc w:val="both"/>
        <w:rPr>
          <w:color w:val="auto"/>
          <w:lang w:val="uk-UA"/>
        </w:rPr>
      </w:pPr>
      <w:r w:rsidRPr="00D60A50">
        <w:rPr>
          <w:color w:val="auto"/>
          <w:lang w:val="uk-UA"/>
        </w:rPr>
        <w:t>6.3 Здійснює керівництво діяльністю Відділу, несе персональну відповідальність за невиконання або неналежне виконання покладених на нього завдань, реалізацію його повноважень, дотримання трудової дисципліни.</w:t>
      </w:r>
    </w:p>
    <w:p w14:paraId="42E8AE25" w14:textId="77777777" w:rsidR="00C73075" w:rsidRPr="00D60A50" w:rsidRDefault="00C73075" w:rsidP="00D60A50">
      <w:pPr>
        <w:pStyle w:val="1"/>
        <w:tabs>
          <w:tab w:val="left" w:pos="2605"/>
        </w:tabs>
        <w:ind w:firstLine="567"/>
        <w:rPr>
          <w:color w:val="auto"/>
          <w:lang w:val="uk-UA"/>
        </w:rPr>
      </w:pPr>
      <w:r w:rsidRPr="00D60A50">
        <w:rPr>
          <w:color w:val="auto"/>
          <w:lang w:val="uk-UA"/>
        </w:rPr>
        <w:t>6.4 Видає в межах своєї компетенції накази, контролює їх виконання. Затверджує посадові інструкції працівників Відділу та визначає ступінь їх відповідальності.</w:t>
      </w:r>
    </w:p>
    <w:p w14:paraId="736D9A3B" w14:textId="77777777" w:rsidR="00C73075" w:rsidRPr="00D60A50" w:rsidRDefault="00C73075" w:rsidP="00D60A50">
      <w:pPr>
        <w:pStyle w:val="1"/>
        <w:tabs>
          <w:tab w:val="left" w:pos="2605"/>
        </w:tabs>
        <w:ind w:firstLine="567"/>
        <w:jc w:val="both"/>
        <w:rPr>
          <w:color w:val="auto"/>
          <w:lang w:val="uk-UA"/>
        </w:rPr>
      </w:pPr>
      <w:r w:rsidRPr="00D60A50">
        <w:rPr>
          <w:color w:val="auto"/>
          <w:lang w:val="uk-UA"/>
        </w:rPr>
        <w:t>6.5 Здійснює контроль за ефективним і раціональним використанням бюджетних коштів в межах затвердженого кошторису витрат, пов’язаних із функціонуванням галузі.</w:t>
      </w:r>
    </w:p>
    <w:p w14:paraId="4EC2ACA3" w14:textId="77777777" w:rsidR="00C73075" w:rsidRPr="00D60A50" w:rsidRDefault="00C73075" w:rsidP="00D60A50">
      <w:pPr>
        <w:pStyle w:val="1"/>
        <w:tabs>
          <w:tab w:val="left" w:pos="2605"/>
        </w:tabs>
        <w:ind w:firstLine="567"/>
        <w:jc w:val="both"/>
        <w:rPr>
          <w:color w:val="auto"/>
          <w:lang w:val="uk-UA"/>
        </w:rPr>
      </w:pPr>
      <w:r w:rsidRPr="00D60A50">
        <w:rPr>
          <w:color w:val="auto"/>
          <w:lang w:val="uk-UA"/>
        </w:rPr>
        <w:t xml:space="preserve">6.6 Надає пропозиції Магдалинівському селищному голові щодо заохочення, притягнення до дисциплінарної відповідальності, призначення на </w:t>
      </w:r>
      <w:r w:rsidRPr="00D60A50">
        <w:rPr>
          <w:color w:val="auto"/>
          <w:lang w:val="uk-UA"/>
        </w:rPr>
        <w:lastRenderedPageBreak/>
        <w:t>посаду і звільнення з посади спеціалістів Відділу, призначених відповідно до Закону України «Про службу в органах місцевого самоврядування». Здійснює інші повноваження, покладені на нього відповідно до діючого законодавства.</w:t>
      </w:r>
    </w:p>
    <w:p w14:paraId="1D65D5F0" w14:textId="77777777" w:rsidR="00C73075" w:rsidRPr="00D60A50" w:rsidRDefault="00C73075" w:rsidP="00D60A50">
      <w:pPr>
        <w:pStyle w:val="1"/>
        <w:tabs>
          <w:tab w:val="left" w:pos="2605"/>
        </w:tabs>
        <w:ind w:firstLine="567"/>
        <w:jc w:val="both"/>
        <w:rPr>
          <w:color w:val="auto"/>
          <w:lang w:val="uk-UA"/>
        </w:rPr>
      </w:pPr>
      <w:r w:rsidRPr="00D60A50">
        <w:rPr>
          <w:color w:val="auto"/>
          <w:lang w:val="uk-UA"/>
        </w:rPr>
        <w:t>6.7 Начальник, спеціалісти відділу призначаються на посаду та звільняються з посади головою відповідно до вимог Закону України «Про службу в органах місцевого самоврядування», інших нормативних актів, що стосуються проходження служби в органах місцевого самоврядування чи за іншою процедурою передбаченою чинним законодавством України.</w:t>
      </w:r>
    </w:p>
    <w:p w14:paraId="66CD212A" w14:textId="77777777" w:rsidR="00C73075" w:rsidRPr="00D60A50" w:rsidRDefault="00C73075" w:rsidP="00D60A50">
      <w:pPr>
        <w:pStyle w:val="1"/>
        <w:tabs>
          <w:tab w:val="left" w:pos="2605"/>
        </w:tabs>
        <w:ind w:firstLine="567"/>
        <w:jc w:val="both"/>
        <w:rPr>
          <w:color w:val="auto"/>
          <w:lang w:val="uk-UA"/>
        </w:rPr>
      </w:pPr>
      <w:r w:rsidRPr="00D60A50">
        <w:rPr>
          <w:color w:val="auto"/>
          <w:lang w:val="uk-UA"/>
        </w:rPr>
        <w:t>6.8 Начальник відділу здійснює керівництво діяльністю Відділу, несе персональну відповідальність за виконання покладених на Відділ завдань, розподіляє обов’язки між працівниками відділу, забезпечує підвищення їх ділової кваліфікації.</w:t>
      </w:r>
    </w:p>
    <w:p w14:paraId="667E4550" w14:textId="3C79EC7E" w:rsidR="00C73075" w:rsidRPr="00D60A50" w:rsidRDefault="00C73075" w:rsidP="00D60A50">
      <w:pPr>
        <w:pStyle w:val="1"/>
        <w:numPr>
          <w:ilvl w:val="1"/>
          <w:numId w:val="7"/>
        </w:numPr>
        <w:ind w:left="0" w:firstLine="567"/>
        <w:jc w:val="both"/>
        <w:rPr>
          <w:color w:val="auto"/>
          <w:lang w:val="uk-UA"/>
        </w:rPr>
      </w:pPr>
      <w:r w:rsidRPr="00D60A50">
        <w:rPr>
          <w:color w:val="auto"/>
          <w:lang w:val="uk-UA"/>
        </w:rPr>
        <w:t>Начальник та спеціалісти відділу є посадовими особами місцевого самоврядування, відповідно до цього Положення мають посадові повноваження щодо здійснення організаційно-розпорядчих та консультативно-дорадчих функцій і отримують заробітну плату за рахунок селищного бюджету.</w:t>
      </w:r>
      <w:r w:rsidRPr="00D60A50">
        <w:rPr>
          <w:color w:val="auto"/>
          <w:lang w:val="uk-UA"/>
        </w:rPr>
        <w:tab/>
      </w:r>
    </w:p>
    <w:p w14:paraId="1535EDF9" w14:textId="2C726016" w:rsidR="00C73075" w:rsidRPr="00D60A50" w:rsidRDefault="00C73075" w:rsidP="00D60A50">
      <w:pPr>
        <w:pStyle w:val="1"/>
        <w:tabs>
          <w:tab w:val="left" w:pos="851"/>
        </w:tabs>
        <w:ind w:firstLine="567"/>
        <w:jc w:val="both"/>
        <w:rPr>
          <w:color w:val="auto"/>
          <w:lang w:val="uk-UA"/>
        </w:rPr>
      </w:pPr>
      <w:r w:rsidRPr="00D60A50">
        <w:rPr>
          <w:color w:val="auto"/>
          <w:lang w:val="uk-UA"/>
        </w:rPr>
        <w:t>6.10 На період відпустки або на час відсутності начальника Відділу його обов’язки виконує спеціаліст Відділу відповідно до розпорядження селищного голови.</w:t>
      </w:r>
    </w:p>
    <w:p w14:paraId="50F7301D" w14:textId="3ADCFC51" w:rsidR="00C73075" w:rsidRPr="00D60A50" w:rsidRDefault="00C73075" w:rsidP="00D60A50">
      <w:pPr>
        <w:pStyle w:val="1"/>
        <w:tabs>
          <w:tab w:val="left" w:pos="851"/>
        </w:tabs>
        <w:ind w:firstLine="567"/>
        <w:jc w:val="both"/>
        <w:rPr>
          <w:color w:val="auto"/>
          <w:lang w:val="uk-UA"/>
        </w:rPr>
      </w:pPr>
      <w:r w:rsidRPr="00D60A50">
        <w:rPr>
          <w:color w:val="auto"/>
          <w:lang w:val="uk-UA"/>
        </w:rPr>
        <w:t>6.11  Представляє без доручення відділ у відносинах з фізичними і юридичними особами;</w:t>
      </w:r>
    </w:p>
    <w:p w14:paraId="35FDAD64" w14:textId="4AC87E7A" w:rsidR="00C73075" w:rsidRPr="00D60A50" w:rsidRDefault="00C73075" w:rsidP="00D60A50">
      <w:pPr>
        <w:pStyle w:val="1"/>
        <w:tabs>
          <w:tab w:val="left" w:pos="851"/>
        </w:tabs>
        <w:ind w:firstLine="567"/>
        <w:jc w:val="both"/>
        <w:rPr>
          <w:color w:val="auto"/>
          <w:lang w:val="uk-UA"/>
        </w:rPr>
      </w:pPr>
      <w:r w:rsidRPr="00D60A50">
        <w:rPr>
          <w:color w:val="auto"/>
          <w:lang w:val="uk-UA"/>
        </w:rPr>
        <w:t>6.12  Укладає в межах повноважень відділу договори, контракти, інші угоди, видає довіреності;</w:t>
      </w:r>
    </w:p>
    <w:p w14:paraId="5FF19B89" w14:textId="77777777" w:rsidR="00C73075" w:rsidRPr="00D60A50" w:rsidRDefault="00C73075" w:rsidP="00D60A50">
      <w:pPr>
        <w:pStyle w:val="1"/>
        <w:tabs>
          <w:tab w:val="left" w:pos="851"/>
        </w:tabs>
        <w:ind w:firstLine="567"/>
        <w:rPr>
          <w:color w:val="auto"/>
          <w:lang w:val="uk-UA"/>
        </w:rPr>
      </w:pPr>
      <w:r w:rsidRPr="00D60A50">
        <w:rPr>
          <w:color w:val="auto"/>
          <w:lang w:val="uk-UA"/>
        </w:rPr>
        <w:t>6.13  Веде особистий прийом громадян;</w:t>
      </w:r>
    </w:p>
    <w:p w14:paraId="52E8B82D" w14:textId="08A8DA00" w:rsidR="00C73075" w:rsidRPr="00D60A50" w:rsidRDefault="00C73075" w:rsidP="00D60A50">
      <w:pPr>
        <w:pStyle w:val="1"/>
        <w:tabs>
          <w:tab w:val="left" w:pos="851"/>
        </w:tabs>
        <w:ind w:firstLine="567"/>
        <w:jc w:val="both"/>
        <w:rPr>
          <w:color w:val="auto"/>
          <w:lang w:val="uk-UA"/>
        </w:rPr>
      </w:pPr>
      <w:r w:rsidRPr="00D60A50">
        <w:rPr>
          <w:color w:val="auto"/>
          <w:lang w:val="uk-UA"/>
        </w:rPr>
        <w:t>6.14 Накази начальника відділу видані з порушенням законодавства або з перевищенням повноважень, можуть бути скасовані Магдалинівським селищним головою або оскаржені в судовому порядку.</w:t>
      </w:r>
    </w:p>
    <w:p w14:paraId="44EE7548" w14:textId="50BFF702" w:rsidR="00C73075" w:rsidRPr="00D60A50" w:rsidRDefault="00C73075" w:rsidP="00D60A50">
      <w:pPr>
        <w:pStyle w:val="1"/>
        <w:tabs>
          <w:tab w:val="left" w:pos="851"/>
          <w:tab w:val="left" w:pos="993"/>
        </w:tabs>
        <w:ind w:firstLine="567"/>
        <w:jc w:val="both"/>
        <w:rPr>
          <w:color w:val="auto"/>
          <w:lang w:val="uk-UA"/>
        </w:rPr>
      </w:pPr>
      <w:r w:rsidRPr="00D60A50">
        <w:rPr>
          <w:color w:val="auto"/>
          <w:lang w:val="uk-UA"/>
        </w:rPr>
        <w:t>6.15 Посадові обов'язки начальника та спеціалістів Відділу регулюються посадовими інструкціями. Посадова інструкція начальника відділу затверджується Магдалинівським селищним головою.</w:t>
      </w:r>
    </w:p>
    <w:p w14:paraId="0B162A52" w14:textId="77777777" w:rsidR="00C73075" w:rsidRPr="00D60A50" w:rsidRDefault="00C73075" w:rsidP="00D60A50">
      <w:pPr>
        <w:shd w:val="clear" w:color="auto" w:fill="FFFFFF"/>
        <w:tabs>
          <w:tab w:val="left" w:pos="825"/>
        </w:tabs>
        <w:spacing w:after="0" w:line="240" w:lineRule="auto"/>
        <w:ind w:firstLine="360"/>
        <w:jc w:val="both"/>
        <w:rPr>
          <w:rFonts w:ascii="Times New Roman" w:eastAsia="Times New Roman" w:hAnsi="Times New Roman" w:cs="Times New Roman"/>
          <w:color w:val="555454"/>
          <w:sz w:val="28"/>
          <w:szCs w:val="28"/>
          <w:lang w:val="uk-UA"/>
        </w:rPr>
      </w:pPr>
    </w:p>
    <w:p w14:paraId="6C623320" w14:textId="77777777" w:rsidR="00C73075" w:rsidRPr="00D60A50" w:rsidRDefault="00C73075" w:rsidP="00D60A50">
      <w:pPr>
        <w:shd w:val="clear" w:color="auto" w:fill="FFFFFF"/>
        <w:spacing w:after="0" w:line="240" w:lineRule="auto"/>
        <w:jc w:val="center"/>
        <w:rPr>
          <w:rFonts w:ascii="Times New Roman" w:eastAsia="Times New Roman" w:hAnsi="Times New Roman" w:cs="Times New Roman"/>
          <w:b/>
          <w:bCs/>
          <w:color w:val="000000" w:themeColor="text1"/>
          <w:sz w:val="28"/>
          <w:szCs w:val="28"/>
          <w:lang w:val="uk-UA"/>
        </w:rPr>
      </w:pPr>
      <w:r w:rsidRPr="00D60A50">
        <w:rPr>
          <w:rFonts w:ascii="Times New Roman" w:eastAsia="Times New Roman" w:hAnsi="Times New Roman" w:cs="Times New Roman"/>
          <w:b/>
          <w:bCs/>
          <w:color w:val="000000" w:themeColor="text1"/>
          <w:sz w:val="28"/>
          <w:szCs w:val="28"/>
          <w:lang w:val="uk-UA"/>
        </w:rPr>
        <w:t>7. Відповідальність</w:t>
      </w:r>
    </w:p>
    <w:p w14:paraId="6F73ECBA" w14:textId="77777777" w:rsidR="00D60A50" w:rsidRPr="00D60A50" w:rsidRDefault="00D60A50" w:rsidP="00D60A50">
      <w:pPr>
        <w:shd w:val="clear" w:color="auto" w:fill="FFFFFF"/>
        <w:spacing w:after="0" w:line="240" w:lineRule="auto"/>
        <w:jc w:val="center"/>
        <w:rPr>
          <w:rFonts w:ascii="Times New Roman" w:eastAsia="Times New Roman" w:hAnsi="Times New Roman" w:cs="Times New Roman"/>
          <w:color w:val="000000" w:themeColor="text1"/>
          <w:sz w:val="28"/>
          <w:szCs w:val="28"/>
          <w:lang w:val="uk-UA"/>
        </w:rPr>
      </w:pPr>
    </w:p>
    <w:p w14:paraId="0E503A54" w14:textId="77777777" w:rsidR="00C73075" w:rsidRPr="00D60A50" w:rsidRDefault="00C73075" w:rsidP="00D60A50">
      <w:pPr>
        <w:pStyle w:val="a3"/>
        <w:numPr>
          <w:ilvl w:val="1"/>
          <w:numId w:val="8"/>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val="uk-UA"/>
        </w:rPr>
      </w:pPr>
      <w:r w:rsidRPr="00D60A50">
        <w:rPr>
          <w:rFonts w:ascii="Times New Roman" w:eastAsia="Times New Roman" w:hAnsi="Times New Roman" w:cs="Times New Roman"/>
          <w:color w:val="000000" w:themeColor="text1"/>
          <w:sz w:val="28"/>
          <w:szCs w:val="28"/>
          <w:lang w:val="uk-UA"/>
        </w:rPr>
        <w:t>Начальник і працівники відділу несуть відповідальність за свою діяльність згідно чинного законодавства.</w:t>
      </w:r>
    </w:p>
    <w:p w14:paraId="7446D714" w14:textId="1B738DCB" w:rsidR="00C73075" w:rsidRPr="00D60A50" w:rsidRDefault="00C73075" w:rsidP="00D60A50">
      <w:pPr>
        <w:pStyle w:val="a3"/>
        <w:numPr>
          <w:ilvl w:val="1"/>
          <w:numId w:val="8"/>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val="uk-UA"/>
        </w:rPr>
      </w:pPr>
      <w:r w:rsidRPr="00D60A50">
        <w:rPr>
          <w:rFonts w:ascii="Times New Roman" w:eastAsia="Times New Roman" w:hAnsi="Times New Roman" w:cs="Times New Roman"/>
          <w:color w:val="000000" w:themeColor="text1"/>
          <w:sz w:val="28"/>
          <w:szCs w:val="28"/>
          <w:lang w:val="uk-UA"/>
        </w:rPr>
        <w:t>Начальник відділу несе персональну відповідальність перед Магдалинівським селищним головою за виконання покладених на відділ завдань і функцій.</w:t>
      </w:r>
    </w:p>
    <w:p w14:paraId="5CB6076F" w14:textId="77777777" w:rsidR="00C73075" w:rsidRPr="00D60A50" w:rsidRDefault="00C73075" w:rsidP="00D60A50">
      <w:pPr>
        <w:pStyle w:val="a3"/>
        <w:numPr>
          <w:ilvl w:val="1"/>
          <w:numId w:val="8"/>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val="uk-UA"/>
        </w:rPr>
      </w:pPr>
      <w:r w:rsidRPr="00D60A50">
        <w:rPr>
          <w:rFonts w:ascii="Times New Roman" w:eastAsia="Times New Roman" w:hAnsi="Times New Roman" w:cs="Times New Roman"/>
          <w:color w:val="000000" w:themeColor="text1"/>
          <w:sz w:val="28"/>
          <w:szCs w:val="28"/>
          <w:lang w:val="uk-UA"/>
        </w:rPr>
        <w:t>Працівники відділу несуть персональну відповідальність за:</w:t>
      </w:r>
    </w:p>
    <w:p w14:paraId="4E482030"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rPr>
      </w:pPr>
      <w:r w:rsidRPr="00D60A50">
        <w:rPr>
          <w:rFonts w:ascii="Times New Roman" w:eastAsia="Times New Roman" w:hAnsi="Times New Roman" w:cs="Times New Roman"/>
          <w:color w:val="000000" w:themeColor="text1"/>
          <w:sz w:val="28"/>
          <w:szCs w:val="28"/>
          <w:lang w:val="uk-UA"/>
        </w:rPr>
        <w:t>7.3.1 невиконання або неналежне виконання посадових обов’язків;</w:t>
      </w:r>
    </w:p>
    <w:p w14:paraId="4007BCBC"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rPr>
      </w:pPr>
      <w:r w:rsidRPr="00D60A50">
        <w:rPr>
          <w:rFonts w:ascii="Times New Roman" w:eastAsia="Times New Roman" w:hAnsi="Times New Roman" w:cs="Times New Roman"/>
          <w:color w:val="000000" w:themeColor="text1"/>
          <w:sz w:val="28"/>
          <w:szCs w:val="28"/>
          <w:lang w:val="uk-UA"/>
        </w:rPr>
        <w:t>7.3.2 бездіяльність або невикористання наданих їм прав;</w:t>
      </w:r>
    </w:p>
    <w:p w14:paraId="03E05656"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rPr>
      </w:pPr>
      <w:r w:rsidRPr="00D60A50">
        <w:rPr>
          <w:rFonts w:ascii="Times New Roman" w:eastAsia="Times New Roman" w:hAnsi="Times New Roman" w:cs="Times New Roman"/>
          <w:color w:val="000000" w:themeColor="text1"/>
          <w:sz w:val="28"/>
          <w:szCs w:val="28"/>
          <w:lang w:val="uk-UA"/>
        </w:rPr>
        <w:t>7.3.3 порушення правил внутрішнього розпорядку та трудової дисципліни;</w:t>
      </w:r>
    </w:p>
    <w:p w14:paraId="505CD325"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rPr>
      </w:pPr>
      <w:r w:rsidRPr="00D60A50">
        <w:rPr>
          <w:rFonts w:ascii="Times New Roman" w:eastAsia="Times New Roman" w:hAnsi="Times New Roman" w:cs="Times New Roman"/>
          <w:color w:val="000000" w:themeColor="text1"/>
          <w:sz w:val="28"/>
          <w:szCs w:val="28"/>
          <w:lang w:val="uk-UA"/>
        </w:rPr>
        <w:t>7.3.4 порушення етики поведінки посадової особи місцевого самоврядування та обмежень пов’язаних з прийняттям на службу в органи місцевого самоврядування та її проходженням;</w:t>
      </w:r>
    </w:p>
    <w:p w14:paraId="141D0B3C" w14:textId="77777777" w:rsidR="00C73075" w:rsidRPr="00D60A50" w:rsidRDefault="00C73075" w:rsidP="00D60A5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rPr>
      </w:pPr>
      <w:r w:rsidRPr="00D60A50">
        <w:rPr>
          <w:rFonts w:ascii="Times New Roman" w:eastAsia="Times New Roman" w:hAnsi="Times New Roman" w:cs="Times New Roman"/>
          <w:color w:val="000000" w:themeColor="text1"/>
          <w:sz w:val="28"/>
          <w:szCs w:val="28"/>
          <w:lang w:val="uk-UA"/>
        </w:rPr>
        <w:lastRenderedPageBreak/>
        <w:t>7.3.5 невиконання вимог Законів України «Про місцеве самоврядування в Україні», «Про службу в органах місцевого самоврядування».</w:t>
      </w:r>
    </w:p>
    <w:p w14:paraId="3944B9A4" w14:textId="77777777" w:rsidR="00C73075" w:rsidRPr="00D60A50" w:rsidRDefault="00C73075" w:rsidP="00D60A50">
      <w:pPr>
        <w:shd w:val="clear" w:color="auto" w:fill="FFFFFF"/>
        <w:spacing w:after="0" w:line="240" w:lineRule="auto"/>
        <w:jc w:val="both"/>
        <w:rPr>
          <w:rFonts w:ascii="Times New Roman" w:eastAsia="Times New Roman" w:hAnsi="Times New Roman" w:cs="Times New Roman"/>
          <w:color w:val="555454"/>
          <w:sz w:val="28"/>
          <w:szCs w:val="28"/>
          <w:lang w:val="uk-UA"/>
        </w:rPr>
      </w:pPr>
      <w:r w:rsidRPr="00D60A50">
        <w:rPr>
          <w:rFonts w:ascii="Times New Roman" w:eastAsia="Times New Roman" w:hAnsi="Times New Roman" w:cs="Times New Roman"/>
          <w:b/>
          <w:bCs/>
          <w:color w:val="555454"/>
          <w:sz w:val="28"/>
          <w:szCs w:val="28"/>
          <w:lang w:val="uk-UA"/>
        </w:rPr>
        <w:t> </w:t>
      </w:r>
    </w:p>
    <w:p w14:paraId="1C928EF0" w14:textId="77777777" w:rsidR="00C73075" w:rsidRPr="00D60A50" w:rsidRDefault="00C73075" w:rsidP="00D60A50">
      <w:pPr>
        <w:spacing w:after="0" w:line="240" w:lineRule="auto"/>
        <w:jc w:val="center"/>
        <w:rPr>
          <w:rFonts w:ascii="Times New Roman" w:eastAsia="Times New Roman" w:hAnsi="Times New Roman" w:cs="Times New Roman"/>
          <w:b/>
          <w:bCs/>
          <w:color w:val="000000" w:themeColor="text1"/>
          <w:sz w:val="28"/>
          <w:szCs w:val="28"/>
          <w:lang w:val="uk-UA"/>
        </w:rPr>
      </w:pPr>
      <w:r w:rsidRPr="00D60A50">
        <w:rPr>
          <w:rFonts w:ascii="Times New Roman" w:eastAsia="Times New Roman" w:hAnsi="Times New Roman" w:cs="Times New Roman"/>
          <w:b/>
          <w:bCs/>
          <w:color w:val="000000" w:themeColor="text1"/>
          <w:sz w:val="28"/>
          <w:szCs w:val="28"/>
          <w:lang w:val="uk-UA"/>
        </w:rPr>
        <w:t>8. Фінансове та матеріальне забезпечення</w:t>
      </w:r>
    </w:p>
    <w:p w14:paraId="3D82562B" w14:textId="77777777" w:rsidR="00C73075" w:rsidRPr="00D60A50" w:rsidRDefault="00C73075" w:rsidP="00D60A50">
      <w:pPr>
        <w:spacing w:after="0" w:line="240" w:lineRule="auto"/>
        <w:jc w:val="both"/>
        <w:rPr>
          <w:rFonts w:ascii="Times New Roman" w:eastAsia="Arial Unicode MS" w:hAnsi="Times New Roman" w:cs="Times New Roman"/>
          <w:color w:val="000000" w:themeColor="text1"/>
          <w:sz w:val="28"/>
          <w:szCs w:val="28"/>
          <w:lang w:val="uk-UA" w:bidi="uk-UA"/>
        </w:rPr>
      </w:pPr>
    </w:p>
    <w:p w14:paraId="4C308650" w14:textId="0AB64113" w:rsidR="00C73075" w:rsidRPr="00D60A50" w:rsidRDefault="00D60A50" w:rsidP="00D60A50">
      <w:pPr>
        <w:widowControl w:val="0"/>
        <w:tabs>
          <w:tab w:val="left" w:pos="993"/>
        </w:tabs>
        <w:spacing w:after="0" w:line="240" w:lineRule="auto"/>
        <w:ind w:firstLine="567"/>
        <w:jc w:val="both"/>
        <w:rPr>
          <w:rFonts w:ascii="Times New Roman" w:hAnsi="Times New Roman" w:cs="Times New Roman"/>
          <w:sz w:val="28"/>
          <w:szCs w:val="28"/>
          <w:lang w:val="uk-UA"/>
        </w:rPr>
      </w:pPr>
      <w:r w:rsidRPr="00D60A50">
        <w:rPr>
          <w:rFonts w:ascii="Times New Roman" w:hAnsi="Times New Roman" w:cs="Times New Roman"/>
          <w:sz w:val="28"/>
          <w:szCs w:val="28"/>
          <w:lang w:val="uk-UA"/>
        </w:rPr>
        <w:t xml:space="preserve">8.1. </w:t>
      </w:r>
      <w:r w:rsidR="00C73075" w:rsidRPr="00D60A50">
        <w:rPr>
          <w:rFonts w:ascii="Times New Roman" w:hAnsi="Times New Roman" w:cs="Times New Roman"/>
          <w:sz w:val="28"/>
          <w:szCs w:val="28"/>
          <w:lang w:val="uk-UA"/>
        </w:rPr>
        <w:t>Джерелами фінансування Відділу є кошти селищного бюджету Магдалинівської селищної ради, інші кошти, передані Відділу згідно з чинним законодавством.</w:t>
      </w:r>
    </w:p>
    <w:p w14:paraId="7C9D8AF8" w14:textId="77777777" w:rsidR="00C73075" w:rsidRPr="00D60A50" w:rsidRDefault="00C73075" w:rsidP="00D60A50">
      <w:pPr>
        <w:pStyle w:val="a3"/>
        <w:spacing w:after="0" w:line="240" w:lineRule="auto"/>
        <w:ind w:left="0"/>
        <w:jc w:val="both"/>
        <w:rPr>
          <w:rFonts w:ascii="Times New Roman" w:hAnsi="Times New Roman" w:cs="Times New Roman"/>
          <w:sz w:val="28"/>
          <w:szCs w:val="28"/>
          <w:lang w:val="uk-UA"/>
        </w:rPr>
      </w:pPr>
    </w:p>
    <w:p w14:paraId="42E9391D" w14:textId="77777777" w:rsidR="00C73075" w:rsidRPr="00D60A50" w:rsidRDefault="00C73075" w:rsidP="00D60A50">
      <w:pPr>
        <w:tabs>
          <w:tab w:val="left" w:pos="1425"/>
        </w:tabs>
        <w:spacing w:after="0" w:line="240" w:lineRule="auto"/>
        <w:jc w:val="center"/>
        <w:rPr>
          <w:rFonts w:ascii="Times New Roman" w:hAnsi="Times New Roman" w:cs="Times New Roman"/>
          <w:b/>
          <w:bCs/>
          <w:sz w:val="28"/>
          <w:szCs w:val="28"/>
          <w:lang w:val="uk-UA"/>
        </w:rPr>
      </w:pPr>
      <w:r w:rsidRPr="00D60A50">
        <w:rPr>
          <w:rFonts w:ascii="Times New Roman" w:hAnsi="Times New Roman" w:cs="Times New Roman"/>
          <w:b/>
          <w:bCs/>
          <w:sz w:val="28"/>
          <w:szCs w:val="28"/>
          <w:lang w:val="uk-UA"/>
        </w:rPr>
        <w:t>9. Заключні положення</w:t>
      </w:r>
    </w:p>
    <w:p w14:paraId="0840F278" w14:textId="77777777" w:rsidR="00C73075" w:rsidRPr="00D60A50" w:rsidRDefault="00C73075" w:rsidP="00D60A50">
      <w:pPr>
        <w:tabs>
          <w:tab w:val="left" w:pos="1425"/>
        </w:tabs>
        <w:spacing w:after="0" w:line="240" w:lineRule="auto"/>
        <w:jc w:val="center"/>
        <w:rPr>
          <w:rFonts w:ascii="Times New Roman" w:hAnsi="Times New Roman" w:cs="Times New Roman"/>
          <w:b/>
          <w:bCs/>
          <w:sz w:val="28"/>
          <w:szCs w:val="28"/>
          <w:lang w:val="uk-UA"/>
        </w:rPr>
      </w:pPr>
    </w:p>
    <w:p w14:paraId="7CF14F10" w14:textId="0CEB3AEA" w:rsidR="00C73075" w:rsidRPr="00D60A50" w:rsidRDefault="00C73075" w:rsidP="00D60A50">
      <w:pPr>
        <w:tabs>
          <w:tab w:val="left" w:pos="851"/>
        </w:tabs>
        <w:spacing w:after="0" w:line="240" w:lineRule="auto"/>
        <w:ind w:firstLine="567"/>
        <w:jc w:val="both"/>
        <w:rPr>
          <w:rFonts w:ascii="Times New Roman" w:hAnsi="Times New Roman" w:cs="Times New Roman"/>
          <w:sz w:val="28"/>
          <w:szCs w:val="28"/>
          <w:lang w:val="uk-UA"/>
        </w:rPr>
      </w:pPr>
      <w:r w:rsidRPr="00D60A50">
        <w:rPr>
          <w:rFonts w:ascii="Times New Roman" w:hAnsi="Times New Roman" w:cs="Times New Roman"/>
          <w:sz w:val="28"/>
          <w:szCs w:val="28"/>
          <w:lang w:val="uk-UA"/>
        </w:rPr>
        <w:t>9.1 Ліквідація і реорганізація Відділу здійснюється за рішенням сесії Магдалинівської селищної ради у встановленому законом порядку.</w:t>
      </w:r>
    </w:p>
    <w:p w14:paraId="50731E7C" w14:textId="373FE1A6" w:rsidR="00C73075" w:rsidRPr="00D60A50" w:rsidRDefault="00C73075" w:rsidP="00D60A50">
      <w:pPr>
        <w:spacing w:after="0" w:line="240" w:lineRule="auto"/>
        <w:ind w:firstLine="567"/>
        <w:jc w:val="both"/>
        <w:rPr>
          <w:rFonts w:ascii="Times New Roman" w:hAnsi="Times New Roman" w:cs="Times New Roman"/>
          <w:sz w:val="28"/>
          <w:szCs w:val="28"/>
          <w:lang w:val="uk-UA"/>
        </w:rPr>
      </w:pPr>
      <w:r w:rsidRPr="00D60A50">
        <w:rPr>
          <w:rFonts w:ascii="Times New Roman" w:hAnsi="Times New Roman" w:cs="Times New Roman"/>
          <w:sz w:val="28"/>
          <w:szCs w:val="28"/>
          <w:lang w:val="uk-UA"/>
        </w:rPr>
        <w:t>9.2 Зміни і доповнення до цього положення вносяться рішенням сесії Магдалинівської селищної ради.</w:t>
      </w:r>
    </w:p>
    <w:p w14:paraId="28C07173" w14:textId="77777777" w:rsidR="00D60A50" w:rsidRPr="00D60A50" w:rsidRDefault="00D60A50" w:rsidP="00D60A50">
      <w:pPr>
        <w:spacing w:after="0" w:line="240" w:lineRule="auto"/>
        <w:jc w:val="both"/>
        <w:rPr>
          <w:rFonts w:ascii="Times New Roman" w:hAnsi="Times New Roman" w:cs="Times New Roman"/>
          <w:sz w:val="28"/>
          <w:szCs w:val="28"/>
          <w:lang w:val="uk-UA"/>
        </w:rPr>
      </w:pPr>
    </w:p>
    <w:p w14:paraId="79CD21F0" w14:textId="77777777" w:rsidR="00D60A50" w:rsidRPr="00D60A50" w:rsidRDefault="00D60A50" w:rsidP="00D60A50">
      <w:pPr>
        <w:spacing w:after="0" w:line="240" w:lineRule="auto"/>
        <w:jc w:val="both"/>
        <w:rPr>
          <w:rFonts w:ascii="Times New Roman" w:hAnsi="Times New Roman" w:cs="Times New Roman"/>
          <w:sz w:val="28"/>
          <w:szCs w:val="28"/>
          <w:lang w:val="uk-UA"/>
        </w:rPr>
      </w:pPr>
    </w:p>
    <w:p w14:paraId="674BF4F7" w14:textId="77777777" w:rsidR="00D60A50" w:rsidRPr="00D60A50" w:rsidRDefault="00D60A50" w:rsidP="00D60A50">
      <w:pPr>
        <w:spacing w:after="0" w:line="240" w:lineRule="auto"/>
        <w:jc w:val="both"/>
        <w:rPr>
          <w:rFonts w:ascii="Times New Roman" w:hAnsi="Times New Roman" w:cs="Times New Roman"/>
          <w:sz w:val="28"/>
          <w:szCs w:val="28"/>
          <w:lang w:val="uk-UA"/>
        </w:rPr>
      </w:pPr>
      <w:r w:rsidRPr="00D60A50">
        <w:rPr>
          <w:rFonts w:ascii="Times New Roman" w:hAnsi="Times New Roman" w:cs="Times New Roman"/>
          <w:sz w:val="28"/>
          <w:szCs w:val="28"/>
          <w:lang w:val="uk-UA"/>
        </w:rPr>
        <w:t>Магдалинівський</w:t>
      </w:r>
    </w:p>
    <w:p w14:paraId="4D9BFA3C" w14:textId="431FF18F" w:rsidR="00D60A50" w:rsidRPr="00D60A50" w:rsidRDefault="00D60A50" w:rsidP="00D60A50">
      <w:pPr>
        <w:spacing w:after="0" w:line="240" w:lineRule="auto"/>
        <w:jc w:val="both"/>
        <w:rPr>
          <w:rFonts w:ascii="Times New Roman" w:hAnsi="Times New Roman" w:cs="Times New Roman"/>
          <w:sz w:val="28"/>
          <w:szCs w:val="28"/>
          <w:lang w:val="uk-UA"/>
        </w:rPr>
      </w:pPr>
      <w:r w:rsidRPr="00D60A50">
        <w:rPr>
          <w:rFonts w:ascii="Times New Roman" w:hAnsi="Times New Roman" w:cs="Times New Roman"/>
          <w:sz w:val="28"/>
          <w:szCs w:val="28"/>
          <w:lang w:val="uk-UA"/>
        </w:rPr>
        <w:t>селищний голова                                                      Володимир ДРОБІТЬКО</w:t>
      </w:r>
    </w:p>
    <w:p w14:paraId="6B6556AF" w14:textId="77777777" w:rsidR="00C73075" w:rsidRPr="00D60A50" w:rsidRDefault="00C73075" w:rsidP="00D60A50">
      <w:pPr>
        <w:spacing w:after="0" w:line="240" w:lineRule="auto"/>
        <w:jc w:val="both"/>
        <w:rPr>
          <w:rFonts w:ascii="Times New Roman" w:hAnsi="Times New Roman" w:cs="Times New Roman"/>
          <w:color w:val="000000"/>
          <w:sz w:val="28"/>
          <w:szCs w:val="28"/>
          <w:lang w:val="uk-UA"/>
        </w:rPr>
      </w:pPr>
    </w:p>
    <w:p w14:paraId="23852030" w14:textId="77777777" w:rsidR="00C73075" w:rsidRPr="00D60A50" w:rsidRDefault="00C73075" w:rsidP="00D60A50">
      <w:pPr>
        <w:tabs>
          <w:tab w:val="left" w:pos="5640"/>
        </w:tabs>
        <w:spacing w:after="0" w:line="240" w:lineRule="auto"/>
        <w:rPr>
          <w:rFonts w:ascii="Times New Roman" w:hAnsi="Times New Roman" w:cs="Times New Roman"/>
          <w:bCs/>
          <w:sz w:val="28"/>
          <w:szCs w:val="28"/>
          <w:lang w:val="uk-UA"/>
        </w:rPr>
      </w:pPr>
    </w:p>
    <w:sectPr w:rsidR="00C73075" w:rsidRPr="00D60A50" w:rsidSect="00D60A50">
      <w:pgSz w:w="11906" w:h="16838"/>
      <w:pgMar w:top="568"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A58C3"/>
    <w:multiLevelType w:val="multilevel"/>
    <w:tmpl w:val="E2324648"/>
    <w:lvl w:ilvl="0">
      <w:start w:val="1"/>
      <w:numFmt w:val="decimal"/>
      <w:lvlText w:val="%1"/>
      <w:lvlJc w:val="left"/>
      <w:pPr>
        <w:ind w:left="360" w:hanging="360"/>
      </w:pPr>
    </w:lvl>
    <w:lvl w:ilvl="1">
      <w:start w:val="6"/>
      <w:numFmt w:val="decimal"/>
      <w:lvlText w:val="%1.%2"/>
      <w:lvlJc w:val="left"/>
      <w:pPr>
        <w:ind w:left="928" w:hanging="360"/>
      </w:pPr>
      <w:rPr>
        <w:sz w:val="22"/>
        <w:szCs w:val="22"/>
      </w:rPr>
    </w:lvl>
    <w:lvl w:ilvl="2">
      <w:start w:val="1"/>
      <w:numFmt w:val="decimal"/>
      <w:lvlText w:val="%1.%2.%3"/>
      <w:lvlJc w:val="left"/>
      <w:pPr>
        <w:ind w:left="1520" w:hanging="720"/>
      </w:pPr>
    </w:lvl>
    <w:lvl w:ilvl="3">
      <w:start w:val="1"/>
      <w:numFmt w:val="decimal"/>
      <w:lvlText w:val="%1.%2.%3.%4"/>
      <w:lvlJc w:val="left"/>
      <w:pPr>
        <w:ind w:left="1920" w:hanging="72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1">
    <w:nsid w:val="0BC77D1D"/>
    <w:multiLevelType w:val="hybridMultilevel"/>
    <w:tmpl w:val="8C703C46"/>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nsid w:val="1341501F"/>
    <w:multiLevelType w:val="multilevel"/>
    <w:tmpl w:val="77044546"/>
    <w:lvl w:ilvl="0">
      <w:start w:val="2"/>
      <w:numFmt w:val="decimal"/>
      <w:lvlText w:val="%1"/>
      <w:lvlJc w:val="left"/>
      <w:pPr>
        <w:ind w:left="360" w:hanging="360"/>
      </w:pPr>
      <w:rPr>
        <w:u w:val="single"/>
      </w:rPr>
    </w:lvl>
    <w:lvl w:ilvl="1">
      <w:start w:val="2"/>
      <w:numFmt w:val="decimal"/>
      <w:lvlText w:val="%1.%2"/>
      <w:lvlJc w:val="left"/>
      <w:pPr>
        <w:ind w:left="720" w:hanging="360"/>
      </w:pPr>
      <w:rPr>
        <w:u w:val="none"/>
      </w:rPr>
    </w:lvl>
    <w:lvl w:ilvl="2">
      <w:start w:val="1"/>
      <w:numFmt w:val="decimal"/>
      <w:lvlText w:val="%1.%2.%3"/>
      <w:lvlJc w:val="left"/>
      <w:pPr>
        <w:ind w:left="1440" w:hanging="720"/>
      </w:pPr>
      <w:rPr>
        <w:u w:val="single"/>
      </w:rPr>
    </w:lvl>
    <w:lvl w:ilvl="3">
      <w:start w:val="1"/>
      <w:numFmt w:val="decimal"/>
      <w:lvlText w:val="%1.%2.%3.%4"/>
      <w:lvlJc w:val="left"/>
      <w:pPr>
        <w:ind w:left="1800" w:hanging="720"/>
      </w:pPr>
      <w:rPr>
        <w:u w:val="single"/>
      </w:rPr>
    </w:lvl>
    <w:lvl w:ilvl="4">
      <w:start w:val="1"/>
      <w:numFmt w:val="decimal"/>
      <w:lvlText w:val="%1.%2.%3.%4.%5"/>
      <w:lvlJc w:val="left"/>
      <w:pPr>
        <w:ind w:left="2520" w:hanging="1080"/>
      </w:pPr>
      <w:rPr>
        <w:u w:val="single"/>
      </w:rPr>
    </w:lvl>
    <w:lvl w:ilvl="5">
      <w:start w:val="1"/>
      <w:numFmt w:val="decimal"/>
      <w:lvlText w:val="%1.%2.%3.%4.%5.%6"/>
      <w:lvlJc w:val="left"/>
      <w:pPr>
        <w:ind w:left="2880" w:hanging="1080"/>
      </w:pPr>
      <w:rPr>
        <w:u w:val="single"/>
      </w:rPr>
    </w:lvl>
    <w:lvl w:ilvl="6">
      <w:start w:val="1"/>
      <w:numFmt w:val="decimal"/>
      <w:lvlText w:val="%1.%2.%3.%4.%5.%6.%7"/>
      <w:lvlJc w:val="left"/>
      <w:pPr>
        <w:ind w:left="3600" w:hanging="1440"/>
      </w:pPr>
      <w:rPr>
        <w:u w:val="single"/>
      </w:rPr>
    </w:lvl>
    <w:lvl w:ilvl="7">
      <w:start w:val="1"/>
      <w:numFmt w:val="decimal"/>
      <w:lvlText w:val="%1.%2.%3.%4.%5.%6.%7.%8"/>
      <w:lvlJc w:val="left"/>
      <w:pPr>
        <w:ind w:left="3960" w:hanging="1440"/>
      </w:pPr>
      <w:rPr>
        <w:u w:val="single"/>
      </w:rPr>
    </w:lvl>
    <w:lvl w:ilvl="8">
      <w:start w:val="1"/>
      <w:numFmt w:val="decimal"/>
      <w:lvlText w:val="%1.%2.%3.%4.%5.%6.%7.%8.%9"/>
      <w:lvlJc w:val="left"/>
      <w:pPr>
        <w:ind w:left="4680" w:hanging="1800"/>
      </w:pPr>
      <w:rPr>
        <w:u w:val="single"/>
      </w:rPr>
    </w:lvl>
  </w:abstractNum>
  <w:abstractNum w:abstractNumId="3">
    <w:nsid w:val="2C4B0061"/>
    <w:multiLevelType w:val="hybridMultilevel"/>
    <w:tmpl w:val="9D66BF00"/>
    <w:lvl w:ilvl="0" w:tplc="E66433C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
    <w:nsid w:val="392512DF"/>
    <w:multiLevelType w:val="multilevel"/>
    <w:tmpl w:val="5C6290BC"/>
    <w:lvl w:ilvl="0">
      <w:start w:val="6"/>
      <w:numFmt w:val="decimal"/>
      <w:lvlText w:val="%1"/>
      <w:lvlJc w:val="left"/>
      <w:pPr>
        <w:ind w:left="360" w:hanging="360"/>
      </w:pPr>
    </w:lvl>
    <w:lvl w:ilvl="1">
      <w:start w:val="9"/>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5">
    <w:nsid w:val="718F4186"/>
    <w:multiLevelType w:val="multilevel"/>
    <w:tmpl w:val="C71E769E"/>
    <w:lvl w:ilvl="0">
      <w:start w:val="1"/>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515151"/>
        <w:spacing w:val="0"/>
        <w:w w:val="100"/>
        <w:position w:val="0"/>
        <w:sz w:val="26"/>
        <w:szCs w:val="26"/>
        <w:u w:val="none"/>
        <w:effect w:val="none"/>
        <w:lang w:val="uk-UA" w:eastAsia="uk-UA" w:bidi="uk-UA"/>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78483E0A"/>
    <w:multiLevelType w:val="multilevel"/>
    <w:tmpl w:val="7D9A1F82"/>
    <w:lvl w:ilvl="0">
      <w:start w:val="7"/>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nsid w:val="7A8A4B9B"/>
    <w:multiLevelType w:val="multilevel"/>
    <w:tmpl w:val="9E4A0BA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515151"/>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7E04204B"/>
    <w:multiLevelType w:val="hybridMultilevel"/>
    <w:tmpl w:val="5D7A9EF2"/>
    <w:lvl w:ilvl="0" w:tplc="24AC3EC4">
      <w:start w:val="3"/>
      <w:numFmt w:val="decimal"/>
      <w:lvlText w:val="%1."/>
      <w:lvlJc w:val="left"/>
      <w:pPr>
        <w:ind w:left="360"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num w:numId="1">
    <w:abstractNumId w:val="3"/>
  </w:num>
  <w:num w:numId="2">
    <w:abstractNumId w:val="8"/>
  </w:num>
  <w:num w:numId="3">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lvlOverride w:ilvl="0">
      <w:startOverride w:val="6"/>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E72"/>
    <w:rsid w:val="001A7E72"/>
    <w:rsid w:val="003177FD"/>
    <w:rsid w:val="004A3A4A"/>
    <w:rsid w:val="00523603"/>
    <w:rsid w:val="005A1104"/>
    <w:rsid w:val="005A382C"/>
    <w:rsid w:val="007B0B28"/>
    <w:rsid w:val="00B21DD7"/>
    <w:rsid w:val="00C55299"/>
    <w:rsid w:val="00C73075"/>
    <w:rsid w:val="00D60A50"/>
    <w:rsid w:val="00FB341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4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E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7E72"/>
    <w:pPr>
      <w:ind w:left="720"/>
      <w:contextualSpacing/>
    </w:pPr>
  </w:style>
  <w:style w:type="character" w:customStyle="1" w:styleId="2">
    <w:name w:val="Основной текст (2)_"/>
    <w:basedOn w:val="a0"/>
    <w:link w:val="20"/>
    <w:locked/>
    <w:rsid w:val="00C73075"/>
    <w:rPr>
      <w:rFonts w:ascii="Times New Roman" w:eastAsia="Times New Roman" w:hAnsi="Times New Roman" w:cs="Times New Roman"/>
      <w:b/>
      <w:bCs/>
      <w:color w:val="515151"/>
      <w:sz w:val="48"/>
      <w:szCs w:val="48"/>
    </w:rPr>
  </w:style>
  <w:style w:type="paragraph" w:customStyle="1" w:styleId="20">
    <w:name w:val="Основной текст (2)"/>
    <w:basedOn w:val="a"/>
    <w:link w:val="2"/>
    <w:rsid w:val="00C73075"/>
    <w:pPr>
      <w:widowControl w:val="0"/>
      <w:spacing w:after="5780" w:line="240" w:lineRule="auto"/>
      <w:jc w:val="center"/>
    </w:pPr>
    <w:rPr>
      <w:rFonts w:ascii="Times New Roman" w:eastAsia="Times New Roman" w:hAnsi="Times New Roman" w:cs="Times New Roman"/>
      <w:b/>
      <w:bCs/>
      <w:color w:val="515151"/>
      <w:sz w:val="48"/>
      <w:szCs w:val="48"/>
    </w:rPr>
  </w:style>
  <w:style w:type="character" w:customStyle="1" w:styleId="a4">
    <w:name w:val="Основной текст_"/>
    <w:basedOn w:val="a0"/>
    <w:link w:val="1"/>
    <w:locked/>
    <w:rsid w:val="00C73075"/>
    <w:rPr>
      <w:rFonts w:ascii="Times New Roman" w:eastAsia="Times New Roman" w:hAnsi="Times New Roman" w:cs="Times New Roman"/>
      <w:color w:val="515151"/>
      <w:sz w:val="28"/>
      <w:szCs w:val="28"/>
    </w:rPr>
  </w:style>
  <w:style w:type="paragraph" w:customStyle="1" w:styleId="1">
    <w:name w:val="Основной текст1"/>
    <w:basedOn w:val="a"/>
    <w:link w:val="a4"/>
    <w:rsid w:val="00C73075"/>
    <w:pPr>
      <w:widowControl w:val="0"/>
      <w:spacing w:after="0" w:line="240" w:lineRule="auto"/>
      <w:ind w:firstLine="400"/>
    </w:pPr>
    <w:rPr>
      <w:rFonts w:ascii="Times New Roman" w:eastAsia="Times New Roman" w:hAnsi="Times New Roman" w:cs="Times New Roman"/>
      <w:color w:val="515151"/>
      <w:sz w:val="28"/>
      <w:szCs w:val="28"/>
    </w:rPr>
  </w:style>
  <w:style w:type="character" w:customStyle="1" w:styleId="10">
    <w:name w:val="Заголовок №1_"/>
    <w:basedOn w:val="a0"/>
    <w:link w:val="11"/>
    <w:locked/>
    <w:rsid w:val="00C73075"/>
    <w:rPr>
      <w:rFonts w:ascii="Times New Roman" w:eastAsia="Times New Roman" w:hAnsi="Times New Roman" w:cs="Times New Roman"/>
      <w:b/>
      <w:bCs/>
      <w:color w:val="515151"/>
      <w:sz w:val="26"/>
      <w:szCs w:val="26"/>
    </w:rPr>
  </w:style>
  <w:style w:type="paragraph" w:customStyle="1" w:styleId="11">
    <w:name w:val="Заголовок №1"/>
    <w:basedOn w:val="a"/>
    <w:link w:val="10"/>
    <w:rsid w:val="00C73075"/>
    <w:pPr>
      <w:widowControl w:val="0"/>
      <w:spacing w:after="0" w:line="256" w:lineRule="auto"/>
      <w:ind w:left="1310"/>
      <w:outlineLvl w:val="0"/>
    </w:pPr>
    <w:rPr>
      <w:rFonts w:ascii="Times New Roman" w:eastAsia="Times New Roman" w:hAnsi="Times New Roman" w:cs="Times New Roman"/>
      <w:b/>
      <w:bCs/>
      <w:color w:val="51515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E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7E72"/>
    <w:pPr>
      <w:ind w:left="720"/>
      <w:contextualSpacing/>
    </w:pPr>
  </w:style>
  <w:style w:type="character" w:customStyle="1" w:styleId="2">
    <w:name w:val="Основной текст (2)_"/>
    <w:basedOn w:val="a0"/>
    <w:link w:val="20"/>
    <w:locked/>
    <w:rsid w:val="00C73075"/>
    <w:rPr>
      <w:rFonts w:ascii="Times New Roman" w:eastAsia="Times New Roman" w:hAnsi="Times New Roman" w:cs="Times New Roman"/>
      <w:b/>
      <w:bCs/>
      <w:color w:val="515151"/>
      <w:sz w:val="48"/>
      <w:szCs w:val="48"/>
    </w:rPr>
  </w:style>
  <w:style w:type="paragraph" w:customStyle="1" w:styleId="20">
    <w:name w:val="Основной текст (2)"/>
    <w:basedOn w:val="a"/>
    <w:link w:val="2"/>
    <w:rsid w:val="00C73075"/>
    <w:pPr>
      <w:widowControl w:val="0"/>
      <w:spacing w:after="5780" w:line="240" w:lineRule="auto"/>
      <w:jc w:val="center"/>
    </w:pPr>
    <w:rPr>
      <w:rFonts w:ascii="Times New Roman" w:eastAsia="Times New Roman" w:hAnsi="Times New Roman" w:cs="Times New Roman"/>
      <w:b/>
      <w:bCs/>
      <w:color w:val="515151"/>
      <w:sz w:val="48"/>
      <w:szCs w:val="48"/>
    </w:rPr>
  </w:style>
  <w:style w:type="character" w:customStyle="1" w:styleId="a4">
    <w:name w:val="Основной текст_"/>
    <w:basedOn w:val="a0"/>
    <w:link w:val="1"/>
    <w:locked/>
    <w:rsid w:val="00C73075"/>
    <w:rPr>
      <w:rFonts w:ascii="Times New Roman" w:eastAsia="Times New Roman" w:hAnsi="Times New Roman" w:cs="Times New Roman"/>
      <w:color w:val="515151"/>
      <w:sz w:val="28"/>
      <w:szCs w:val="28"/>
    </w:rPr>
  </w:style>
  <w:style w:type="paragraph" w:customStyle="1" w:styleId="1">
    <w:name w:val="Основной текст1"/>
    <w:basedOn w:val="a"/>
    <w:link w:val="a4"/>
    <w:rsid w:val="00C73075"/>
    <w:pPr>
      <w:widowControl w:val="0"/>
      <w:spacing w:after="0" w:line="240" w:lineRule="auto"/>
      <w:ind w:firstLine="400"/>
    </w:pPr>
    <w:rPr>
      <w:rFonts w:ascii="Times New Roman" w:eastAsia="Times New Roman" w:hAnsi="Times New Roman" w:cs="Times New Roman"/>
      <w:color w:val="515151"/>
      <w:sz w:val="28"/>
      <w:szCs w:val="28"/>
    </w:rPr>
  </w:style>
  <w:style w:type="character" w:customStyle="1" w:styleId="10">
    <w:name w:val="Заголовок №1_"/>
    <w:basedOn w:val="a0"/>
    <w:link w:val="11"/>
    <w:locked/>
    <w:rsid w:val="00C73075"/>
    <w:rPr>
      <w:rFonts w:ascii="Times New Roman" w:eastAsia="Times New Roman" w:hAnsi="Times New Roman" w:cs="Times New Roman"/>
      <w:b/>
      <w:bCs/>
      <w:color w:val="515151"/>
      <w:sz w:val="26"/>
      <w:szCs w:val="26"/>
    </w:rPr>
  </w:style>
  <w:style w:type="paragraph" w:customStyle="1" w:styleId="11">
    <w:name w:val="Заголовок №1"/>
    <w:basedOn w:val="a"/>
    <w:link w:val="10"/>
    <w:rsid w:val="00C73075"/>
    <w:pPr>
      <w:widowControl w:val="0"/>
      <w:spacing w:after="0" w:line="256" w:lineRule="auto"/>
      <w:ind w:left="1310"/>
      <w:outlineLvl w:val="0"/>
    </w:pPr>
    <w:rPr>
      <w:rFonts w:ascii="Times New Roman" w:eastAsia="Times New Roman" w:hAnsi="Times New Roman" w:cs="Times New Roman"/>
      <w:b/>
      <w:bCs/>
      <w:color w:val="51515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6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10</Pages>
  <Words>3181</Words>
  <Characters>18133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10</cp:revision>
  <dcterms:created xsi:type="dcterms:W3CDTF">2024-07-22T11:50:00Z</dcterms:created>
  <dcterms:modified xsi:type="dcterms:W3CDTF">2024-09-02T12:36:00Z</dcterms:modified>
</cp:coreProperties>
</file>