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94969C" w14:textId="77777777" w:rsidR="00075B7E" w:rsidRPr="009F7204" w:rsidRDefault="00075B7E" w:rsidP="00075B7E">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ЗАТВЕРДЖЕНО</w:t>
      </w:r>
    </w:p>
    <w:p w14:paraId="0E62E818" w14:textId="77777777" w:rsidR="00075B7E" w:rsidRPr="009F7204" w:rsidRDefault="00075B7E" w:rsidP="00075B7E">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рішення сесії Магдалинівської</w:t>
      </w:r>
    </w:p>
    <w:p w14:paraId="036E994B" w14:textId="77777777" w:rsidR="00075B7E" w:rsidRPr="009F7204" w:rsidRDefault="00075B7E" w:rsidP="00075B7E">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селищної ради VIII скликання</w:t>
      </w:r>
    </w:p>
    <w:p w14:paraId="44FB8B0B" w14:textId="77777777" w:rsidR="00075B7E" w:rsidRPr="009F7204" w:rsidRDefault="00075B7E" w:rsidP="00075B7E">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26.08.2024 р. № 4061-41/VIII</w:t>
      </w:r>
    </w:p>
    <w:p w14:paraId="11C888BE" w14:textId="77777777" w:rsidR="00EA41CA" w:rsidRPr="0049349D" w:rsidRDefault="00EA41CA" w:rsidP="00EA41CA">
      <w:pPr>
        <w:widowControl w:val="0"/>
        <w:tabs>
          <w:tab w:val="left" w:pos="6096"/>
          <w:tab w:val="left" w:pos="9180"/>
        </w:tabs>
        <w:spacing w:after="0" w:line="240" w:lineRule="auto"/>
        <w:ind w:right="-2"/>
        <w:rPr>
          <w:rFonts w:ascii="Times New Roman" w:eastAsia="Times New Roman" w:hAnsi="Times New Roman" w:cs="Times New Roman"/>
          <w:b/>
          <w:color w:val="000000"/>
          <w:sz w:val="24"/>
          <w:szCs w:val="24"/>
          <w:lang w:val="uk-UA" w:eastAsia="ru-RU"/>
        </w:rPr>
      </w:pPr>
      <w:r w:rsidRPr="0049349D">
        <w:rPr>
          <w:rFonts w:ascii="Times New Roman" w:eastAsia="Times New Roman" w:hAnsi="Times New Roman" w:cs="Times New Roman"/>
          <w:b/>
          <w:color w:val="000000"/>
          <w:sz w:val="24"/>
          <w:szCs w:val="24"/>
          <w:lang w:val="uk-UA" w:eastAsia="ru-RU"/>
        </w:rPr>
        <w:tab/>
      </w:r>
    </w:p>
    <w:p w14:paraId="55329566" w14:textId="77777777" w:rsidR="00EA41CA" w:rsidRPr="0049349D" w:rsidRDefault="00EA41CA" w:rsidP="00EA41CA">
      <w:pPr>
        <w:widowControl w:val="0"/>
        <w:tabs>
          <w:tab w:val="left" w:pos="6096"/>
          <w:tab w:val="left" w:pos="9180"/>
        </w:tabs>
        <w:spacing w:after="0" w:line="240" w:lineRule="auto"/>
        <w:ind w:right="-2"/>
        <w:rPr>
          <w:rFonts w:ascii="Times New Roman" w:eastAsia="Times New Roman" w:hAnsi="Times New Roman" w:cs="Times New Roman"/>
          <w:b/>
          <w:color w:val="000000"/>
          <w:sz w:val="24"/>
          <w:szCs w:val="24"/>
          <w:lang w:val="uk-UA" w:eastAsia="ru-RU"/>
        </w:rPr>
      </w:pPr>
    </w:p>
    <w:p w14:paraId="109A42A0" w14:textId="77777777" w:rsidR="00EA41CA" w:rsidRPr="0049349D" w:rsidRDefault="00EA41CA" w:rsidP="00EA41CA">
      <w:pPr>
        <w:widowControl w:val="0"/>
        <w:tabs>
          <w:tab w:val="left" w:pos="6096"/>
          <w:tab w:val="left" w:pos="9180"/>
        </w:tabs>
        <w:spacing w:after="0" w:line="240" w:lineRule="auto"/>
        <w:ind w:right="-2"/>
        <w:rPr>
          <w:rFonts w:ascii="Times New Roman" w:eastAsia="Times New Roman" w:hAnsi="Times New Roman" w:cs="Times New Roman"/>
          <w:b/>
          <w:color w:val="000000"/>
          <w:sz w:val="24"/>
          <w:szCs w:val="24"/>
          <w:lang w:val="uk-UA" w:eastAsia="ru-RU"/>
        </w:rPr>
      </w:pPr>
    </w:p>
    <w:p w14:paraId="08FA9C11" w14:textId="76C07EA0" w:rsidR="00EA41CA"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51C6C246" w14:textId="77777777" w:rsidR="0049349D" w:rsidRPr="0049349D" w:rsidRDefault="0049349D"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1141E489" w14:textId="77777777" w:rsidR="00EA41CA" w:rsidRPr="0049349D"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27E923A1" w14:textId="77777777" w:rsidR="00EA41CA" w:rsidRPr="0049349D"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30EEA12D"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0EEABBE9"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12C3803B"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3880BBA8"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0A2F303D"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0FBCA05D" w14:textId="77777777" w:rsidR="00075B7E" w:rsidRDefault="00075B7E" w:rsidP="00EA41C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5260D671" w14:textId="77777777" w:rsidR="00075B7E" w:rsidRDefault="00075B7E" w:rsidP="00EA41C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36089262" w14:textId="3DABFDAA" w:rsidR="00EA41CA" w:rsidRPr="0049349D"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49349D">
        <w:rPr>
          <w:rFonts w:ascii="Times New Roman" w:eastAsia="Times New Roman" w:hAnsi="Times New Roman" w:cs="Times New Roman"/>
          <w:b/>
          <w:color w:val="000000"/>
          <w:sz w:val="36"/>
          <w:szCs w:val="36"/>
          <w:lang w:val="uk-UA" w:eastAsia="ru-RU"/>
        </w:rPr>
        <w:t>СТАТУТ</w:t>
      </w:r>
    </w:p>
    <w:p w14:paraId="01E48A9A" w14:textId="77777777" w:rsidR="00EA41CA" w:rsidRPr="0049349D" w:rsidRDefault="00EA41CA" w:rsidP="00EA41C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49349D">
        <w:rPr>
          <w:rFonts w:ascii="Times New Roman" w:eastAsia="Times New Roman" w:hAnsi="Times New Roman" w:cs="Times New Roman"/>
          <w:b/>
          <w:color w:val="000000"/>
          <w:sz w:val="36"/>
          <w:szCs w:val="36"/>
          <w:lang w:val="uk-UA" w:eastAsia="ru-RU"/>
        </w:rPr>
        <w:t xml:space="preserve">Оленівського ліцею </w:t>
      </w:r>
    </w:p>
    <w:p w14:paraId="37A5F6FC" w14:textId="77777777" w:rsidR="00EA41CA" w:rsidRPr="0049349D" w:rsidRDefault="00EA41CA" w:rsidP="00EA41CA">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49349D">
        <w:rPr>
          <w:rFonts w:ascii="Times New Roman" w:eastAsia="Times New Roman" w:hAnsi="Times New Roman" w:cs="Times New Roman"/>
          <w:b/>
          <w:color w:val="000000"/>
          <w:sz w:val="36"/>
          <w:szCs w:val="36"/>
          <w:lang w:val="uk-UA" w:eastAsia="ru-RU"/>
        </w:rPr>
        <w:t xml:space="preserve">Магдалинівської селищної ради </w:t>
      </w:r>
    </w:p>
    <w:p w14:paraId="7500EE7F" w14:textId="77777777" w:rsidR="00EA41CA" w:rsidRPr="0049349D"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49349D">
        <w:rPr>
          <w:rFonts w:ascii="Times New Roman" w:eastAsia="Times New Roman" w:hAnsi="Times New Roman" w:cs="Times New Roman"/>
          <w:b/>
          <w:color w:val="000000"/>
          <w:sz w:val="36"/>
          <w:szCs w:val="36"/>
          <w:lang w:val="uk-UA" w:eastAsia="ru-RU"/>
        </w:rPr>
        <w:t>Код ЄДРПОУ 2632</w:t>
      </w:r>
      <w:r w:rsidR="00CF4A7D" w:rsidRPr="0049349D">
        <w:rPr>
          <w:rFonts w:ascii="Times New Roman" w:eastAsia="Times New Roman" w:hAnsi="Times New Roman" w:cs="Times New Roman"/>
          <w:b/>
          <w:color w:val="000000"/>
          <w:sz w:val="36"/>
          <w:szCs w:val="36"/>
          <w:lang w:val="uk-UA" w:eastAsia="ru-RU"/>
        </w:rPr>
        <w:t>8703</w:t>
      </w:r>
    </w:p>
    <w:p w14:paraId="3FCA83E2" w14:textId="77777777" w:rsidR="00EA41CA" w:rsidRPr="0049349D"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49349D">
        <w:rPr>
          <w:rFonts w:ascii="Times New Roman" w:eastAsia="Times New Roman" w:hAnsi="Times New Roman" w:cs="Times New Roman"/>
          <w:b/>
          <w:color w:val="000000"/>
          <w:sz w:val="36"/>
          <w:szCs w:val="36"/>
          <w:lang w:val="uk-UA" w:eastAsia="ru-RU"/>
        </w:rPr>
        <w:t>(нова редакція)</w:t>
      </w:r>
    </w:p>
    <w:p w14:paraId="573257C8" w14:textId="77777777" w:rsidR="00EA41CA" w:rsidRPr="0049349D"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415E75F6" w14:textId="77777777" w:rsidR="00EA41CA" w:rsidRPr="0049349D"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5FE04431" w14:textId="77777777" w:rsidR="00EA41CA" w:rsidRPr="0049349D"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39A5063C" w14:textId="77777777" w:rsidR="00EA41CA" w:rsidRPr="0049349D"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0AECFDFF" w14:textId="77777777" w:rsidR="00EA41CA" w:rsidRPr="0049349D" w:rsidRDefault="00EA41CA" w:rsidP="00EA41CA">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40D8DD14" w14:textId="77777777" w:rsidR="00EA41CA" w:rsidRPr="0049349D" w:rsidRDefault="00EA41CA" w:rsidP="00EA41CA">
      <w:pPr>
        <w:widowControl w:val="0"/>
        <w:tabs>
          <w:tab w:val="left" w:pos="9180"/>
        </w:tabs>
        <w:spacing w:after="0" w:line="240" w:lineRule="auto"/>
        <w:ind w:right="-2"/>
        <w:rPr>
          <w:rFonts w:ascii="Times New Roman" w:eastAsia="Times New Roman" w:hAnsi="Times New Roman" w:cs="Times New Roman"/>
          <w:color w:val="000000"/>
          <w:sz w:val="24"/>
          <w:szCs w:val="24"/>
          <w:lang w:val="uk-UA" w:eastAsia="ru-RU"/>
        </w:rPr>
      </w:pPr>
    </w:p>
    <w:p w14:paraId="5AA62001" w14:textId="77777777" w:rsidR="00EA41CA" w:rsidRPr="0049349D" w:rsidRDefault="00EA41CA" w:rsidP="00EA41CA">
      <w:pPr>
        <w:widowControl w:val="0"/>
        <w:tabs>
          <w:tab w:val="left" w:pos="9180"/>
        </w:tabs>
        <w:spacing w:after="0" w:line="240" w:lineRule="auto"/>
        <w:ind w:right="-2"/>
        <w:rPr>
          <w:rFonts w:ascii="Times New Roman" w:eastAsia="Times New Roman" w:hAnsi="Times New Roman" w:cs="Times New Roman"/>
          <w:color w:val="000000"/>
          <w:sz w:val="24"/>
          <w:szCs w:val="24"/>
          <w:lang w:val="uk-UA" w:eastAsia="ru-RU"/>
        </w:rPr>
      </w:pPr>
    </w:p>
    <w:p w14:paraId="3226BB1A" w14:textId="77777777" w:rsidR="00EA41CA" w:rsidRPr="0049349D" w:rsidRDefault="00EA41CA" w:rsidP="00EA41CA">
      <w:pPr>
        <w:widowControl w:val="0"/>
        <w:tabs>
          <w:tab w:val="left" w:pos="9180"/>
        </w:tabs>
        <w:spacing w:after="0" w:line="240" w:lineRule="auto"/>
        <w:ind w:right="-2"/>
        <w:rPr>
          <w:rFonts w:ascii="Times New Roman" w:eastAsia="Times New Roman" w:hAnsi="Times New Roman" w:cs="Times New Roman"/>
          <w:color w:val="000000"/>
          <w:sz w:val="24"/>
          <w:szCs w:val="24"/>
          <w:lang w:val="uk-UA" w:eastAsia="ru-RU"/>
        </w:rPr>
      </w:pPr>
    </w:p>
    <w:p w14:paraId="12E4AE23" w14:textId="77777777" w:rsidR="00EA41CA" w:rsidRPr="0049349D" w:rsidRDefault="00EA41CA" w:rsidP="00EA41CA">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170FC69C"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4C0CA51B"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1AE57A62"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143B6EB5"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24"/>
          <w:szCs w:val="24"/>
          <w:lang w:val="uk-UA" w:eastAsia="ru-RU"/>
        </w:rPr>
      </w:pPr>
    </w:p>
    <w:p w14:paraId="53ADAF97"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3CA0B5D7"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6D9B497"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2865653" w14:textId="77777777" w:rsidR="0049349D" w:rsidRDefault="0049349D" w:rsidP="00EA41C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80F91E7" w14:textId="77777777" w:rsidR="00075B7E" w:rsidRDefault="00075B7E" w:rsidP="00EA41C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385D377D" w14:textId="77777777" w:rsidR="00075B7E" w:rsidRDefault="00075B7E" w:rsidP="00EA41C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B2697D1" w14:textId="77777777" w:rsidR="00075B7E" w:rsidRDefault="00075B7E" w:rsidP="00EA41C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29B0BDC" w14:textId="77777777" w:rsidR="00075B7E" w:rsidRDefault="00075B7E" w:rsidP="00EA41C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07E9133" w14:textId="77777777" w:rsidR="00075B7E" w:rsidRDefault="00075B7E" w:rsidP="00EA41C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9F93873" w14:textId="1F985371" w:rsidR="00EA41CA" w:rsidRPr="0049349D" w:rsidRDefault="00CB4039" w:rsidP="00EA41CA">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селище</w:t>
      </w:r>
      <w:r w:rsidR="00EA41CA" w:rsidRPr="0049349D">
        <w:rPr>
          <w:rFonts w:ascii="Times New Roman" w:eastAsia="Times New Roman" w:hAnsi="Times New Roman" w:cs="Times New Roman"/>
          <w:b/>
          <w:color w:val="000000"/>
          <w:sz w:val="28"/>
          <w:szCs w:val="28"/>
          <w:lang w:val="uk-UA" w:eastAsia="ru-RU"/>
        </w:rPr>
        <w:t xml:space="preserve"> Магдалинівка</w:t>
      </w:r>
    </w:p>
    <w:p w14:paraId="18F77569" w14:textId="4D89B9B9" w:rsidR="00EA41CA" w:rsidRPr="0049349D" w:rsidRDefault="00EA41CA" w:rsidP="00EA41CA">
      <w:pPr>
        <w:widowControl w:val="0"/>
        <w:spacing w:after="0" w:line="240" w:lineRule="auto"/>
        <w:ind w:right="-2"/>
        <w:jc w:val="center"/>
        <w:rPr>
          <w:rFonts w:ascii="Times New Roman" w:eastAsia="Times New Roman" w:hAnsi="Times New Roman" w:cs="Times New Roman"/>
          <w:b/>
          <w:sz w:val="24"/>
          <w:szCs w:val="24"/>
          <w:lang w:val="uk-UA" w:eastAsia="ru-RU"/>
        </w:rPr>
      </w:pPr>
      <w:r w:rsidRPr="0049349D">
        <w:rPr>
          <w:rFonts w:ascii="Times New Roman" w:eastAsia="Times New Roman" w:hAnsi="Times New Roman" w:cs="Times New Roman"/>
          <w:b/>
          <w:color w:val="000000"/>
          <w:sz w:val="28"/>
          <w:szCs w:val="28"/>
          <w:lang w:val="uk-UA" w:eastAsia="ru-RU"/>
        </w:rPr>
        <w:t>202</w:t>
      </w:r>
      <w:bookmarkStart w:id="0" w:name="bookmark=id.gjdgxs" w:colFirst="0" w:colLast="0"/>
      <w:bookmarkEnd w:id="0"/>
      <w:r w:rsidR="0049349D" w:rsidRPr="0049349D">
        <w:rPr>
          <w:rFonts w:ascii="Times New Roman" w:eastAsia="Times New Roman" w:hAnsi="Times New Roman" w:cs="Times New Roman"/>
          <w:b/>
          <w:color w:val="000000"/>
          <w:sz w:val="28"/>
          <w:szCs w:val="28"/>
          <w:lang w:val="uk-UA" w:eastAsia="ru-RU"/>
        </w:rPr>
        <w:t>4</w:t>
      </w:r>
      <w:r w:rsidRPr="0049349D">
        <w:rPr>
          <w:rFonts w:ascii="Times New Roman" w:eastAsia="Times New Roman" w:hAnsi="Times New Roman" w:cs="Times New Roman"/>
          <w:color w:val="000000"/>
          <w:sz w:val="24"/>
          <w:szCs w:val="24"/>
          <w:lang w:val="uk-UA" w:eastAsia="ru-RU"/>
        </w:rPr>
        <w:br w:type="page"/>
      </w:r>
    </w:p>
    <w:p w14:paraId="68600A9E" w14:textId="6D073074" w:rsidR="00EA41CA" w:rsidRPr="0049349D" w:rsidRDefault="00CB4039" w:rsidP="0049349D">
      <w:pPr>
        <w:spacing w:after="0" w:line="240" w:lineRule="auto"/>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uk-UA" w:eastAsia="ru-RU"/>
        </w:rPr>
        <w:lastRenderedPageBreak/>
        <w:t xml:space="preserve">                                               1</w:t>
      </w:r>
      <w:r w:rsidR="00EA41CA" w:rsidRPr="0049349D">
        <w:rPr>
          <w:rFonts w:ascii="Times New Roman" w:eastAsia="Times New Roman" w:hAnsi="Times New Roman" w:cs="Times New Roman"/>
          <w:b/>
          <w:bCs/>
          <w:color w:val="212121"/>
          <w:sz w:val="24"/>
          <w:szCs w:val="24"/>
          <w:lang w:val="uk-UA" w:eastAsia="ru-RU"/>
        </w:rPr>
        <w:t>. ЗАГАЛЬНІ ПОЛОЖЕННЯ</w:t>
      </w:r>
    </w:p>
    <w:p w14:paraId="4784488F" w14:textId="77777777" w:rsidR="00EA41CA" w:rsidRPr="0049349D" w:rsidRDefault="00EA41CA" w:rsidP="0049349D">
      <w:pPr>
        <w:spacing w:after="0" w:line="240" w:lineRule="auto"/>
        <w:jc w:val="both"/>
        <w:rPr>
          <w:rFonts w:ascii="Times New Roman" w:eastAsia="Times New Roman" w:hAnsi="Times New Roman" w:cs="Times New Roman"/>
          <w:color w:val="212121"/>
          <w:sz w:val="24"/>
          <w:szCs w:val="24"/>
          <w:lang w:val="uk-UA" w:eastAsia="ru-RU"/>
        </w:rPr>
      </w:pPr>
      <w:r w:rsidRPr="0049349D">
        <w:rPr>
          <w:rFonts w:ascii="Times New Roman" w:eastAsia="Times New Roman" w:hAnsi="Times New Roman" w:cs="Times New Roman"/>
          <w:color w:val="212121"/>
          <w:sz w:val="24"/>
          <w:szCs w:val="24"/>
          <w:lang w:val="uk-UA" w:eastAsia="ru-RU"/>
        </w:rPr>
        <w:t xml:space="preserve">1.1. </w:t>
      </w:r>
      <w:r w:rsidR="00CF4A7D" w:rsidRPr="0049349D">
        <w:rPr>
          <w:rFonts w:ascii="Times New Roman" w:eastAsia="Times New Roman" w:hAnsi="Times New Roman" w:cs="Times New Roman"/>
          <w:color w:val="212121"/>
          <w:sz w:val="24"/>
          <w:szCs w:val="24"/>
          <w:lang w:val="uk-UA" w:eastAsia="ru-RU"/>
        </w:rPr>
        <w:t>ОЛЕНІВСЬКИЙ</w:t>
      </w:r>
      <w:r w:rsidRPr="0049349D">
        <w:rPr>
          <w:rFonts w:ascii="Times New Roman" w:eastAsia="Times New Roman" w:hAnsi="Times New Roman" w:cs="Times New Roman"/>
          <w:color w:val="212121"/>
          <w:sz w:val="24"/>
          <w:szCs w:val="24"/>
          <w:lang w:val="uk-UA" w:eastAsia="ru-RU"/>
        </w:rPr>
        <w:t xml:space="preserve"> ЛІЦЕЙ МАГДАЛИНІВСЬКОЇ СЕЛИЩНОЇ РАДИ (далі – Ліцей) є правонаступником </w:t>
      </w:r>
      <w:r w:rsidR="00CF4A7D" w:rsidRPr="0049349D">
        <w:rPr>
          <w:rFonts w:ascii="Times New Roman" w:eastAsia="Times New Roman" w:hAnsi="Times New Roman" w:cs="Times New Roman"/>
          <w:color w:val="212121"/>
          <w:sz w:val="24"/>
          <w:szCs w:val="24"/>
          <w:lang w:val="uk-UA" w:eastAsia="ru-RU"/>
        </w:rPr>
        <w:t>Оленівського</w:t>
      </w:r>
      <w:r w:rsidRPr="0049349D">
        <w:rPr>
          <w:rFonts w:ascii="Times New Roman" w:eastAsia="Times New Roman" w:hAnsi="Times New Roman" w:cs="Times New Roman"/>
          <w:color w:val="212121"/>
          <w:sz w:val="24"/>
          <w:szCs w:val="24"/>
          <w:lang w:val="uk-UA" w:eastAsia="ru-RU"/>
        </w:rPr>
        <w:t xml:space="preserve"> закладу загальної середньої освіти І-ІІІ ступенів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w:t>
      </w:r>
      <w:r w:rsidRPr="0049349D">
        <w:rPr>
          <w:rFonts w:ascii="Times New Roman" w:eastAsia="Times New Roman" w:hAnsi="Times New Roman" w:cs="Times New Roman"/>
          <w:sz w:val="24"/>
          <w:szCs w:val="24"/>
          <w:lang w:val="uk-UA" w:eastAsia="ru-RU"/>
        </w:rPr>
        <w:t>.</w:t>
      </w:r>
      <w:r w:rsidRPr="0049349D">
        <w:rPr>
          <w:rFonts w:ascii="Times New Roman" w:eastAsia="Times New Roman" w:hAnsi="Times New Roman" w:cs="Times New Roman"/>
          <w:color w:val="FF0000"/>
          <w:sz w:val="24"/>
          <w:szCs w:val="24"/>
          <w:lang w:val="uk-UA" w:eastAsia="ru-RU"/>
        </w:rPr>
        <w:t xml:space="preserve"> </w:t>
      </w:r>
      <w:r w:rsidRPr="0049349D">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38E064C6" w14:textId="2BDF0FA4" w:rsidR="00EA41CA" w:rsidRDefault="00EA41CA" w:rsidP="0049349D">
      <w:pPr>
        <w:spacing w:after="0" w:line="240" w:lineRule="auto"/>
        <w:jc w:val="both"/>
        <w:rPr>
          <w:rFonts w:ascii="Times New Roman" w:eastAsia="Times New Roman" w:hAnsi="Times New Roman" w:cs="Times New Roman"/>
          <w:color w:val="212121"/>
          <w:sz w:val="24"/>
          <w:szCs w:val="24"/>
          <w:lang w:val="uk-UA" w:eastAsia="ru-RU"/>
        </w:rPr>
      </w:pPr>
      <w:r w:rsidRPr="0049349D">
        <w:rPr>
          <w:rFonts w:ascii="Times New Roman" w:eastAsia="Times New Roman" w:hAnsi="Times New Roman" w:cs="Times New Roman"/>
          <w:color w:val="212121"/>
          <w:sz w:val="24"/>
          <w:szCs w:val="24"/>
          <w:lang w:val="uk-UA" w:eastAsia="ru-RU"/>
        </w:rPr>
        <w:t xml:space="preserve">1.2. </w:t>
      </w:r>
      <w:r w:rsidR="00CF4A7D" w:rsidRPr="0049349D">
        <w:rPr>
          <w:rFonts w:ascii="Times New Roman" w:eastAsia="Times New Roman" w:hAnsi="Times New Roman" w:cs="Times New Roman"/>
          <w:color w:val="212121"/>
          <w:sz w:val="24"/>
          <w:szCs w:val="24"/>
          <w:lang w:val="uk-UA" w:eastAsia="ru-RU"/>
        </w:rPr>
        <w:t>Оленівський</w:t>
      </w:r>
      <w:r w:rsidRPr="0049349D">
        <w:rPr>
          <w:rFonts w:ascii="Times New Roman" w:eastAsia="Times New Roman" w:hAnsi="Times New Roman" w:cs="Times New Roman"/>
          <w:color w:val="212121"/>
          <w:sz w:val="24"/>
          <w:szCs w:val="24"/>
          <w:lang w:val="uk-UA" w:eastAsia="ru-RU"/>
        </w:rPr>
        <w:t xml:space="preserve"> ліцей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56F99BF7" w14:textId="77777777" w:rsidR="00CB4039" w:rsidRPr="00C416DA" w:rsidRDefault="00CB4039" w:rsidP="00CB4039">
      <w:pPr>
        <w:spacing w:after="0" w:line="240" w:lineRule="auto"/>
        <w:jc w:val="both"/>
        <w:rPr>
          <w:rFonts w:ascii="Times New Roman" w:eastAsia="Times New Roman" w:hAnsi="Times New Roman" w:cs="Times New Roman"/>
          <w:color w:val="212121"/>
          <w:sz w:val="24"/>
          <w:szCs w:val="24"/>
          <w:lang w:val="ru-UA" w:eastAsia="ru-RU"/>
        </w:rPr>
      </w:pPr>
      <w:bookmarkStart w:id="1"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селище Магдалинівка, вул. Центральна, 46, Новомосковський район Дніпропетровська область, Україна, 51100)</w:t>
      </w:r>
      <w:r>
        <w:rPr>
          <w:rFonts w:ascii="Times New Roman" w:hAnsi="Times New Roman" w:cs="Times New Roman"/>
          <w:sz w:val="24"/>
          <w:szCs w:val="24"/>
          <w:lang w:val="ru-UA"/>
        </w:rPr>
        <w:t>.</w:t>
      </w:r>
    </w:p>
    <w:bookmarkEnd w:id="1"/>
    <w:p w14:paraId="1386DD12" w14:textId="77777777" w:rsidR="00EA41CA" w:rsidRPr="0049349D" w:rsidRDefault="00EA41CA" w:rsidP="0049349D">
      <w:pPr>
        <w:spacing w:after="0" w:line="240" w:lineRule="auto"/>
        <w:jc w:val="both"/>
        <w:rPr>
          <w:rFonts w:ascii="Times New Roman" w:eastAsia="Times New Roman" w:hAnsi="Times New Roman" w:cs="Times New Roman"/>
          <w:color w:val="212121"/>
          <w:sz w:val="24"/>
          <w:szCs w:val="24"/>
          <w:lang w:val="uk-UA" w:eastAsia="ru-RU"/>
        </w:rPr>
      </w:pPr>
      <w:r w:rsidRPr="0049349D">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37DBA68C" w14:textId="77777777" w:rsidR="00EA41CA" w:rsidRPr="0049349D" w:rsidRDefault="00EA41CA" w:rsidP="0049349D">
      <w:pPr>
        <w:spacing w:after="0" w:line="240" w:lineRule="auto"/>
        <w:jc w:val="both"/>
        <w:rPr>
          <w:rFonts w:ascii="Times New Roman" w:eastAsia="Times New Roman" w:hAnsi="Times New Roman" w:cs="Times New Roman"/>
          <w:color w:val="212121"/>
          <w:sz w:val="24"/>
          <w:szCs w:val="24"/>
          <w:lang w:val="uk-UA" w:eastAsia="ru-RU"/>
        </w:rPr>
      </w:pPr>
      <w:r w:rsidRPr="0049349D">
        <w:rPr>
          <w:rFonts w:ascii="Times New Roman" w:eastAsia="Times New Roman" w:hAnsi="Times New Roman" w:cs="Times New Roman"/>
          <w:color w:val="212121"/>
          <w:sz w:val="24"/>
          <w:szCs w:val="24"/>
          <w:lang w:val="uk-UA" w:eastAsia="ru-RU"/>
        </w:rPr>
        <w:t xml:space="preserve">1.4. Повне найменування юридичної особи: </w:t>
      </w:r>
      <w:r w:rsidR="00CF4A7D" w:rsidRPr="0049349D">
        <w:rPr>
          <w:rFonts w:ascii="Times New Roman" w:eastAsia="Times New Roman" w:hAnsi="Times New Roman" w:cs="Times New Roman"/>
          <w:color w:val="212121"/>
          <w:sz w:val="24"/>
          <w:szCs w:val="24"/>
          <w:lang w:val="uk-UA" w:eastAsia="ru-RU"/>
        </w:rPr>
        <w:t>ОЛЕНІВСЬКИЙ</w:t>
      </w:r>
      <w:r w:rsidRPr="0049349D">
        <w:rPr>
          <w:rFonts w:ascii="Times New Roman" w:eastAsia="Times New Roman" w:hAnsi="Times New Roman" w:cs="Times New Roman"/>
          <w:color w:val="212121"/>
          <w:sz w:val="24"/>
          <w:szCs w:val="24"/>
          <w:lang w:val="uk-UA" w:eastAsia="ru-RU"/>
        </w:rPr>
        <w:t xml:space="preserve"> ЛІЦЕЙ МАГДАЛИНІВСЬКОЇ СЕЛИЩНОЇ РАДИ.</w:t>
      </w:r>
    </w:p>
    <w:p w14:paraId="00912CBE" w14:textId="77777777" w:rsidR="00EA41CA" w:rsidRPr="0049349D" w:rsidRDefault="00EA41CA" w:rsidP="0049349D">
      <w:pPr>
        <w:spacing w:after="0" w:line="240" w:lineRule="auto"/>
        <w:jc w:val="both"/>
        <w:rPr>
          <w:rFonts w:ascii="Times New Roman" w:eastAsia="Times New Roman" w:hAnsi="Times New Roman" w:cs="Times New Roman"/>
          <w:color w:val="212121"/>
          <w:sz w:val="24"/>
          <w:szCs w:val="24"/>
          <w:lang w:val="uk-UA" w:eastAsia="ru-RU"/>
        </w:rPr>
      </w:pPr>
      <w:r w:rsidRPr="0049349D">
        <w:rPr>
          <w:rFonts w:ascii="Times New Roman" w:eastAsia="Times New Roman" w:hAnsi="Times New Roman" w:cs="Times New Roman"/>
          <w:color w:val="212121"/>
          <w:sz w:val="24"/>
          <w:szCs w:val="24"/>
          <w:lang w:val="uk-UA" w:eastAsia="ru-RU"/>
        </w:rPr>
        <w:t xml:space="preserve">1.5. Скорочена назва закладу освіти: </w:t>
      </w:r>
      <w:r w:rsidR="00CF4A7D" w:rsidRPr="0049349D">
        <w:rPr>
          <w:rFonts w:ascii="Times New Roman" w:eastAsia="Times New Roman" w:hAnsi="Times New Roman" w:cs="Times New Roman"/>
          <w:color w:val="212121"/>
          <w:sz w:val="24"/>
          <w:szCs w:val="24"/>
          <w:lang w:val="uk-UA" w:eastAsia="ru-RU"/>
        </w:rPr>
        <w:t>ОЛЕНІВСЬКИЙ</w:t>
      </w:r>
      <w:r w:rsidRPr="0049349D">
        <w:rPr>
          <w:rFonts w:ascii="Times New Roman" w:eastAsia="Times New Roman" w:hAnsi="Times New Roman" w:cs="Times New Roman"/>
          <w:color w:val="212121"/>
          <w:sz w:val="24"/>
          <w:szCs w:val="24"/>
          <w:lang w:val="uk-UA" w:eastAsia="ru-RU"/>
        </w:rPr>
        <w:t xml:space="preserve">  ЛІЦЕЙ.</w:t>
      </w:r>
    </w:p>
    <w:p w14:paraId="5C6E2D5E" w14:textId="37290A38" w:rsidR="00EA41CA" w:rsidRPr="00BC03E0" w:rsidRDefault="00EA41CA" w:rsidP="0049349D">
      <w:pPr>
        <w:spacing w:after="0" w:line="240" w:lineRule="auto"/>
        <w:rPr>
          <w:rFonts w:ascii="Times New Roman" w:eastAsia="Times New Roman" w:hAnsi="Times New Roman" w:cs="Times New Roman"/>
          <w:color w:val="212121"/>
          <w:sz w:val="24"/>
          <w:szCs w:val="24"/>
          <w:lang w:val="uk-UA" w:eastAsia="ru-RU"/>
        </w:rPr>
      </w:pPr>
      <w:r w:rsidRPr="0049349D">
        <w:rPr>
          <w:rFonts w:ascii="Times New Roman" w:eastAsia="Times New Roman" w:hAnsi="Times New Roman" w:cs="Times New Roman"/>
          <w:color w:val="212121"/>
          <w:sz w:val="24"/>
          <w:szCs w:val="24"/>
          <w:lang w:val="uk-UA" w:eastAsia="ru-RU"/>
        </w:rPr>
        <w:t xml:space="preserve">1.6. </w:t>
      </w:r>
      <w:r w:rsidR="000E6E8E" w:rsidRPr="0049349D">
        <w:rPr>
          <w:rFonts w:ascii="Times New Roman" w:eastAsia="Times New Roman" w:hAnsi="Times New Roman" w:cs="Times New Roman"/>
          <w:color w:val="212121"/>
          <w:sz w:val="24"/>
          <w:szCs w:val="24"/>
          <w:lang w:val="uk-UA" w:eastAsia="ru-RU"/>
        </w:rPr>
        <w:t>Місцезнаходження</w:t>
      </w:r>
      <w:r w:rsidRPr="0049349D">
        <w:rPr>
          <w:rFonts w:ascii="Times New Roman" w:eastAsia="Times New Roman" w:hAnsi="Times New Roman" w:cs="Times New Roman"/>
          <w:color w:val="212121"/>
          <w:sz w:val="24"/>
          <w:szCs w:val="24"/>
          <w:lang w:val="uk-UA" w:eastAsia="ru-RU"/>
        </w:rPr>
        <w:t xml:space="preserve"> Ліцею: </w:t>
      </w:r>
      <w:r w:rsidRPr="00BC03E0">
        <w:rPr>
          <w:rFonts w:ascii="Times New Roman" w:eastAsia="Times New Roman" w:hAnsi="Times New Roman" w:cs="Times New Roman"/>
          <w:color w:val="212121"/>
          <w:sz w:val="24"/>
          <w:szCs w:val="24"/>
          <w:lang w:val="uk-UA" w:eastAsia="ru-RU"/>
        </w:rPr>
        <w:t>511</w:t>
      </w:r>
      <w:r w:rsidR="00CF4A7D" w:rsidRPr="00BC03E0">
        <w:rPr>
          <w:rFonts w:ascii="Times New Roman" w:eastAsia="Times New Roman" w:hAnsi="Times New Roman" w:cs="Times New Roman"/>
          <w:color w:val="212121"/>
          <w:sz w:val="24"/>
          <w:szCs w:val="24"/>
          <w:lang w:val="uk-UA" w:eastAsia="ru-RU"/>
        </w:rPr>
        <w:t>05</w:t>
      </w:r>
      <w:r w:rsidRPr="00BC03E0">
        <w:rPr>
          <w:rFonts w:ascii="Times New Roman" w:eastAsia="Times New Roman" w:hAnsi="Times New Roman" w:cs="Times New Roman"/>
          <w:color w:val="212121"/>
          <w:sz w:val="24"/>
          <w:szCs w:val="24"/>
          <w:lang w:val="uk-UA" w:eastAsia="ru-RU"/>
        </w:rPr>
        <w:t xml:space="preserve">, Україна, вулиця </w:t>
      </w:r>
      <w:r w:rsidR="00CF4A7D" w:rsidRPr="00BC03E0">
        <w:rPr>
          <w:rFonts w:ascii="Times New Roman" w:eastAsia="Times New Roman" w:hAnsi="Times New Roman" w:cs="Times New Roman"/>
          <w:color w:val="212121"/>
          <w:sz w:val="24"/>
          <w:szCs w:val="24"/>
          <w:lang w:val="uk-UA" w:eastAsia="ru-RU"/>
        </w:rPr>
        <w:t>Широка</w:t>
      </w:r>
      <w:r w:rsidRPr="00BC03E0">
        <w:rPr>
          <w:rFonts w:ascii="Times New Roman" w:eastAsia="Times New Roman" w:hAnsi="Times New Roman" w:cs="Times New Roman"/>
          <w:color w:val="212121"/>
          <w:sz w:val="24"/>
          <w:szCs w:val="24"/>
          <w:lang w:val="uk-UA" w:eastAsia="ru-RU"/>
        </w:rPr>
        <w:t xml:space="preserve">, будинок </w:t>
      </w:r>
      <w:r w:rsidR="00CF4A7D" w:rsidRPr="00BC03E0">
        <w:rPr>
          <w:rFonts w:ascii="Times New Roman" w:eastAsia="Times New Roman" w:hAnsi="Times New Roman" w:cs="Times New Roman"/>
          <w:color w:val="212121"/>
          <w:sz w:val="24"/>
          <w:szCs w:val="24"/>
          <w:lang w:val="uk-UA" w:eastAsia="ru-RU"/>
        </w:rPr>
        <w:t>11- б,</w:t>
      </w:r>
      <w:r w:rsidRPr="00BC03E0">
        <w:rPr>
          <w:rFonts w:ascii="Times New Roman" w:eastAsia="Times New Roman" w:hAnsi="Times New Roman" w:cs="Times New Roman"/>
          <w:color w:val="212121"/>
          <w:sz w:val="24"/>
          <w:szCs w:val="24"/>
          <w:lang w:val="uk-UA" w:eastAsia="ru-RU"/>
        </w:rPr>
        <w:t xml:space="preserve"> село </w:t>
      </w:r>
      <w:r w:rsidR="00CF4A7D" w:rsidRPr="00BC03E0">
        <w:rPr>
          <w:rFonts w:ascii="Times New Roman" w:eastAsia="Times New Roman" w:hAnsi="Times New Roman" w:cs="Times New Roman"/>
          <w:color w:val="212121"/>
          <w:sz w:val="24"/>
          <w:szCs w:val="24"/>
          <w:lang w:val="uk-UA" w:eastAsia="ru-RU"/>
        </w:rPr>
        <w:t>Оленівка</w:t>
      </w:r>
      <w:r w:rsidRPr="00BC03E0">
        <w:rPr>
          <w:rFonts w:ascii="Times New Roman" w:eastAsia="Times New Roman" w:hAnsi="Times New Roman" w:cs="Times New Roman"/>
          <w:color w:val="212121"/>
          <w:sz w:val="24"/>
          <w:szCs w:val="24"/>
          <w:lang w:val="uk-UA" w:eastAsia="ru-RU"/>
        </w:rPr>
        <w:t xml:space="preserve">, </w:t>
      </w:r>
      <w:r w:rsidR="0049349D" w:rsidRPr="00BC03E0">
        <w:rPr>
          <w:rFonts w:ascii="Times New Roman" w:eastAsia="Times New Roman" w:hAnsi="Times New Roman" w:cs="Times New Roman"/>
          <w:color w:val="212121"/>
          <w:sz w:val="24"/>
          <w:szCs w:val="24"/>
          <w:lang w:val="uk-UA" w:eastAsia="ru-RU"/>
        </w:rPr>
        <w:t>Новомосковський</w:t>
      </w:r>
      <w:r w:rsidRPr="00BC03E0">
        <w:rPr>
          <w:rFonts w:ascii="Times New Roman" w:eastAsia="Times New Roman" w:hAnsi="Times New Roman" w:cs="Times New Roman"/>
          <w:color w:val="212121"/>
          <w:sz w:val="24"/>
          <w:szCs w:val="24"/>
          <w:lang w:val="uk-UA" w:eastAsia="ru-RU"/>
        </w:rPr>
        <w:t xml:space="preserve"> район, Дніпропетровська область.</w:t>
      </w:r>
    </w:p>
    <w:p w14:paraId="09CF5FC5" w14:textId="77777777" w:rsidR="00EA41CA" w:rsidRPr="0049349D" w:rsidRDefault="00EA41CA" w:rsidP="0049349D">
      <w:pPr>
        <w:spacing w:after="0" w:line="240" w:lineRule="auto"/>
        <w:jc w:val="both"/>
        <w:rPr>
          <w:rFonts w:ascii="Times New Roman" w:eastAsia="Times New Roman" w:hAnsi="Times New Roman" w:cs="Times New Roman"/>
          <w:color w:val="212121"/>
          <w:sz w:val="24"/>
          <w:szCs w:val="24"/>
          <w:lang w:val="uk-UA" w:eastAsia="ru-RU"/>
        </w:rPr>
      </w:pPr>
      <w:r w:rsidRPr="0049349D">
        <w:rPr>
          <w:rFonts w:ascii="Times New Roman" w:eastAsia="Times New Roman" w:hAnsi="Times New Roman" w:cs="Times New Roman"/>
          <w:color w:val="212121"/>
          <w:sz w:val="24"/>
          <w:szCs w:val="24"/>
          <w:lang w:val="uk-UA" w:eastAsia="ru-RU"/>
        </w:rPr>
        <w:t xml:space="preserve">1.7. Ліцей є юридичною особою, має самостійний баланс, реєстраційний та спеціальний </w:t>
      </w:r>
      <w:bookmarkStart w:id="2" w:name="_Hlk173150865"/>
      <w:r w:rsidRPr="0049349D">
        <w:rPr>
          <w:rFonts w:ascii="Times New Roman" w:eastAsia="Times New Roman" w:hAnsi="Times New Roman" w:cs="Times New Roman"/>
          <w:color w:val="212121"/>
          <w:sz w:val="24"/>
          <w:szCs w:val="24"/>
          <w:lang w:val="uk-UA" w:eastAsia="ru-RU"/>
        </w:rPr>
        <w:t>рахунки в установі банку, печатку, штамп, ідентифікаційний номер.</w:t>
      </w:r>
    </w:p>
    <w:p w14:paraId="1530AB56" w14:textId="0D5E3C6B"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bookmarkStart w:id="3" w:name="_Hlk173144727"/>
      <w:bookmarkStart w:id="4" w:name="_Hlk173150822"/>
      <w:bookmarkEnd w:id="2"/>
      <w:r>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lang w:val="uk-UA" w:eastAsia="ru-RU"/>
        </w:rPr>
        <w:t>.8. Ліцей у своїй діяльності керується Конституцією України, Конвенцією ООН «Про права дитини», Законами України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0729B79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1.9.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6675024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31E5699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початкова школа–І ступінь (1-4 класи) – термін навчання 4 роки, що забезпечує початкову освіту;</w:t>
      </w:r>
    </w:p>
    <w:p w14:paraId="49115D4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3A33BA2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6D78D90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502A0B1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77F7C0B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76A97DD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1.10. Головною метою Ліцею є забезпечення реалізації права громадян на здобуття повної загальної середньої освіти.</w:t>
      </w:r>
    </w:p>
    <w:p w14:paraId="5F4D1B5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1.11.Головними завданнями Ліцею є:</w:t>
      </w:r>
    </w:p>
    <w:p w14:paraId="2C1E8CA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громадянина України;</w:t>
      </w:r>
    </w:p>
    <w:p w14:paraId="2B07D24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661A597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1BE7E1A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29C7D9C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72FB27B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282EC78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25A98D9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74A9A3E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2B0100A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6081C6C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6DB3932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1D21880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вільне володіння державною мовою;</w:t>
      </w:r>
    </w:p>
    <w:p w14:paraId="2A6D33D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3A698B4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математична компетентність;</w:t>
      </w:r>
    </w:p>
    <w:p w14:paraId="7E10FF0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6D14A06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w:t>
      </w:r>
      <w:proofErr w:type="spellStart"/>
      <w:r w:rsidRPr="00573968">
        <w:rPr>
          <w:rFonts w:ascii="Times New Roman" w:eastAsia="Times New Roman" w:hAnsi="Times New Roman" w:cs="Times New Roman"/>
          <w:color w:val="212121"/>
          <w:sz w:val="24"/>
          <w:szCs w:val="24"/>
          <w:lang w:val="uk-UA" w:eastAsia="ru-RU"/>
        </w:rPr>
        <w:t>інноваційність</w:t>
      </w:r>
      <w:proofErr w:type="spellEnd"/>
      <w:r w:rsidRPr="00573968">
        <w:rPr>
          <w:rFonts w:ascii="Times New Roman" w:eastAsia="Times New Roman" w:hAnsi="Times New Roman" w:cs="Times New Roman"/>
          <w:color w:val="212121"/>
          <w:sz w:val="24"/>
          <w:szCs w:val="24"/>
          <w:lang w:val="uk-UA" w:eastAsia="ru-RU"/>
        </w:rPr>
        <w:t>;</w:t>
      </w:r>
    </w:p>
    <w:p w14:paraId="4B59BEB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екологічна компетентність;</w:t>
      </w:r>
    </w:p>
    <w:p w14:paraId="4CF6811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27C25C6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навчання впродовж життя;</w:t>
      </w:r>
    </w:p>
    <w:p w14:paraId="6660364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140F57F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культурна компетентність;</w:t>
      </w:r>
    </w:p>
    <w:p w14:paraId="2BADDF6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підприємливість та фінансова грамотність;</w:t>
      </w:r>
    </w:p>
    <w:p w14:paraId="4860D30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458D88F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Головними принципами освітньої діяльності Ліцею є:</w:t>
      </w:r>
    </w:p>
    <w:p w14:paraId="61CD47F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1B4FE5A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632A976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універсального дизайну та розумного пристосування;</w:t>
      </w:r>
    </w:p>
    <w:p w14:paraId="73FF32C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204C709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2F86FD7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доброчесність;</w:t>
      </w:r>
    </w:p>
    <w:p w14:paraId="68B7483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свобода;</w:t>
      </w:r>
    </w:p>
    <w:p w14:paraId="5A5AAC2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гуманізм;</w:t>
      </w:r>
    </w:p>
    <w:p w14:paraId="638BB1F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демократизм;</w:t>
      </w:r>
    </w:p>
    <w:p w14:paraId="0136D0A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свобода у виборі видів, форм і темпу здобуття освіти, освітньої програми, закладу освіти, інших суб’єктів освітньої діяльності;</w:t>
      </w:r>
    </w:p>
    <w:p w14:paraId="2EEF8FE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377066B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єдність навчання, виховання та розвитку;</w:t>
      </w:r>
    </w:p>
    <w:p w14:paraId="6E2138A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0B867F3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41CB04D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2486B91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5F76F47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718DDFB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6ACC187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32D374D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7536D77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навчанню впродовж життя;</w:t>
      </w:r>
    </w:p>
    <w:p w14:paraId="53F5BFC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15CA5E4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0F908E3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bookmarkStart w:id="5" w:name="_Hlk173152655"/>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37AD5A9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1079B8B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28B0E8A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25D9244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1651B60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57C1C6A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3FEF85E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62F1E64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751D3F4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7E11C48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0AACAC2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1D54666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49E92CE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116D39B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264C157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4FE07D5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7234C61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6DA08AF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4300167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756BEE3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489E72E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01AB916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2DF5720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3C2397E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3C87A6A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відповідного до власного Статуту утворювати, реорганізовувати та ліквідовувати структурні підрозділи;</w:t>
      </w:r>
    </w:p>
    <w:p w14:paraId="3B121D4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40FB06B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793E4C7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66092A5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08AAC1E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u w:val="single"/>
          <w:lang w:val="uk-UA" w:eastAsia="ru-RU"/>
        </w:rPr>
      </w:pPr>
      <w:r w:rsidRPr="00573968">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u w:val="single"/>
          <w:lang w:val="uk-UA" w:eastAsia="ru-RU"/>
        </w:rPr>
        <w:t>.17.Медичне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19DD4A0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u w:val="single"/>
          <w:lang w:val="uk-UA" w:eastAsia="ru-RU"/>
        </w:rPr>
      </w:pPr>
      <w:r w:rsidRPr="00573968">
        <w:rPr>
          <w:rFonts w:ascii="Times New Roman" w:eastAsia="Times New Roman" w:hAnsi="Times New Roman" w:cs="Times New Roman"/>
          <w:color w:val="212121"/>
          <w:sz w:val="24"/>
          <w:szCs w:val="24"/>
          <w:u w:val="single"/>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596EC91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u w:val="single"/>
          <w:lang w:val="uk-UA" w:eastAsia="ru-RU"/>
        </w:rPr>
      </w:pPr>
    </w:p>
    <w:p w14:paraId="0A252E35" w14:textId="77777777" w:rsidR="00CB4039" w:rsidRPr="00573968" w:rsidRDefault="00CB4039" w:rsidP="00CB4039">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3DEE0C3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705692E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444DD53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78F8CAF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7B900DF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6075D19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22F5911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41CC5BB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57E7BAC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6FF50D5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270E243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649028D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097AEE2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2.10. Тривалість канікул протягом навчального року не повинна становити менш як 30 календарних днів.</w:t>
      </w:r>
    </w:p>
    <w:p w14:paraId="4C0E732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2.11. Тривалість уроків у  закладі освіти становить: у перших класах – 35 хвилин, у других-четвертих класах – 40 хвилин;у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61639E9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45C7EC6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21C44A2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025DE99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67D68EB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2D2D9B9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49B68E3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7B7A2A0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18AAE67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6F577B2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0A1C7BE9" w14:textId="77777777" w:rsidR="00CB4039" w:rsidRPr="00573968" w:rsidRDefault="00CB4039" w:rsidP="00CB4039">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3. УЧАСНИКИ ОСВІТНЬОГО ПРОЦЕСУ</w:t>
      </w:r>
    </w:p>
    <w:p w14:paraId="48FD6FEF" w14:textId="65340FC2"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3DBBFD3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6FEE0C3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1A57364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1ECB1B4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70E2AE4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43442C0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295949A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616C62D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1618A8A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4B0ABA4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759904B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0A55DE6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1B42090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4F615C2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65196C1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1B543DA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09CD988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2F60D4E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30D53AD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7F3E895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1D28B76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3E101B8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0AFC8CE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15B5DCE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7CE9184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1554839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66498CE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2EAE56B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7141DFE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0736B16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584171A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61B1B8F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7A12608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2E0F0C9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1262D10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73F8C62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29D718F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3BE4ADB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4EEA23D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076DFCC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2187E41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7546393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сприяти зростанню іміджу Ліцею ;</w:t>
      </w:r>
    </w:p>
    <w:p w14:paraId="220E04A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0ED4E59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1879904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0AA1B2C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7853C60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40E180B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2613DBE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62E7E43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752AEDC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0AF0659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43767FE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34160BF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4CD632B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506549F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58D433C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5FD2E3A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38739A3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45F0EE9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46FD642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01F720F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00B7F7C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2CA842B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4E1344C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5442741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146CD786" w14:textId="77777777" w:rsidR="00CB4039" w:rsidRPr="00573968" w:rsidRDefault="00CB4039" w:rsidP="00CB4039">
      <w:pPr>
        <w:spacing w:after="0" w:line="240" w:lineRule="auto"/>
        <w:ind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2267F55C" w14:textId="77777777" w:rsidR="00CB4039" w:rsidRPr="00573968" w:rsidRDefault="00CB4039" w:rsidP="00CB4039">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093C8432" w14:textId="77777777" w:rsidR="00CB4039" w:rsidRPr="00573968" w:rsidRDefault="00CB4039" w:rsidP="00CB4039">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 xml:space="preserve">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w:t>
      </w:r>
      <w:r w:rsidRPr="00573968">
        <w:rPr>
          <w:rFonts w:ascii="Times New Roman" w:eastAsia="Times New Roman" w:hAnsi="Times New Roman" w:cs="Times New Roman"/>
          <w:sz w:val="24"/>
          <w:szCs w:val="24"/>
          <w:lang w:val="uk-UA" w:eastAsia="ru-RU"/>
        </w:rPr>
        <w:lastRenderedPageBreak/>
        <w:t>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71A8275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5AFAF34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6853B23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6DE82C5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7EF9C8F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4F9F90F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3788F02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1B70F5C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5790F02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6E5A492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18B6665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28800DF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53A47CB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68517D5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1941DB3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0E84268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7EC5BB9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02BA677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441F674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03CA6AC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076F76E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5A30C27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1BA0836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77DDE72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16F989C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7E2668C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228EBF4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594D2C7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00AF75A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морального та матеріального заохочення учнів  та працівників Ліцею;</w:t>
      </w:r>
    </w:p>
    <w:p w14:paraId="66411F6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6B5F3BF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3F8C4DD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04932C8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1D1F7DA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5C241DE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709BDD2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2680819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2AF7E53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0320DEF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освіту», «Про повну загальну середню освіту».</w:t>
      </w:r>
    </w:p>
    <w:p w14:paraId="1F15C8B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21C14C4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0F97203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33BAFC0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2764490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4D5358C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1180C69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144E9C7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26D466E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3D7B98A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499D4E5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32D30E2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65D226D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4A28BC9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17D755A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3AFCCF7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0FB0CBA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0C806B1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3599A43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623D3DF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627F668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4C8E1B0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02B05D7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42FDC03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1BC3199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26B9245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27B34AA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24440C5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6199278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4B8DAD3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153C2FD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4105134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7AC1EE3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7CDBFF1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1ED5997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036DB6D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230CF21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42AFF98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7403969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48B4F8B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61B5966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0E581A8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64FD90F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6EAF463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5525C12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2470349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7F9F220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16E9733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14F4A9A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091DC59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5630E0E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2C30011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48A691A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392F1D7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5F896D7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363939E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4C6F64A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68753FA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сприяє формуванню мережі класів Ліцею, обґрунтовуючи її доцільність в органах виконавчої влади та місцевого самоврядування;</w:t>
      </w:r>
    </w:p>
    <w:p w14:paraId="75187DA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479862A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3C0D808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6D07948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56DACE3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2325407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6725CE3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306529C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33FFFB8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7E60394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4C8292E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484AFC5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7FBF6D9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6DDB5D5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1397E03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448083B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11496A4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48800AF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7331EE1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5D87B6F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3A829D4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3FD9C46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2050820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4B9A165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715918B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02154AD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05E5F73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62491D1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29EF0492"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518F292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7C2BC93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36D408D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У випадках, коли хтось із членів піклувальної ради вибуває, на загальних зборах на його місце обирається інша особа.</w:t>
      </w:r>
    </w:p>
    <w:p w14:paraId="7F641EA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3EF90B3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7330244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18EDB0A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719FF63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20B5E1F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7CA9B07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14E4B8B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258F813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0D5D56C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50D5E4E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38BC6ED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2FF58CB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7A243B6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5B086A2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6CDC9AB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6627CAF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1FA3902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60DDD0C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389F4D5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5267D84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74E1006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76DA06E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2547937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45F174C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5B19DEB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0A8300C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5EC2BA3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6F6FF3CD" w14:textId="4B8D32B9" w:rsidR="00CB4039" w:rsidRPr="00573968" w:rsidRDefault="00CB4039" w:rsidP="00CB4039">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5. МАТЕРІАЛЬНО-ТЕХНІЧНА БАЗА</w:t>
      </w:r>
    </w:p>
    <w:p w14:paraId="681B9363" w14:textId="02DFBAE1"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04F2196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56C649F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101104CB"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77F194B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w:t>
      </w:r>
      <w:r w:rsidRPr="00573968">
        <w:rPr>
          <w:rFonts w:ascii="Times New Roman" w:eastAsia="Times New Roman" w:hAnsi="Times New Roman" w:cs="Times New Roman"/>
          <w:color w:val="212121"/>
          <w:sz w:val="24"/>
          <w:szCs w:val="24"/>
          <w:lang w:val="uk-UA" w:eastAsia="ru-RU"/>
        </w:rPr>
        <w:lastRenderedPageBreak/>
        <w:t>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09E340C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0878B70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1A133E93" w14:textId="77777777" w:rsidR="00CB4039" w:rsidRPr="00573968" w:rsidRDefault="00CB4039" w:rsidP="00CB4039">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0E3B6A0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1860892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4A7A96D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5BFA026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213C42F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1FE244D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4676D12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5742AD1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33F7491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30BBA2E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2964CCC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1B1016B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5343C44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69CD4C7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03FBD41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6F0536A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360F520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04CAC5F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72194C0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4F86845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768F77F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78FAE6D8" w14:textId="77777777" w:rsidR="00CB4039" w:rsidRPr="00573968" w:rsidRDefault="00CB4039" w:rsidP="00CB4039">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087C5E9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2645248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459794A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632DBDCD"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6CD74F1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1B021B9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3AE961F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26605970"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доходи від створення і реалізації навчальних комп'ютерних програм;</w:t>
      </w:r>
    </w:p>
    <w:p w14:paraId="5953D835"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009A3DC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3840AA9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23DC947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6039182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095FCE4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3B7A6D23"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62B9B9A5" w14:textId="77777777" w:rsidR="00CB4039" w:rsidRPr="00573968" w:rsidRDefault="00CB4039" w:rsidP="00CB4039">
      <w:pPr>
        <w:spacing w:after="0" w:line="240" w:lineRule="auto"/>
        <w:jc w:val="both"/>
        <w:rPr>
          <w:rFonts w:ascii="Times New Roman" w:eastAsia="Times New Roman" w:hAnsi="Times New Roman" w:cs="Times New Roman"/>
          <w:b/>
          <w:bCs/>
          <w:color w:val="212121"/>
          <w:sz w:val="24"/>
          <w:szCs w:val="24"/>
          <w:lang w:val="uk-UA" w:eastAsia="ru-RU"/>
        </w:rPr>
      </w:pPr>
    </w:p>
    <w:p w14:paraId="0A13D84B" w14:textId="77777777" w:rsidR="00CB4039" w:rsidRPr="00573968" w:rsidRDefault="00CB4039" w:rsidP="00CB4039">
      <w:pPr>
        <w:spacing w:after="0" w:line="240" w:lineRule="auto"/>
        <w:ind w:left="2124"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8. МІЖНАРОДНА ДІЯЛЬНІСТЬ</w:t>
      </w:r>
    </w:p>
    <w:p w14:paraId="3AC07946"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4F9417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6951D75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03BFCFC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709383BF" w14:textId="77777777" w:rsidR="00CB4039" w:rsidRPr="00573968" w:rsidRDefault="00CB4039" w:rsidP="00CB4039">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2E8A9A6F" w14:textId="5C10EAC8" w:rsidR="00CB4039" w:rsidRPr="00573968" w:rsidRDefault="00CB4039" w:rsidP="00CB4039">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1653549E"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з забезпечення якості освіти.</w:t>
      </w:r>
    </w:p>
    <w:p w14:paraId="15E1DF08"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15360123"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53D65D47"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61C54428"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67D4AACA"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64A8F5AD"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lastRenderedPageBreak/>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40E5D613"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4C5263C7" w14:textId="77777777" w:rsidR="00CB4039" w:rsidRPr="00573968" w:rsidRDefault="00CB4039" w:rsidP="00CB4039">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0FCAB112" w14:textId="100BD879" w:rsidR="00CB4039" w:rsidRDefault="00CB4039" w:rsidP="00CB4039">
      <w:pPr>
        <w:pStyle w:val="zfr3q"/>
        <w:tabs>
          <w:tab w:val="left" w:pos="0"/>
        </w:tabs>
        <w:spacing w:before="0" w:beforeAutospacing="0" w:after="0" w:afterAutospacing="0"/>
        <w:jc w:val="both"/>
        <w:rPr>
          <w:rStyle w:val="c9dxtc"/>
          <w:color w:val="000000"/>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6DF7C8F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55E5AC3B" w14:textId="75AE67D1" w:rsidR="00CB4039" w:rsidRPr="00573968" w:rsidRDefault="00CB4039" w:rsidP="00CB4039">
      <w:pPr>
        <w:spacing w:after="0" w:line="240" w:lineRule="auto"/>
        <w:ind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028585F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5770F9F8"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24328381"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40EB9F44"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2A49BE6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6A1A794A"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14AC0019"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258C8E5C"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p>
    <w:p w14:paraId="1C3E19A5" w14:textId="77777777" w:rsidR="00CB4039" w:rsidRPr="00573968" w:rsidRDefault="00CB4039" w:rsidP="00CB4039">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11. ПРИКІНЦЕВІ ПОЛОЖЕННЯ</w:t>
      </w:r>
    </w:p>
    <w:p w14:paraId="32E06B9F"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668D7C57"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5CE7FDAE" w14:textId="77777777" w:rsidR="00CB4039" w:rsidRPr="00573968" w:rsidRDefault="00CB4039" w:rsidP="00CB4039">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4AFBE183" w14:textId="77777777" w:rsidR="00CB4039" w:rsidRPr="00573968" w:rsidRDefault="00CB4039" w:rsidP="00CB4039">
      <w:pPr>
        <w:spacing w:after="0" w:line="240" w:lineRule="auto"/>
        <w:jc w:val="both"/>
        <w:rPr>
          <w:rFonts w:ascii="Times New Roman" w:hAnsi="Times New Roman" w:cs="Times New Roman"/>
          <w:b/>
          <w:sz w:val="24"/>
          <w:szCs w:val="24"/>
          <w:lang w:val="uk-UA"/>
        </w:rPr>
      </w:pPr>
    </w:p>
    <w:p w14:paraId="5295351B" w14:textId="77777777" w:rsidR="00075B7E" w:rsidRDefault="00075B7E" w:rsidP="00CB4039">
      <w:pPr>
        <w:spacing w:after="0" w:line="240" w:lineRule="auto"/>
        <w:jc w:val="both"/>
        <w:rPr>
          <w:rFonts w:ascii="Times New Roman" w:hAnsi="Times New Roman" w:cs="Times New Roman"/>
          <w:b/>
          <w:sz w:val="24"/>
          <w:szCs w:val="24"/>
          <w:lang w:val="uk-UA"/>
        </w:rPr>
      </w:pPr>
    </w:p>
    <w:p w14:paraId="3C074E9C" w14:textId="77777777" w:rsidR="00CB4039" w:rsidRPr="00573968" w:rsidRDefault="00CB4039" w:rsidP="00CB4039">
      <w:pPr>
        <w:spacing w:after="0" w:line="240" w:lineRule="auto"/>
        <w:jc w:val="both"/>
        <w:rPr>
          <w:rFonts w:ascii="Times New Roman" w:hAnsi="Times New Roman" w:cs="Times New Roman"/>
          <w:b/>
          <w:sz w:val="24"/>
          <w:szCs w:val="24"/>
          <w:lang w:val="uk-UA"/>
        </w:rPr>
      </w:pPr>
      <w:bookmarkStart w:id="6" w:name="_GoBack"/>
      <w:bookmarkEnd w:id="6"/>
      <w:r w:rsidRPr="00573968">
        <w:rPr>
          <w:rFonts w:ascii="Times New Roman" w:hAnsi="Times New Roman" w:cs="Times New Roman"/>
          <w:b/>
          <w:sz w:val="24"/>
          <w:szCs w:val="24"/>
          <w:lang w:val="uk-UA"/>
        </w:rPr>
        <w:t xml:space="preserve">Магдалинівський </w:t>
      </w:r>
    </w:p>
    <w:p w14:paraId="7F5F7F59" w14:textId="77777777" w:rsidR="00CB4039" w:rsidRPr="00573968" w:rsidRDefault="00CB4039" w:rsidP="00CB4039">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p>
    <w:p w14:paraId="0DA580E1" w14:textId="77777777" w:rsidR="00CB4039" w:rsidRPr="00573968" w:rsidRDefault="00CB4039" w:rsidP="00CB4039">
      <w:pPr>
        <w:spacing w:after="0" w:line="240" w:lineRule="auto"/>
        <w:rPr>
          <w:sz w:val="24"/>
          <w:szCs w:val="24"/>
          <w:lang w:val="uk-UA"/>
        </w:rPr>
      </w:pPr>
    </w:p>
    <w:p w14:paraId="214E01D8" w14:textId="77777777" w:rsidR="00CB4039" w:rsidRPr="00573968" w:rsidRDefault="00CB4039" w:rsidP="00CB4039">
      <w:pPr>
        <w:spacing w:after="0" w:line="240" w:lineRule="auto"/>
        <w:rPr>
          <w:sz w:val="24"/>
          <w:szCs w:val="24"/>
          <w:lang w:val="uk-UA"/>
        </w:rPr>
      </w:pPr>
    </w:p>
    <w:bookmarkEnd w:id="3"/>
    <w:p w14:paraId="48A98798" w14:textId="77777777" w:rsidR="00CB4039" w:rsidRPr="00573968" w:rsidRDefault="00CB4039" w:rsidP="00CB4039">
      <w:pPr>
        <w:rPr>
          <w:lang w:val="uk-UA"/>
        </w:rPr>
      </w:pPr>
    </w:p>
    <w:bookmarkEnd w:id="4"/>
    <w:bookmarkEnd w:id="5"/>
    <w:p w14:paraId="38AA6C18" w14:textId="77777777" w:rsidR="00CB4039" w:rsidRDefault="00CB4039" w:rsidP="0049349D">
      <w:pPr>
        <w:spacing w:after="0" w:line="240" w:lineRule="auto"/>
        <w:jc w:val="both"/>
        <w:rPr>
          <w:rFonts w:ascii="Times New Roman" w:eastAsia="Times New Roman" w:hAnsi="Times New Roman" w:cs="Times New Roman"/>
          <w:color w:val="212121"/>
          <w:sz w:val="24"/>
          <w:szCs w:val="24"/>
          <w:lang w:val="uk-UA" w:eastAsia="ru-RU"/>
        </w:rPr>
      </w:pPr>
    </w:p>
    <w:sectPr w:rsidR="00CB4039" w:rsidSect="00075B7E">
      <w:footerReference w:type="default" r:id="rId7"/>
      <w:pgSz w:w="11906" w:h="16838"/>
      <w:pgMar w:top="568" w:right="850" w:bottom="567"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2C2E66" w14:textId="77777777" w:rsidR="00243C8C" w:rsidRDefault="00243C8C" w:rsidP="00AB1ECE">
      <w:pPr>
        <w:spacing w:after="0" w:line="240" w:lineRule="auto"/>
      </w:pPr>
      <w:r>
        <w:separator/>
      </w:r>
    </w:p>
  </w:endnote>
  <w:endnote w:type="continuationSeparator" w:id="0">
    <w:p w14:paraId="788D1838" w14:textId="77777777" w:rsidR="00243C8C" w:rsidRDefault="00243C8C" w:rsidP="00AB1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727178"/>
      <w:docPartObj>
        <w:docPartGallery w:val="Page Numbers (Bottom of Page)"/>
        <w:docPartUnique/>
      </w:docPartObj>
    </w:sdtPr>
    <w:sdtEndPr/>
    <w:sdtContent>
      <w:p w14:paraId="5A7E12BF" w14:textId="2F59FA22" w:rsidR="00AB1ECE" w:rsidRDefault="00AB1ECE">
        <w:pPr>
          <w:pStyle w:val="a7"/>
          <w:jc w:val="right"/>
        </w:pPr>
        <w:r>
          <w:fldChar w:fldCharType="begin"/>
        </w:r>
        <w:r>
          <w:instrText>PAGE   \* MERGEFORMAT</w:instrText>
        </w:r>
        <w:r>
          <w:fldChar w:fldCharType="separate"/>
        </w:r>
        <w:r w:rsidR="00075B7E">
          <w:rPr>
            <w:noProof/>
          </w:rPr>
          <w:t>15</w:t>
        </w:r>
        <w:r>
          <w:fldChar w:fldCharType="end"/>
        </w:r>
      </w:p>
    </w:sdtContent>
  </w:sdt>
  <w:p w14:paraId="5B40804A" w14:textId="77777777" w:rsidR="00AB1ECE" w:rsidRDefault="00AB1EC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D2E9B" w14:textId="77777777" w:rsidR="00243C8C" w:rsidRDefault="00243C8C" w:rsidP="00AB1ECE">
      <w:pPr>
        <w:spacing w:after="0" w:line="240" w:lineRule="auto"/>
      </w:pPr>
      <w:r>
        <w:separator/>
      </w:r>
    </w:p>
  </w:footnote>
  <w:footnote w:type="continuationSeparator" w:id="0">
    <w:p w14:paraId="18EF1715" w14:textId="77777777" w:rsidR="00243C8C" w:rsidRDefault="00243C8C" w:rsidP="00AB1E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1CA"/>
    <w:rsid w:val="00075B7E"/>
    <w:rsid w:val="000E6E8E"/>
    <w:rsid w:val="001247F3"/>
    <w:rsid w:val="00243C8C"/>
    <w:rsid w:val="00302644"/>
    <w:rsid w:val="0040402B"/>
    <w:rsid w:val="00460C90"/>
    <w:rsid w:val="0049349D"/>
    <w:rsid w:val="005661FE"/>
    <w:rsid w:val="006D3A24"/>
    <w:rsid w:val="00AB1ECE"/>
    <w:rsid w:val="00AF573F"/>
    <w:rsid w:val="00BC03E0"/>
    <w:rsid w:val="00CB4039"/>
    <w:rsid w:val="00CF4A7D"/>
    <w:rsid w:val="00EA4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96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1C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0C9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60C90"/>
    <w:rPr>
      <w:rFonts w:ascii="Segoe UI" w:hAnsi="Segoe UI" w:cs="Segoe UI"/>
      <w:sz w:val="18"/>
      <w:szCs w:val="18"/>
    </w:rPr>
  </w:style>
  <w:style w:type="paragraph" w:styleId="a5">
    <w:name w:val="header"/>
    <w:basedOn w:val="a"/>
    <w:link w:val="a6"/>
    <w:uiPriority w:val="99"/>
    <w:unhideWhenUsed/>
    <w:rsid w:val="00AB1EC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B1ECE"/>
  </w:style>
  <w:style w:type="paragraph" w:styleId="a7">
    <w:name w:val="footer"/>
    <w:basedOn w:val="a"/>
    <w:link w:val="a8"/>
    <w:uiPriority w:val="99"/>
    <w:unhideWhenUsed/>
    <w:rsid w:val="00AB1EC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B1ECE"/>
  </w:style>
  <w:style w:type="paragraph" w:customStyle="1" w:styleId="zfr3q">
    <w:name w:val="zfr3q"/>
    <w:basedOn w:val="a"/>
    <w:rsid w:val="00CB4039"/>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CB4039"/>
  </w:style>
  <w:style w:type="character" w:customStyle="1" w:styleId="apple-tab-span">
    <w:name w:val="apple-tab-span"/>
    <w:basedOn w:val="a0"/>
    <w:rsid w:val="00CB40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1C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0C9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60C90"/>
    <w:rPr>
      <w:rFonts w:ascii="Segoe UI" w:hAnsi="Segoe UI" w:cs="Segoe UI"/>
      <w:sz w:val="18"/>
      <w:szCs w:val="18"/>
    </w:rPr>
  </w:style>
  <w:style w:type="paragraph" w:styleId="a5">
    <w:name w:val="header"/>
    <w:basedOn w:val="a"/>
    <w:link w:val="a6"/>
    <w:uiPriority w:val="99"/>
    <w:unhideWhenUsed/>
    <w:rsid w:val="00AB1EC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B1ECE"/>
  </w:style>
  <w:style w:type="paragraph" w:styleId="a7">
    <w:name w:val="footer"/>
    <w:basedOn w:val="a"/>
    <w:link w:val="a8"/>
    <w:uiPriority w:val="99"/>
    <w:unhideWhenUsed/>
    <w:rsid w:val="00AB1EC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B1ECE"/>
  </w:style>
  <w:style w:type="paragraph" w:customStyle="1" w:styleId="zfr3q">
    <w:name w:val="zfr3q"/>
    <w:basedOn w:val="a"/>
    <w:rsid w:val="00CB4039"/>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CB4039"/>
  </w:style>
  <w:style w:type="character" w:customStyle="1" w:styleId="apple-tab-span">
    <w:name w:val="apple-tab-span"/>
    <w:basedOn w:val="a0"/>
    <w:rsid w:val="00CB4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16</Pages>
  <Words>7645</Words>
  <Characters>43578</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4</cp:revision>
  <cp:lastPrinted>2024-07-29T08:45:00Z</cp:lastPrinted>
  <dcterms:created xsi:type="dcterms:W3CDTF">2024-07-29T08:40:00Z</dcterms:created>
  <dcterms:modified xsi:type="dcterms:W3CDTF">2024-09-04T05:09:00Z</dcterms:modified>
</cp:coreProperties>
</file>