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13D" w:rsidRPr="001605B8" w:rsidRDefault="0011413D" w:rsidP="0011413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605B8">
        <w:rPr>
          <w:rFonts w:ascii="Times New Roman" w:hAnsi="Times New Roman" w:cs="Times New Roman"/>
          <w:sz w:val="28"/>
          <w:szCs w:val="28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65pt;height:48.6pt;mso-position-horizontal:absolute" o:ole="" o:preferrelative="f">
            <v:imagedata r:id="rId6" o:title="" gain="126031f"/>
            <o:lock v:ext="edit" aspectratio="f"/>
          </v:shape>
          <o:OLEObject Type="Embed" ProgID="PBrush" ShapeID="_x0000_i1025" DrawAspect="Content" ObjectID="_1786259392" r:id="rId7"/>
        </w:object>
      </w:r>
    </w:p>
    <w:p w:rsidR="0011413D" w:rsidRPr="001605B8" w:rsidRDefault="0011413D" w:rsidP="0011413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05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МАГДАЛИНІВСЬКА СЕЛИЩНА РАДА </w:t>
      </w:r>
      <w:r w:rsidRPr="001605B8">
        <w:rPr>
          <w:rFonts w:ascii="Times New Roman" w:hAnsi="Times New Roman" w:cs="Times New Roman"/>
          <w:b/>
          <w:sz w:val="28"/>
          <w:szCs w:val="28"/>
          <w:lang w:val="uk-UA"/>
        </w:rPr>
        <w:br/>
        <w:t>НОВОМОСКОВСЬКОГО РАЙОНУ ДНІПРОПЕТРОВСЬКОЇ ОБЛАСТІ</w:t>
      </w:r>
    </w:p>
    <w:p w:rsidR="0011413D" w:rsidRPr="001605B8" w:rsidRDefault="001605B8" w:rsidP="0011413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05B8">
        <w:rPr>
          <w:rFonts w:ascii="Times New Roman" w:hAnsi="Times New Roman" w:cs="Times New Roman"/>
          <w:b/>
          <w:sz w:val="28"/>
          <w:szCs w:val="28"/>
          <w:lang w:val="uk-UA"/>
        </w:rPr>
        <w:t>СОРОК ПЕРША</w:t>
      </w:r>
      <w:r w:rsidR="0011413D" w:rsidRPr="001605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СЕСІЯ ВОСЬМЕ СКЛИКАННЯ</w:t>
      </w:r>
    </w:p>
    <w:p w:rsidR="00CC0D90" w:rsidRPr="001605B8" w:rsidRDefault="00CC0D90" w:rsidP="00CC0D9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605B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РІШЕННЯ</w:t>
      </w:r>
    </w:p>
    <w:p w:rsidR="00CC0D90" w:rsidRPr="001605B8" w:rsidRDefault="00ED7326" w:rsidP="001605B8">
      <w:pPr>
        <w:pStyle w:val="a3"/>
        <w:spacing w:after="0" w:line="240" w:lineRule="auto"/>
        <w:ind w:left="0" w:right="3543"/>
        <w:jc w:val="both"/>
        <w:rPr>
          <w:rFonts w:ascii="Times New Roman" w:hAnsi="Times New Roman"/>
          <w:sz w:val="28"/>
          <w:szCs w:val="28"/>
          <w:lang w:val="uk-UA"/>
        </w:rPr>
      </w:pPr>
      <w:r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 </w:t>
      </w:r>
      <w:r w:rsidR="001C18C5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дострокове </w:t>
      </w:r>
      <w:r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>розірвання</w:t>
      </w:r>
      <w:r w:rsidRPr="001605B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27BBE" w:rsidRPr="001605B8">
        <w:rPr>
          <w:rFonts w:ascii="Times New Roman" w:hAnsi="Times New Roman"/>
          <w:sz w:val="28"/>
          <w:szCs w:val="28"/>
          <w:lang w:val="uk-UA"/>
        </w:rPr>
        <w:t>Договору</w:t>
      </w:r>
      <w:r w:rsidRPr="001605B8">
        <w:rPr>
          <w:rFonts w:ascii="Times New Roman" w:hAnsi="Times New Roman"/>
          <w:sz w:val="28"/>
          <w:szCs w:val="28"/>
          <w:lang w:val="uk-UA"/>
        </w:rPr>
        <w:t xml:space="preserve"> оренди</w:t>
      </w:r>
      <w:r w:rsidR="001C18C5" w:rsidRPr="001605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605B8">
        <w:rPr>
          <w:rFonts w:ascii="Times New Roman" w:hAnsi="Times New Roman"/>
          <w:sz w:val="28"/>
          <w:szCs w:val="28"/>
          <w:lang w:val="uk-UA"/>
        </w:rPr>
        <w:t>нерухомого майна</w:t>
      </w:r>
      <w:r w:rsidR="0011413D" w:rsidRPr="001605B8">
        <w:rPr>
          <w:rFonts w:ascii="Times New Roman" w:hAnsi="Times New Roman"/>
          <w:sz w:val="28"/>
          <w:szCs w:val="28"/>
          <w:lang w:val="uk-UA"/>
        </w:rPr>
        <w:t xml:space="preserve"> № 28</w:t>
      </w:r>
      <w:r w:rsidRPr="001605B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27BBE" w:rsidRPr="001605B8">
        <w:rPr>
          <w:rFonts w:ascii="Times New Roman" w:hAnsi="Times New Roman"/>
          <w:sz w:val="28"/>
          <w:szCs w:val="28"/>
          <w:lang w:val="uk-UA"/>
        </w:rPr>
        <w:t>від 0</w:t>
      </w:r>
      <w:r w:rsidR="0011413D" w:rsidRPr="001605B8">
        <w:rPr>
          <w:rFonts w:ascii="Times New Roman" w:hAnsi="Times New Roman"/>
          <w:sz w:val="28"/>
          <w:szCs w:val="28"/>
          <w:lang w:val="uk-UA"/>
        </w:rPr>
        <w:t xml:space="preserve">9 серпня </w:t>
      </w:r>
      <w:r w:rsidR="00327BBE" w:rsidRPr="001605B8">
        <w:rPr>
          <w:rFonts w:ascii="Times New Roman" w:hAnsi="Times New Roman"/>
          <w:sz w:val="28"/>
          <w:szCs w:val="28"/>
          <w:lang w:val="uk-UA"/>
        </w:rPr>
        <w:t>202</w:t>
      </w:r>
      <w:r w:rsidR="006F126A" w:rsidRPr="001605B8">
        <w:rPr>
          <w:rFonts w:ascii="Times New Roman" w:hAnsi="Times New Roman"/>
          <w:sz w:val="28"/>
          <w:szCs w:val="28"/>
          <w:lang w:val="uk-UA"/>
        </w:rPr>
        <w:t>1</w:t>
      </w:r>
      <w:r w:rsidR="0011413D" w:rsidRPr="001605B8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CC0D90" w:rsidRPr="001605B8" w:rsidRDefault="00CC0D90" w:rsidP="001605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0D90" w:rsidRPr="001605B8" w:rsidRDefault="00CC0D90" w:rsidP="001605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>З метою врегулювання правових, економічних та організаційних відносин, пов'язаних з передачею в оренду майна, майнових відносин між орендодавцями та орендарями щодо господарського використання майна, що перебуває в комунальній власності Магдалинівської селищної ради, відповідно до Закону України «Про оренду державного та комунального майна», постанови КМУ № 483 від 03 червня 2020 року, пункту 5 статті 60 Закону України «Про місцеве самоврядування в Украї</w:t>
      </w:r>
      <w:r w:rsidR="00DA2278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ні», беручи до </w:t>
      </w:r>
      <w:r w:rsidR="00327BBE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уваги заяву </w:t>
      </w:r>
      <w:r w:rsidR="00025FF7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Дніпропетровської філії </w:t>
      </w:r>
      <w:r w:rsidR="0011413D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акціонерного товариства «Укртелеком» </w:t>
      </w:r>
      <w:r w:rsidR="00A049BA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№ </w:t>
      </w:r>
      <w:r w:rsidR="0011413D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>1527-ВИХ-ДР-12Е300-2024</w:t>
      </w:r>
      <w:r w:rsidR="00A049BA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  1</w:t>
      </w:r>
      <w:r w:rsidR="0011413D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327BBE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>.0</w:t>
      </w:r>
      <w:r w:rsidR="0011413D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>8</w:t>
      </w:r>
      <w:r w:rsidR="00327BBE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025FF7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>4 р.</w:t>
      </w:r>
      <w:r w:rsidR="0086115D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1605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службову записку головного спеціаліста відділу житлово-комунального господарства та комунальної власності Костянтина ШОРОХОВА від 22 серпня 2024 року,</w:t>
      </w:r>
      <w:r w:rsidR="0086115D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враховуючи рекомендації постійної комісії з питань житлово-комунального господарства, комунальної власності, торгівлі та розвитку інфраструктури, </w:t>
      </w:r>
      <w:r w:rsidRPr="001605B8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Магдалинівська селищна рада: </w:t>
      </w:r>
    </w:p>
    <w:p w:rsidR="00CC0D90" w:rsidRPr="001605B8" w:rsidRDefault="00CC0D90" w:rsidP="001605B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CC0D90" w:rsidRPr="001605B8" w:rsidRDefault="00CC0D90" w:rsidP="001605B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1605B8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ВИРІШИЛА:</w:t>
      </w:r>
    </w:p>
    <w:p w:rsidR="00CC0D90" w:rsidRPr="001605B8" w:rsidRDefault="00CC0D90" w:rsidP="001605B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86115D" w:rsidRPr="001605B8" w:rsidRDefault="001605B8" w:rsidP="001605B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</w:t>
      </w:r>
      <w:r w:rsidR="00887F17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1C18C5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>остроково</w:t>
      </w:r>
      <w:r w:rsidR="00887F17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4038B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згодою сторін </w:t>
      </w:r>
      <w:r w:rsidR="00887F17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>розірвати</w:t>
      </w:r>
      <w:r w:rsidR="001C18C5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CC0D90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Договір оренди </w:t>
      </w:r>
      <w:r w:rsidR="00ED7326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>нерухомого</w:t>
      </w:r>
      <w:r w:rsidR="00CC0D90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майна</w:t>
      </w:r>
      <w:r w:rsidR="00A475D2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що належить </w:t>
      </w:r>
      <w:r w:rsidR="00327BBE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 </w:t>
      </w:r>
      <w:r w:rsidR="00A475D2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>комунальн</w:t>
      </w:r>
      <w:r w:rsidR="00327BBE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>ої</w:t>
      </w:r>
      <w:r w:rsidR="00A475D2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власності</w:t>
      </w:r>
      <w:r w:rsidR="00CC0D90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Магдалинівської селищної ради </w:t>
      </w:r>
      <w:r w:rsidR="00025FF7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>№ 28</w:t>
      </w:r>
      <w:r w:rsidR="00327BBE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 0</w:t>
      </w:r>
      <w:r w:rsidR="00025FF7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9 серпня </w:t>
      </w:r>
      <w:r w:rsidR="00327BBE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>202</w:t>
      </w:r>
      <w:r w:rsidR="006F126A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327BBE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оку</w:t>
      </w:r>
      <w:r w:rsidR="00A475D2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CC0D90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</w:t>
      </w:r>
      <w:r w:rsidR="00025FF7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>Дніпропетровською філією акціонерного товариства «Укртелеком»</w:t>
      </w:r>
      <w:r w:rsidR="00327BBE" w:rsidRPr="001605B8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CC0D90" w:rsidRPr="001605B8" w:rsidRDefault="001605B8" w:rsidP="001605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CC0D90" w:rsidRPr="001605B8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:rsidR="00CC0D90" w:rsidRPr="001605B8" w:rsidRDefault="00CC0D90" w:rsidP="001605B8">
      <w:pPr>
        <w:pStyle w:val="a3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C0D90" w:rsidRPr="001605B8" w:rsidRDefault="00CC0D90" w:rsidP="001605B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605B8">
        <w:rPr>
          <w:rFonts w:ascii="Times New Roman" w:hAnsi="Times New Roman"/>
          <w:sz w:val="28"/>
          <w:szCs w:val="28"/>
          <w:lang w:val="uk-UA"/>
        </w:rPr>
        <w:t xml:space="preserve">Магдалинівський </w:t>
      </w:r>
    </w:p>
    <w:p w:rsidR="00CC0D90" w:rsidRPr="001605B8" w:rsidRDefault="00CC0D90" w:rsidP="001605B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605B8">
        <w:rPr>
          <w:rFonts w:ascii="Times New Roman" w:hAnsi="Times New Roman"/>
          <w:sz w:val="28"/>
          <w:szCs w:val="28"/>
          <w:lang w:val="uk-UA"/>
        </w:rPr>
        <w:t>селищний голова                                                        Володимир ДРОБІТЬКО</w:t>
      </w:r>
    </w:p>
    <w:p w:rsidR="00CC0D90" w:rsidRPr="001605B8" w:rsidRDefault="00CC0D90" w:rsidP="001605B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C0D90" w:rsidRPr="001605B8" w:rsidRDefault="00551423" w:rsidP="001605B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605B8">
        <w:rPr>
          <w:rFonts w:ascii="Times New Roman" w:hAnsi="Times New Roman"/>
          <w:sz w:val="28"/>
          <w:szCs w:val="28"/>
          <w:lang w:val="uk-UA"/>
        </w:rPr>
        <w:t>с-ще</w:t>
      </w:r>
      <w:r w:rsidR="00CC0D90" w:rsidRPr="001605B8">
        <w:rPr>
          <w:rFonts w:ascii="Times New Roman" w:hAnsi="Times New Roman"/>
          <w:sz w:val="28"/>
          <w:szCs w:val="28"/>
          <w:lang w:val="uk-UA"/>
        </w:rPr>
        <w:t xml:space="preserve"> Магдалинівка</w:t>
      </w:r>
      <w:bookmarkStart w:id="0" w:name="_GoBack"/>
      <w:bookmarkEnd w:id="0"/>
    </w:p>
    <w:p w:rsidR="00CC0D90" w:rsidRPr="001605B8" w:rsidRDefault="001605B8" w:rsidP="001605B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26 серпня</w:t>
      </w:r>
      <w:r w:rsidR="00CC0D90" w:rsidRPr="001605B8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551423" w:rsidRPr="001605B8">
        <w:rPr>
          <w:rFonts w:ascii="Times New Roman" w:hAnsi="Times New Roman"/>
          <w:sz w:val="28"/>
          <w:szCs w:val="28"/>
          <w:lang w:val="uk-UA"/>
        </w:rPr>
        <w:t>4</w:t>
      </w:r>
      <w:r w:rsidR="00CC0D90" w:rsidRPr="001605B8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1605B8" w:rsidRPr="001605B8" w:rsidRDefault="00CC0D90" w:rsidP="001605B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605B8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1605B8">
        <w:rPr>
          <w:rFonts w:ascii="Times New Roman" w:hAnsi="Times New Roman"/>
          <w:sz w:val="28"/>
          <w:szCs w:val="28"/>
          <w:lang w:val="uk-UA"/>
        </w:rPr>
        <w:t>4062-41</w:t>
      </w:r>
      <w:r w:rsidRPr="001605B8">
        <w:rPr>
          <w:rFonts w:ascii="Times New Roman" w:hAnsi="Times New Roman"/>
          <w:sz w:val="28"/>
          <w:szCs w:val="28"/>
          <w:lang w:val="uk-UA"/>
        </w:rPr>
        <w:t>/VIII</w:t>
      </w:r>
    </w:p>
    <w:sectPr w:rsidR="001605B8" w:rsidRPr="001605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B7872"/>
    <w:multiLevelType w:val="hybridMultilevel"/>
    <w:tmpl w:val="7908BAB2"/>
    <w:lvl w:ilvl="0" w:tplc="C5C25C90">
      <w:start w:val="1"/>
      <w:numFmt w:val="decimal"/>
      <w:lvlText w:val="%1."/>
      <w:lvlJc w:val="left"/>
      <w:pPr>
        <w:ind w:left="928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783EAF"/>
    <w:multiLevelType w:val="hybridMultilevel"/>
    <w:tmpl w:val="0F22D988"/>
    <w:lvl w:ilvl="0" w:tplc="26DAC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DA92994"/>
    <w:multiLevelType w:val="hybridMultilevel"/>
    <w:tmpl w:val="49B05378"/>
    <w:lvl w:ilvl="0" w:tplc="F70E6B1A"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31A"/>
    <w:rsid w:val="00025FF7"/>
    <w:rsid w:val="000441CF"/>
    <w:rsid w:val="0011413D"/>
    <w:rsid w:val="001605B8"/>
    <w:rsid w:val="001C18C5"/>
    <w:rsid w:val="002602EA"/>
    <w:rsid w:val="00276F6B"/>
    <w:rsid w:val="00327BBE"/>
    <w:rsid w:val="00420CD6"/>
    <w:rsid w:val="004610C3"/>
    <w:rsid w:val="004730A3"/>
    <w:rsid w:val="00551423"/>
    <w:rsid w:val="006F126A"/>
    <w:rsid w:val="007723EF"/>
    <w:rsid w:val="0086115D"/>
    <w:rsid w:val="00887F17"/>
    <w:rsid w:val="00A049BA"/>
    <w:rsid w:val="00A475D2"/>
    <w:rsid w:val="00B4038B"/>
    <w:rsid w:val="00BF131A"/>
    <w:rsid w:val="00CC0D90"/>
    <w:rsid w:val="00DA2278"/>
    <w:rsid w:val="00ED7326"/>
    <w:rsid w:val="00FC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D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GKH</dc:creator>
  <cp:keywords/>
  <dc:description/>
  <cp:lastModifiedBy>PK1</cp:lastModifiedBy>
  <cp:revision>22</cp:revision>
  <cp:lastPrinted>2024-08-27T07:23:00Z</cp:lastPrinted>
  <dcterms:created xsi:type="dcterms:W3CDTF">2022-01-25T14:29:00Z</dcterms:created>
  <dcterms:modified xsi:type="dcterms:W3CDTF">2024-08-27T07:23:00Z</dcterms:modified>
</cp:coreProperties>
</file>