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754790" w14:textId="695B1171" w:rsidR="00491129" w:rsidRPr="00491129" w:rsidRDefault="00491129" w:rsidP="00491129">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sidRPr="00491129">
        <w:rPr>
          <w:rFonts w:ascii="Times New Roman" w:eastAsia="Times New Roman" w:hAnsi="Times New Roman" w:cs="Times New Roman"/>
          <w:bCs/>
          <w:color w:val="000000"/>
          <w:sz w:val="28"/>
          <w:szCs w:val="28"/>
          <w:lang w:val="uk-UA" w:eastAsia="ru-RU"/>
        </w:rPr>
        <w:t>ЗАТВЕРДЖЕНО</w:t>
      </w:r>
    </w:p>
    <w:p w14:paraId="064733FA" w14:textId="4D42E5F3" w:rsidR="00491129" w:rsidRPr="002E69C7" w:rsidRDefault="002E69C7" w:rsidP="00491129">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р</w:t>
      </w:r>
      <w:r w:rsidR="00491129" w:rsidRPr="00491129">
        <w:rPr>
          <w:rFonts w:ascii="Times New Roman" w:eastAsia="Times New Roman" w:hAnsi="Times New Roman" w:cs="Times New Roman"/>
          <w:bCs/>
          <w:color w:val="000000"/>
          <w:sz w:val="28"/>
          <w:szCs w:val="28"/>
          <w:lang w:val="uk-UA" w:eastAsia="ru-RU"/>
        </w:rPr>
        <w:t xml:space="preserve">ішення </w:t>
      </w:r>
      <w:r>
        <w:rPr>
          <w:rFonts w:ascii="Times New Roman" w:eastAsia="Times New Roman" w:hAnsi="Times New Roman" w:cs="Times New Roman"/>
          <w:bCs/>
          <w:color w:val="000000"/>
          <w:sz w:val="28"/>
          <w:szCs w:val="28"/>
          <w:lang w:val="uk-UA" w:eastAsia="ru-RU"/>
        </w:rPr>
        <w:t xml:space="preserve">сесії </w:t>
      </w:r>
      <w:r w:rsidR="00491129" w:rsidRPr="00491129">
        <w:rPr>
          <w:rFonts w:ascii="Times New Roman" w:eastAsia="Times New Roman" w:hAnsi="Times New Roman" w:cs="Times New Roman"/>
          <w:bCs/>
          <w:color w:val="000000"/>
          <w:sz w:val="28"/>
          <w:szCs w:val="28"/>
          <w:lang w:val="uk-UA" w:eastAsia="ru-RU"/>
        </w:rPr>
        <w:t xml:space="preserve">Магдалинівської селищної ради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ІІІ скликання</w:t>
      </w:r>
    </w:p>
    <w:p w14:paraId="74A1ABC0" w14:textId="2299041A" w:rsidR="00491129" w:rsidRPr="003E5B98" w:rsidRDefault="003E5B98" w:rsidP="00491129">
      <w:pPr>
        <w:widowControl w:val="0"/>
        <w:tabs>
          <w:tab w:val="left" w:pos="9180"/>
        </w:tabs>
        <w:spacing w:after="0" w:line="360" w:lineRule="auto"/>
        <w:ind w:left="5664" w:right="-2"/>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Cs/>
          <w:color w:val="000000"/>
          <w:sz w:val="28"/>
          <w:szCs w:val="28"/>
          <w:lang w:val="uk-UA" w:eastAsia="ru-RU"/>
        </w:rPr>
        <w:t>04.12.2024 р. 4309-45/</w:t>
      </w:r>
      <w:r>
        <w:rPr>
          <w:rFonts w:ascii="Times New Roman" w:eastAsia="Times New Roman" w:hAnsi="Times New Roman" w:cs="Times New Roman"/>
          <w:bCs/>
          <w:color w:val="000000"/>
          <w:sz w:val="28"/>
          <w:szCs w:val="28"/>
          <w:lang w:val="en-US" w:eastAsia="ru-RU"/>
        </w:rPr>
        <w:t>VIII</w:t>
      </w:r>
    </w:p>
    <w:p w14:paraId="7946CBD9" w14:textId="77777777" w:rsidR="00491129" w:rsidRPr="00364D79" w:rsidRDefault="00491129" w:rsidP="0049112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364D79">
        <w:rPr>
          <w:rFonts w:ascii="Times New Roman" w:eastAsia="Times New Roman" w:hAnsi="Times New Roman" w:cs="Times New Roman"/>
          <w:b/>
          <w:color w:val="000000"/>
          <w:sz w:val="28"/>
          <w:szCs w:val="28"/>
          <w:lang w:val="uk-UA" w:eastAsia="ru-RU"/>
        </w:rPr>
        <w:tab/>
      </w:r>
    </w:p>
    <w:p w14:paraId="2C0741A3" w14:textId="77777777" w:rsidR="00491129" w:rsidRPr="00364D79" w:rsidRDefault="00491129" w:rsidP="0049112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2D6DE328" w14:textId="77777777" w:rsidR="00491129" w:rsidRPr="00364D79" w:rsidRDefault="00491129" w:rsidP="0049112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6BB0404F"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639FFB2D"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B73DD85"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7705E791"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3E5B98">
        <w:rPr>
          <w:rFonts w:ascii="Times New Roman" w:eastAsia="Times New Roman" w:hAnsi="Times New Roman" w:cs="Times New Roman"/>
          <w:b/>
          <w:color w:val="000000"/>
          <w:sz w:val="44"/>
          <w:szCs w:val="44"/>
          <w:lang w:val="uk-UA" w:eastAsia="ru-RU"/>
        </w:rPr>
        <w:t>СТАТУТ</w:t>
      </w:r>
    </w:p>
    <w:p w14:paraId="3891A4FB"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3E5B98">
        <w:rPr>
          <w:rFonts w:ascii="Times New Roman" w:eastAsia="Times New Roman" w:hAnsi="Times New Roman" w:cs="Times New Roman"/>
          <w:b/>
          <w:color w:val="000000"/>
          <w:sz w:val="44"/>
          <w:szCs w:val="44"/>
          <w:lang w:val="uk-UA" w:eastAsia="ru-RU"/>
        </w:rPr>
        <w:t xml:space="preserve">Шевченківського ліцею </w:t>
      </w:r>
    </w:p>
    <w:p w14:paraId="4672FC09"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3E5B98">
        <w:rPr>
          <w:rFonts w:ascii="Times New Roman" w:eastAsia="Times New Roman" w:hAnsi="Times New Roman" w:cs="Times New Roman"/>
          <w:b/>
          <w:color w:val="000000"/>
          <w:sz w:val="44"/>
          <w:szCs w:val="44"/>
          <w:lang w:val="uk-UA" w:eastAsia="ru-RU"/>
        </w:rPr>
        <w:t xml:space="preserve">Магдалинівської селищної ради </w:t>
      </w:r>
    </w:p>
    <w:p w14:paraId="443BD0B7"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3E5B98">
        <w:rPr>
          <w:rFonts w:ascii="Times New Roman" w:eastAsia="Times New Roman" w:hAnsi="Times New Roman" w:cs="Times New Roman"/>
          <w:b/>
          <w:color w:val="000000"/>
          <w:sz w:val="44"/>
          <w:szCs w:val="44"/>
          <w:lang w:val="uk-UA" w:eastAsia="ru-RU"/>
        </w:rPr>
        <w:t>Код ЄДРПОУ 26329068</w:t>
      </w:r>
    </w:p>
    <w:p w14:paraId="45C2E874"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3E5B98">
        <w:rPr>
          <w:rFonts w:ascii="Times New Roman" w:eastAsia="Times New Roman" w:hAnsi="Times New Roman" w:cs="Times New Roman"/>
          <w:color w:val="000000"/>
          <w:sz w:val="36"/>
          <w:szCs w:val="36"/>
          <w:lang w:val="uk-UA" w:eastAsia="ru-RU"/>
        </w:rPr>
        <w:t>(нова редакція)</w:t>
      </w:r>
      <w:bookmarkStart w:id="0" w:name="_GoBack"/>
      <w:bookmarkEnd w:id="0"/>
    </w:p>
    <w:p w14:paraId="615C7A2A"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3C776CC"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6254C46"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FEBDCF0"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687D646"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4343BA2" w14:textId="77777777" w:rsidR="00491129" w:rsidRPr="003E5B98" w:rsidRDefault="00491129" w:rsidP="0049112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2E08798" w14:textId="77777777" w:rsidR="00491129" w:rsidRPr="003E5B98" w:rsidRDefault="00491129" w:rsidP="0049112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2ABED8F1" w14:textId="77777777" w:rsidR="00491129" w:rsidRPr="003E5B98" w:rsidRDefault="00491129" w:rsidP="0049112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6955FCD"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9A8DB1A"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A3E4397"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84D04AF"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A3BD1FB"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7FB5243" w14:textId="77777777" w:rsidR="00491129" w:rsidRPr="003E5B98"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2BA17CE2" w14:textId="77777777" w:rsidR="003E5B98" w:rsidRDefault="003E5B98" w:rsidP="0049112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D40B6FA" w14:textId="77777777" w:rsidR="003E5B98" w:rsidRDefault="003E5B98" w:rsidP="0049112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6B87C98" w14:textId="77777777" w:rsidR="003E5B98" w:rsidRPr="003E5B98" w:rsidRDefault="003E5B98" w:rsidP="00491129">
      <w:pPr>
        <w:widowControl w:val="0"/>
        <w:tabs>
          <w:tab w:val="left" w:pos="9180"/>
        </w:tabs>
        <w:spacing w:after="0" w:line="240" w:lineRule="auto"/>
        <w:ind w:right="-2"/>
        <w:jc w:val="center"/>
        <w:rPr>
          <w:rFonts w:ascii="Times New Roman" w:eastAsia="Times New Roman" w:hAnsi="Times New Roman" w:cs="Times New Roman"/>
          <w:color w:val="000000"/>
          <w:sz w:val="20"/>
          <w:szCs w:val="20"/>
          <w:lang w:val="uk-UA" w:eastAsia="ru-RU"/>
        </w:rPr>
      </w:pPr>
    </w:p>
    <w:p w14:paraId="4E90C316" w14:textId="77777777" w:rsidR="003E5B98" w:rsidRPr="003E5B98" w:rsidRDefault="003E5B98" w:rsidP="00491129">
      <w:pPr>
        <w:widowControl w:val="0"/>
        <w:tabs>
          <w:tab w:val="left" w:pos="9180"/>
        </w:tabs>
        <w:spacing w:after="0" w:line="240" w:lineRule="auto"/>
        <w:ind w:right="-2"/>
        <w:jc w:val="center"/>
        <w:rPr>
          <w:rFonts w:ascii="Times New Roman" w:eastAsia="Times New Roman" w:hAnsi="Times New Roman" w:cs="Times New Roman"/>
          <w:color w:val="000000"/>
          <w:sz w:val="12"/>
          <w:szCs w:val="12"/>
          <w:lang w:val="uk-UA" w:eastAsia="ru-RU"/>
        </w:rPr>
      </w:pPr>
    </w:p>
    <w:p w14:paraId="5B893BE6" w14:textId="5C3C6E08" w:rsidR="00491129" w:rsidRPr="003E5B98" w:rsidRDefault="004B37E4" w:rsidP="0049112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3E5B98">
        <w:rPr>
          <w:rFonts w:ascii="Times New Roman" w:eastAsia="Times New Roman" w:hAnsi="Times New Roman" w:cs="Times New Roman"/>
          <w:color w:val="000000"/>
          <w:sz w:val="28"/>
          <w:szCs w:val="28"/>
          <w:lang w:val="ru-UA" w:eastAsia="ru-RU"/>
        </w:rPr>
        <w:t>селище</w:t>
      </w:r>
      <w:r w:rsidR="00491129" w:rsidRPr="003E5B98">
        <w:rPr>
          <w:rFonts w:ascii="Times New Roman" w:eastAsia="Times New Roman" w:hAnsi="Times New Roman" w:cs="Times New Roman"/>
          <w:color w:val="000000"/>
          <w:sz w:val="28"/>
          <w:szCs w:val="28"/>
          <w:lang w:val="uk-UA" w:eastAsia="ru-RU"/>
        </w:rPr>
        <w:t xml:space="preserve"> Магдалинівка</w:t>
      </w:r>
    </w:p>
    <w:p w14:paraId="3ACBCD48" w14:textId="422F4CC8" w:rsidR="00491129" w:rsidRPr="003E5B98" w:rsidRDefault="00491129" w:rsidP="00491129">
      <w:pPr>
        <w:widowControl w:val="0"/>
        <w:spacing w:after="0" w:line="240" w:lineRule="auto"/>
        <w:ind w:right="-2"/>
        <w:jc w:val="center"/>
        <w:rPr>
          <w:rFonts w:ascii="Times New Roman" w:eastAsia="Times New Roman" w:hAnsi="Times New Roman" w:cs="Times New Roman"/>
          <w:sz w:val="28"/>
          <w:szCs w:val="28"/>
          <w:lang w:val="uk-UA" w:eastAsia="ru-RU"/>
        </w:rPr>
      </w:pPr>
      <w:r w:rsidRPr="003E5B98">
        <w:rPr>
          <w:rFonts w:ascii="Times New Roman" w:eastAsia="Times New Roman" w:hAnsi="Times New Roman" w:cs="Times New Roman"/>
          <w:color w:val="000000"/>
          <w:sz w:val="28"/>
          <w:szCs w:val="28"/>
          <w:lang w:val="uk-UA" w:eastAsia="ru-RU"/>
        </w:rPr>
        <w:t>202</w:t>
      </w:r>
      <w:bookmarkStart w:id="1" w:name="bookmark=id.gjdgxs" w:colFirst="0" w:colLast="0"/>
      <w:bookmarkEnd w:id="1"/>
      <w:r w:rsidR="003E5B98">
        <w:rPr>
          <w:rFonts w:ascii="Times New Roman" w:eastAsia="Times New Roman" w:hAnsi="Times New Roman" w:cs="Times New Roman"/>
          <w:color w:val="000000"/>
          <w:sz w:val="28"/>
          <w:szCs w:val="28"/>
          <w:lang w:val="uk-UA" w:eastAsia="ru-RU"/>
        </w:rPr>
        <w:t>4 рік</w:t>
      </w:r>
    </w:p>
    <w:p w14:paraId="378F1E1F" w14:textId="11869EF4" w:rsidR="00491129" w:rsidRPr="00491129" w:rsidRDefault="004B37E4" w:rsidP="004B37E4">
      <w:pPr>
        <w:spacing w:after="0" w:line="240" w:lineRule="auto"/>
        <w:ind w:left="2160" w:firstLine="720"/>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lastRenderedPageBreak/>
        <w:t>1</w:t>
      </w:r>
      <w:r w:rsidR="00491129" w:rsidRPr="00491129">
        <w:rPr>
          <w:rFonts w:ascii="Times New Roman" w:eastAsia="Times New Roman" w:hAnsi="Times New Roman" w:cs="Times New Roman"/>
          <w:b/>
          <w:bCs/>
          <w:color w:val="212121"/>
          <w:sz w:val="24"/>
          <w:szCs w:val="24"/>
          <w:lang w:val="uk-UA" w:eastAsia="ru-RU"/>
        </w:rPr>
        <w:t>. ЗАГАЛЬНІ ПОЛОЖЕННЯ</w:t>
      </w:r>
    </w:p>
    <w:p w14:paraId="0883525F" w14:textId="77777777" w:rsidR="00491129" w:rsidRP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1.1. ШЕВЧЕНКІВСЬКИЙ ЛІЦЕЙ МАГДАЛИНІВСЬКОЇ СЕЛИЩНОЇ РАДИ (далі – Ліцей) є правонаступником Шевченківського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w:t>
      </w:r>
      <w:r w:rsidRPr="00491129">
        <w:rPr>
          <w:rFonts w:ascii="Times New Roman" w:eastAsia="Times New Roman" w:hAnsi="Times New Roman" w:cs="Times New Roman"/>
          <w:sz w:val="24"/>
          <w:szCs w:val="24"/>
          <w:lang w:val="uk-UA" w:eastAsia="ru-RU"/>
        </w:rPr>
        <w:t>.</w:t>
      </w:r>
      <w:r w:rsidRPr="00491129">
        <w:rPr>
          <w:rFonts w:ascii="Times New Roman" w:eastAsia="Times New Roman" w:hAnsi="Times New Roman" w:cs="Times New Roman"/>
          <w:color w:val="FF0000"/>
          <w:sz w:val="24"/>
          <w:szCs w:val="24"/>
          <w:lang w:val="uk-UA" w:eastAsia="ru-RU"/>
        </w:rPr>
        <w:t xml:space="preserve"> </w:t>
      </w:r>
      <w:r w:rsidRPr="00491129">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30FBC873" w14:textId="155615DB" w:rsid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1.2. Шевченківський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73716509" w14:textId="05E824D9" w:rsidR="004B37E4" w:rsidRPr="00C416DA" w:rsidRDefault="004B37E4" w:rsidP="004B37E4">
      <w:pPr>
        <w:spacing w:after="0" w:line="240" w:lineRule="auto"/>
        <w:jc w:val="both"/>
        <w:rPr>
          <w:rFonts w:ascii="Times New Roman" w:eastAsia="Times New Roman" w:hAnsi="Times New Roman" w:cs="Times New Roman"/>
          <w:color w:val="212121"/>
          <w:sz w:val="24"/>
          <w:szCs w:val="24"/>
          <w:lang w:val="ru-UA" w:eastAsia="ru-RU"/>
        </w:rPr>
      </w:pPr>
      <w:bookmarkStart w:id="2"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2E69C7">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2"/>
    <w:p w14:paraId="4645B79F" w14:textId="77777777" w:rsidR="00491129" w:rsidRP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7BA2326A" w14:textId="77777777" w:rsidR="00491129" w:rsidRP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1.4. Повне найменування юридичної особи: ШЕВЧЕНКІВСЬКИЙ ЛІЦЕЙ МАГДАЛИНІВСЬКОЇ СЕЛИЩНОЇ РАДИ.</w:t>
      </w:r>
    </w:p>
    <w:p w14:paraId="1874FCAE" w14:textId="77777777" w:rsidR="00491129" w:rsidRP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1.5. Скорочена назва закладу освіти: ШЕВЧЕНКІВСЬКИЙ  ЛІЦЕЙ.</w:t>
      </w:r>
    </w:p>
    <w:p w14:paraId="5B0E4F8A" w14:textId="7EAD0CFF" w:rsidR="00491129" w:rsidRPr="004B37E4" w:rsidRDefault="00491129" w:rsidP="00491129">
      <w:pPr>
        <w:spacing w:after="0" w:line="240" w:lineRule="auto"/>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 xml:space="preserve">1.6. Місцезнаходження Ліцею: </w:t>
      </w:r>
      <w:r w:rsidRPr="004B37E4">
        <w:rPr>
          <w:rFonts w:ascii="Times New Roman" w:eastAsia="Times New Roman" w:hAnsi="Times New Roman" w:cs="Times New Roman"/>
          <w:color w:val="212121"/>
          <w:sz w:val="24"/>
          <w:szCs w:val="24"/>
          <w:lang w:val="uk-UA" w:eastAsia="ru-RU"/>
        </w:rPr>
        <w:t>51160, Україна, вулиця Шкільна, будинок 59</w:t>
      </w:r>
      <w:r w:rsidR="002E69C7">
        <w:rPr>
          <w:rFonts w:ascii="Times New Roman" w:eastAsia="Times New Roman" w:hAnsi="Times New Roman" w:cs="Times New Roman"/>
          <w:color w:val="212121"/>
          <w:sz w:val="24"/>
          <w:szCs w:val="24"/>
          <w:lang w:val="uk-UA" w:eastAsia="ru-RU"/>
        </w:rPr>
        <w:t xml:space="preserve"> </w:t>
      </w:r>
      <w:r w:rsidRPr="004B37E4">
        <w:rPr>
          <w:rFonts w:ascii="Times New Roman" w:eastAsia="Times New Roman" w:hAnsi="Times New Roman" w:cs="Times New Roman"/>
          <w:color w:val="212121"/>
          <w:sz w:val="24"/>
          <w:szCs w:val="24"/>
          <w:lang w:val="uk-UA" w:eastAsia="ru-RU"/>
        </w:rPr>
        <w:t xml:space="preserve">А, село Шевченківка, </w:t>
      </w:r>
      <w:r w:rsidR="002E69C7">
        <w:rPr>
          <w:rFonts w:ascii="Times New Roman" w:eastAsia="Times New Roman" w:hAnsi="Times New Roman" w:cs="Times New Roman"/>
          <w:color w:val="212121"/>
          <w:sz w:val="24"/>
          <w:szCs w:val="24"/>
          <w:lang w:val="uk-UA" w:eastAsia="ru-RU"/>
        </w:rPr>
        <w:t>Самарівський</w:t>
      </w:r>
      <w:r w:rsidRPr="004B37E4">
        <w:rPr>
          <w:rFonts w:ascii="Times New Roman" w:eastAsia="Times New Roman" w:hAnsi="Times New Roman" w:cs="Times New Roman"/>
          <w:color w:val="212121"/>
          <w:sz w:val="24"/>
          <w:szCs w:val="24"/>
          <w:lang w:val="uk-UA" w:eastAsia="ru-RU"/>
        </w:rPr>
        <w:t xml:space="preserve"> район, Дніпропетровська область.</w:t>
      </w:r>
    </w:p>
    <w:p w14:paraId="4F0E410A" w14:textId="014C8C73" w:rsid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10F5532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bookmarkStart w:id="3" w:name="_Hlk173144727"/>
      <w:bookmarkStart w:id="4" w:name="_Hlk173150822"/>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2E84295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1F3268C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6BE9D43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047FE20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390E22E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6E5D7F8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3F37F0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7F5CB63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2C715D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4A9D22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0935397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59E9921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7097829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7F79675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F7F67D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05C0D76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5214CBA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02D5D7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60ACCFC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60AD18B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6B99C6C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056C614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29DD445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2893FCD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5056F31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32B9457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08AA232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0214130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572A7DF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142F035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6AA0CBB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35B42FE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5C9DA30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2683362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12C1596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1E8E7E3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5B8D8CC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605E84F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2520977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6E5F2A2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53E14BB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0523CB1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4933BA2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607940D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26BA17D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4C310D0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10CDF72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488E4CD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162668C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5A8EC5F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324D00C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4F24862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473C2DA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6AB17B6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35D7D65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3445A83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6F53D23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7DB4B90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192B708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3287BD6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1C7B2A7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3C19A4C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ED21B1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1D6603D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6DAD47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2B90C33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6B9F146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50DE054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707CB95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7BE0702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6C3AEE0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2BCA00A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7F888BA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3462058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2F7A8B5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0B417D0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6A65396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4857D41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6C6FA47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1205084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661A60E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1D038B9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2C0E7F9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4340862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відповідного до власного Статуту утворювати, реорганізовувати та ліквідовувати структурні підрозділи;</w:t>
      </w:r>
    </w:p>
    <w:p w14:paraId="1D66C9D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0B5A819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2A297B8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1475D54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07848EDE" w14:textId="77777777" w:rsidR="004B37E4" w:rsidRPr="002E69C7"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2E69C7">
        <w:rPr>
          <w:rFonts w:ascii="Times New Roman" w:eastAsia="Times New Roman" w:hAnsi="Times New Roman" w:cs="Times New Roman"/>
          <w:color w:val="212121"/>
          <w:sz w:val="24"/>
          <w:szCs w:val="24"/>
          <w:lang w:val="uk-UA" w:eastAsia="ru-RU"/>
        </w:rPr>
        <w:t>1.17.Медичне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03698E5A" w14:textId="77777777" w:rsidR="004B37E4" w:rsidRPr="002E69C7"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2E69C7">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0386D2E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u w:val="single"/>
          <w:lang w:val="uk-UA" w:eastAsia="ru-RU"/>
        </w:rPr>
      </w:pPr>
    </w:p>
    <w:p w14:paraId="665601AB" w14:textId="77777777" w:rsidR="004B37E4" w:rsidRPr="00573968" w:rsidRDefault="004B37E4" w:rsidP="004B37E4">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0C8AF2D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4992BCE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1D66D15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0C7A29D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45A3BCC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358ED7F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43FF1FB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2D7100F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633F71E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14027BA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3E4E4E0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5D13F0E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610EAF8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0B6FC7ED" w14:textId="4FD891A4"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2.11. Тривалість уроків у  закладі освіти становить: у перших класах – 35 хвилин, у других-четвертих класах – 40 хвилин;</w:t>
      </w:r>
      <w:r w:rsidR="002E69C7">
        <w:rPr>
          <w:rFonts w:ascii="Times New Roman" w:eastAsia="Times New Roman" w:hAnsi="Times New Roman" w:cs="Times New Roman"/>
          <w:color w:val="212121"/>
          <w:sz w:val="24"/>
          <w:szCs w:val="24"/>
          <w:lang w:val="uk-UA" w:eastAsia="ru-RU"/>
        </w:rPr>
        <w:t xml:space="preserve"> </w:t>
      </w:r>
      <w:r w:rsidRPr="00573968">
        <w:rPr>
          <w:rFonts w:ascii="Times New Roman" w:eastAsia="Times New Roman" w:hAnsi="Times New Roman" w:cs="Times New Roman"/>
          <w:color w:val="212121"/>
          <w:sz w:val="24"/>
          <w:szCs w:val="24"/>
          <w:lang w:val="uk-UA" w:eastAsia="ru-RU"/>
        </w:rPr>
        <w:t>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5A557D5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1CB5DC2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07CAA4F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0426B24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5B9229E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115D7FA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4AF6ADC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7475F7D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6CB2150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06DD754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78E7EBA4" w14:textId="77777777" w:rsidR="004B37E4" w:rsidRPr="00573968" w:rsidRDefault="004B37E4" w:rsidP="004B37E4">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7447F92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082E095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6928FCA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6472BA9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206DE83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33731F6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6288E24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385D7D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7598412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6D0931A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14C32A3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1E364EC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2478EBE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4DFDEA6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21177A0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CB1CA0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6BA0DDD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156C474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75F6EFC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1D5919E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7E439BB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02BAA64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4D8A057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4300F3B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169173A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650F1A9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0F7C314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2A7A640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345B489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2CFC949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70DDF0A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0D65F13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1AE2930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012F768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14E2934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5338BEC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42FC595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65FC037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101DFA8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692097A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2267E67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070177E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5E6127B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сприяти зростанню іміджу Ліцею ;</w:t>
      </w:r>
    </w:p>
    <w:p w14:paraId="503C7E2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3BC16C2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065DD10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5829E03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598BD84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64F3FE8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7F78040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3A3FD7A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3E415B1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6C5156E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077ECC6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267577F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03874C8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78902AD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4DC94D3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3EA4AE7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4EC609D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1E7515B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0CCECA5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7434988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20CBA29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3F2891E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1271529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207A02E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03CE63E3" w14:textId="77777777" w:rsidR="004B37E4" w:rsidRPr="00573968" w:rsidRDefault="004B37E4" w:rsidP="004B37E4">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1FDABAA2" w14:textId="77777777" w:rsidR="004B37E4" w:rsidRPr="00573968" w:rsidRDefault="004B37E4" w:rsidP="004B37E4">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2536910D" w14:textId="77777777" w:rsidR="004B37E4" w:rsidRPr="00573968" w:rsidRDefault="004B37E4" w:rsidP="004B37E4">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 xml:space="preserve">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w:t>
      </w:r>
      <w:r w:rsidRPr="00573968">
        <w:rPr>
          <w:rFonts w:ascii="Times New Roman" w:eastAsia="Times New Roman" w:hAnsi="Times New Roman" w:cs="Times New Roman"/>
          <w:sz w:val="24"/>
          <w:szCs w:val="24"/>
          <w:lang w:val="uk-UA" w:eastAsia="ru-RU"/>
        </w:rPr>
        <w:lastRenderedPageBreak/>
        <w:t>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39675C0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4D42CDF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16E3560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2A67AB8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662C05E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41EA462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53932A7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4FD0728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0AC60BA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6AB97CA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68F0DA7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7AFA6E2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7460EDB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458B6E3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110F7EB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1A7CB9F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3DF7659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57012D6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63383A5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7F23C91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1AE75AB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3890F29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2BB7038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270E9A1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76398A7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1880EC1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24EDFC8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58FCCC0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752B5F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1BEF94F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5131DFF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01697DE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470F5D0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3370E78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0D6E1EE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54A3372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148729A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2055FA1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1D68C31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5711F93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6791957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572070D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1296BEA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3C1DDE5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60E8AF1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5991D14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4A15AAE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3C49C57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752961D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4F9C29E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34FFB1C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5053B74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36AAB0B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4D49ACA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1E72470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211BE41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460AD6B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28DC34C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22E25BC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60E81A8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434E146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2571236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0067456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14DDB83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18EFDF6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4559818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15CC178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51AEA9F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34BC785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3D60D61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4701938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2284BEB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5994455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28343D6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724270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40FA217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56E3B29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8483B0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060E51E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6E686E8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3764C43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2FC8ABB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4070E36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45D192C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13F9CA3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70D08B7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0B82E6A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37D7D59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6E2A90F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7207747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230D0B3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4674508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7741A46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2C4C019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7AE4F9E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3D54182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5E2EF56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сприяє формуванню мережі класів Ліцею, обґрунтовуючи її доцільність в органах виконавчої влади та місцевого самоврядування;</w:t>
      </w:r>
    </w:p>
    <w:p w14:paraId="4A89E9A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27D4A49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23BA622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40539E2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62E7E66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7580121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4D43713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2F5B624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5FD573E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1ACCAE1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393FE9F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63FFB6B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641192B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1135BF6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55FCE59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62002EB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3C0CF50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5821D40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24CF13D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3739D58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40C1B0D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61AA6AF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61D77D4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22EDA89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1269919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7703BE9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65B3E4D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4160316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22550A7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337EAE2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1DECCA5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201C3FB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У випадках, коли хтось із членів піклувальної ради вибуває, на загальних зборах на його місце обирається інша особа.</w:t>
      </w:r>
    </w:p>
    <w:p w14:paraId="76C4C82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763EC83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61930C2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6145A32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47912CD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27712E5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3C0C507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3F78E02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1B3BB44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5C7FAA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28B0B53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1E2537F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14E15DB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4D524E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1FF5693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24D23EC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30BED29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23A218E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1CA2A0F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260653B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5BC746F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06FB1CC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6A8B88A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6058B3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1DBB7B9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3C809D2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2D18D5F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2CD4B8C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77C05FAF" w14:textId="77777777" w:rsidR="004B37E4" w:rsidRPr="00573968" w:rsidRDefault="004B37E4" w:rsidP="004B37E4">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2A23B6C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3727FA6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13BD78B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66CDBD2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7DDE80D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w:t>
      </w:r>
      <w:r w:rsidRPr="00573968">
        <w:rPr>
          <w:rFonts w:ascii="Times New Roman" w:eastAsia="Times New Roman" w:hAnsi="Times New Roman" w:cs="Times New Roman"/>
          <w:color w:val="212121"/>
          <w:sz w:val="24"/>
          <w:szCs w:val="24"/>
          <w:lang w:val="uk-UA" w:eastAsia="ru-RU"/>
        </w:rPr>
        <w:lastRenderedPageBreak/>
        <w:t>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5C01CC1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4BFF5E4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1ED1A8E9" w14:textId="77777777" w:rsidR="004B37E4" w:rsidRPr="00573968" w:rsidRDefault="004B37E4" w:rsidP="004B37E4">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6C49AC9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616DF9C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531570C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7895A3A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1FB3C0B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4DF5FDB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7113DE6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2248E03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60CEE8C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7CC641E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5CDC6DE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0F70148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59D1277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47E3A33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02F994E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3BD1470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669F398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056EDA4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08B9387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44B77F6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4E9E596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2BD94C04" w14:textId="77777777" w:rsidR="004B37E4" w:rsidRPr="00573968" w:rsidRDefault="004B37E4" w:rsidP="004B37E4">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4A460FB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7CD6C12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55BC691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3819015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3255E40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24192CC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74D747B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01E6787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доходи від створення і реалізації навчальних комп'ютерних програм;</w:t>
      </w:r>
    </w:p>
    <w:p w14:paraId="01A8505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311FBF2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29F6057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5E3BC6E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3649B3D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4485184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4100EEC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5BD413DD" w14:textId="77777777" w:rsidR="004B37E4" w:rsidRPr="00573968" w:rsidRDefault="004B37E4" w:rsidP="004B37E4">
      <w:pPr>
        <w:spacing w:after="0" w:line="240" w:lineRule="auto"/>
        <w:jc w:val="both"/>
        <w:rPr>
          <w:rFonts w:ascii="Times New Roman" w:eastAsia="Times New Roman" w:hAnsi="Times New Roman" w:cs="Times New Roman"/>
          <w:b/>
          <w:bCs/>
          <w:color w:val="212121"/>
          <w:sz w:val="24"/>
          <w:szCs w:val="24"/>
          <w:lang w:val="uk-UA" w:eastAsia="ru-RU"/>
        </w:rPr>
      </w:pPr>
    </w:p>
    <w:p w14:paraId="720AF680" w14:textId="77777777" w:rsidR="004B37E4" w:rsidRPr="00573968" w:rsidRDefault="004B37E4" w:rsidP="004B37E4">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299F77F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65C96B0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7B1C163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7F8DA6B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784230EB" w14:textId="77777777" w:rsidR="004B37E4" w:rsidRPr="00573968" w:rsidRDefault="004B37E4" w:rsidP="004B37E4">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1E5B913F" w14:textId="77777777" w:rsidR="004B37E4" w:rsidRPr="00573968" w:rsidRDefault="004B37E4" w:rsidP="004B37E4">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39DFEAB0"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5E3B42BE"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227C66F1"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1985DEF4"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FC70158"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508B6A7B"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0F80BE8A"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lastRenderedPageBreak/>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591A5D0B"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63704F94"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66A9BFC6" w14:textId="77777777" w:rsidR="004B37E4" w:rsidRDefault="004B37E4" w:rsidP="004B37E4">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2D3410B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4171930C" w14:textId="77777777" w:rsidR="004B37E4" w:rsidRPr="00573968" w:rsidRDefault="004B37E4" w:rsidP="004B37E4">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3D22FC0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022BECD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A28D7F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3BF1972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3E4109D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60233FF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4358DB4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42E17E7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5FBCD013" w14:textId="3A2512BE" w:rsidR="004B37E4" w:rsidRPr="00573968" w:rsidRDefault="005A1C13" w:rsidP="004B37E4">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ru-UA" w:eastAsia="ru-RU"/>
        </w:rPr>
        <w:t xml:space="preserve">    </w:t>
      </w:r>
      <w:r w:rsidR="004B37E4" w:rsidRPr="00573968">
        <w:rPr>
          <w:rFonts w:ascii="Times New Roman" w:eastAsia="Times New Roman" w:hAnsi="Times New Roman" w:cs="Times New Roman"/>
          <w:b/>
          <w:bCs/>
          <w:color w:val="212121"/>
          <w:sz w:val="24"/>
          <w:szCs w:val="24"/>
          <w:lang w:val="uk-UA" w:eastAsia="ru-RU"/>
        </w:rPr>
        <w:t>11. ПРИКІНЦЕВІ ПОЛОЖЕННЯ</w:t>
      </w:r>
    </w:p>
    <w:p w14:paraId="698761F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09C6EEC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2FC2B67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5BDE9DDD" w14:textId="77777777" w:rsidR="004B37E4" w:rsidRPr="00573968" w:rsidRDefault="004B37E4" w:rsidP="004B37E4">
      <w:pPr>
        <w:spacing w:after="0" w:line="240" w:lineRule="auto"/>
        <w:jc w:val="both"/>
        <w:rPr>
          <w:rFonts w:ascii="Times New Roman" w:hAnsi="Times New Roman" w:cs="Times New Roman"/>
          <w:b/>
          <w:sz w:val="24"/>
          <w:szCs w:val="24"/>
          <w:lang w:val="uk-UA"/>
        </w:rPr>
      </w:pPr>
    </w:p>
    <w:p w14:paraId="633F1C81" w14:textId="77777777" w:rsidR="003E5B98" w:rsidRDefault="003E5B98" w:rsidP="004B37E4">
      <w:pPr>
        <w:spacing w:after="0" w:line="240" w:lineRule="auto"/>
        <w:jc w:val="both"/>
        <w:rPr>
          <w:rFonts w:ascii="Times New Roman" w:hAnsi="Times New Roman" w:cs="Times New Roman"/>
          <w:b/>
          <w:sz w:val="24"/>
          <w:szCs w:val="24"/>
          <w:lang w:val="uk-UA"/>
        </w:rPr>
      </w:pPr>
    </w:p>
    <w:p w14:paraId="065B0EB1" w14:textId="77777777" w:rsidR="004B37E4" w:rsidRPr="00573968" w:rsidRDefault="004B37E4" w:rsidP="004B37E4">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6E4F42E3" w14:textId="3B4CCAE1" w:rsidR="004B37E4" w:rsidRPr="00573968" w:rsidRDefault="004B37E4" w:rsidP="004B37E4">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71C5ED35" w14:textId="77777777" w:rsidR="004B37E4" w:rsidRPr="00573968" w:rsidRDefault="004B37E4" w:rsidP="004B37E4">
      <w:pPr>
        <w:spacing w:after="0" w:line="240" w:lineRule="auto"/>
        <w:rPr>
          <w:sz w:val="24"/>
          <w:szCs w:val="24"/>
          <w:lang w:val="uk-UA"/>
        </w:rPr>
      </w:pPr>
    </w:p>
    <w:p w14:paraId="5129F613" w14:textId="77777777" w:rsidR="004B37E4" w:rsidRPr="00573968" w:rsidRDefault="004B37E4" w:rsidP="004B37E4">
      <w:pPr>
        <w:spacing w:after="0" w:line="240" w:lineRule="auto"/>
        <w:rPr>
          <w:sz w:val="24"/>
          <w:szCs w:val="24"/>
          <w:lang w:val="uk-UA"/>
        </w:rPr>
      </w:pPr>
    </w:p>
    <w:bookmarkEnd w:id="3"/>
    <w:p w14:paraId="51D21F6D" w14:textId="77777777" w:rsidR="004B37E4" w:rsidRPr="00573968" w:rsidRDefault="004B37E4" w:rsidP="004B37E4">
      <w:pPr>
        <w:rPr>
          <w:lang w:val="uk-UA"/>
        </w:rPr>
      </w:pPr>
    </w:p>
    <w:bookmarkEnd w:id="4"/>
    <w:p w14:paraId="050C815A" w14:textId="77777777" w:rsidR="004B37E4"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70B4C987" w14:textId="77777777" w:rsidR="004B37E4" w:rsidRPr="004B37E4" w:rsidRDefault="004B37E4" w:rsidP="004B37E4">
      <w:pPr>
        <w:rPr>
          <w:rFonts w:ascii="Times New Roman" w:eastAsia="Times New Roman" w:hAnsi="Times New Roman" w:cs="Times New Roman"/>
          <w:sz w:val="24"/>
          <w:szCs w:val="24"/>
          <w:lang w:val="uk-UA" w:eastAsia="ru-RU"/>
        </w:rPr>
      </w:pPr>
    </w:p>
    <w:sectPr w:rsidR="004B37E4" w:rsidRPr="004B37E4" w:rsidSect="003E5B98">
      <w:footerReference w:type="default" r:id="rId8"/>
      <w:pgSz w:w="11906" w:h="16838"/>
      <w:pgMar w:top="568" w:right="850" w:bottom="709" w:left="1701" w:header="708" w:footer="2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4277B" w14:textId="77777777" w:rsidR="00B65EF5" w:rsidRDefault="00B65EF5" w:rsidP="00491129">
      <w:pPr>
        <w:spacing w:after="0" w:line="240" w:lineRule="auto"/>
      </w:pPr>
      <w:r>
        <w:separator/>
      </w:r>
    </w:p>
  </w:endnote>
  <w:endnote w:type="continuationSeparator" w:id="0">
    <w:p w14:paraId="2D9867CF" w14:textId="77777777" w:rsidR="00B65EF5" w:rsidRDefault="00B65EF5" w:rsidP="00491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84430"/>
      <w:docPartObj>
        <w:docPartGallery w:val="Page Numbers (Bottom of Page)"/>
        <w:docPartUnique/>
      </w:docPartObj>
    </w:sdtPr>
    <w:sdtEndPr/>
    <w:sdtContent>
      <w:p w14:paraId="5DBCAFB2" w14:textId="50E896CE" w:rsidR="00491129" w:rsidRDefault="00491129">
        <w:pPr>
          <w:pStyle w:val="a5"/>
          <w:jc w:val="right"/>
        </w:pPr>
        <w:r>
          <w:fldChar w:fldCharType="begin"/>
        </w:r>
        <w:r>
          <w:instrText>PAGE   \* MERGEFORMAT</w:instrText>
        </w:r>
        <w:r>
          <w:fldChar w:fldCharType="separate"/>
        </w:r>
        <w:r w:rsidR="003E5B98">
          <w:rPr>
            <w:noProof/>
          </w:rPr>
          <w:t>3</w:t>
        </w:r>
        <w:r>
          <w:fldChar w:fldCharType="end"/>
        </w:r>
      </w:p>
    </w:sdtContent>
  </w:sdt>
  <w:p w14:paraId="3EEB81D3" w14:textId="77777777" w:rsidR="00491129" w:rsidRDefault="0049112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BFAAA" w14:textId="77777777" w:rsidR="00B65EF5" w:rsidRDefault="00B65EF5" w:rsidP="00491129">
      <w:pPr>
        <w:spacing w:after="0" w:line="240" w:lineRule="auto"/>
      </w:pPr>
      <w:r>
        <w:separator/>
      </w:r>
    </w:p>
  </w:footnote>
  <w:footnote w:type="continuationSeparator" w:id="0">
    <w:p w14:paraId="07EEBE2B" w14:textId="77777777" w:rsidR="00B65EF5" w:rsidRDefault="00B65EF5" w:rsidP="004911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129"/>
    <w:rsid w:val="00043143"/>
    <w:rsid w:val="001673A9"/>
    <w:rsid w:val="00216CC7"/>
    <w:rsid w:val="002E69C7"/>
    <w:rsid w:val="003E5B98"/>
    <w:rsid w:val="00491129"/>
    <w:rsid w:val="004B37E4"/>
    <w:rsid w:val="005A1C13"/>
    <w:rsid w:val="00752D5C"/>
    <w:rsid w:val="00B5770E"/>
    <w:rsid w:val="00B65EF5"/>
    <w:rsid w:val="00D70E49"/>
    <w:rsid w:val="00DF007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E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12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11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1129"/>
    <w:rPr>
      <w:lang w:val="ru-RU"/>
    </w:rPr>
  </w:style>
  <w:style w:type="paragraph" w:styleId="a5">
    <w:name w:val="footer"/>
    <w:basedOn w:val="a"/>
    <w:link w:val="a6"/>
    <w:uiPriority w:val="99"/>
    <w:unhideWhenUsed/>
    <w:rsid w:val="004911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1129"/>
    <w:rPr>
      <w:lang w:val="ru-RU"/>
    </w:rPr>
  </w:style>
  <w:style w:type="paragraph" w:customStyle="1" w:styleId="zfr3q">
    <w:name w:val="zfr3q"/>
    <w:basedOn w:val="a"/>
    <w:rsid w:val="004B37E4"/>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4B37E4"/>
  </w:style>
  <w:style w:type="character" w:customStyle="1" w:styleId="apple-tab-span">
    <w:name w:val="apple-tab-span"/>
    <w:basedOn w:val="a0"/>
    <w:rsid w:val="004B37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12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11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1129"/>
    <w:rPr>
      <w:lang w:val="ru-RU"/>
    </w:rPr>
  </w:style>
  <w:style w:type="paragraph" w:styleId="a5">
    <w:name w:val="footer"/>
    <w:basedOn w:val="a"/>
    <w:link w:val="a6"/>
    <w:uiPriority w:val="99"/>
    <w:unhideWhenUsed/>
    <w:rsid w:val="004911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1129"/>
    <w:rPr>
      <w:lang w:val="ru-RU"/>
    </w:rPr>
  </w:style>
  <w:style w:type="paragraph" w:customStyle="1" w:styleId="zfr3q">
    <w:name w:val="zfr3q"/>
    <w:basedOn w:val="a"/>
    <w:rsid w:val="004B37E4"/>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4B37E4"/>
  </w:style>
  <w:style w:type="character" w:customStyle="1" w:styleId="apple-tab-span">
    <w:name w:val="apple-tab-span"/>
    <w:basedOn w:val="a0"/>
    <w:rsid w:val="004B3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AA21F-6737-4E51-B81A-7F9B60C6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7639</Words>
  <Characters>43546</Characters>
  <Application>Microsoft Office Word</Application>
  <DocSecurity>0</DocSecurity>
  <Lines>362</Lines>
  <Paragraphs>102</Paragraphs>
  <ScaleCrop>false</ScaleCrop>
  <Company/>
  <LinksUpToDate>false</LinksUpToDate>
  <CharactersWithSpaces>51083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2024-07-29T10:16:00Z</cp:lastPrinted>
  <dcterms:created xsi:type="dcterms:W3CDTF">2024-11-18T13:41:00Z</dcterms:created>
  <dcterms:modified xsi:type="dcterms:W3CDTF">2024-12-09T09:43:00Z</dcterms:modified>
</cp:coreProperties>
</file>