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5CB18" w14:textId="77777777" w:rsidR="009209DD" w:rsidRPr="009850F1" w:rsidRDefault="009209DD" w:rsidP="009209D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50F1">
        <w:rPr>
          <w:rFonts w:ascii="Times New Roman" w:eastAsia="Times New Roman" w:hAnsi="Times New Roman" w:cs="Times New Roman"/>
          <w:noProof/>
          <w:sz w:val="27"/>
          <w:szCs w:val="27"/>
          <w:lang w:val="ru-RU" w:eastAsia="ru-RU"/>
        </w:rPr>
        <w:drawing>
          <wp:inline distT="0" distB="0" distL="0" distR="0" wp14:anchorId="245D1E86" wp14:editId="2368B25A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D40D7" w14:textId="77777777" w:rsidR="009209DD" w:rsidRPr="009850F1" w:rsidRDefault="009209DD" w:rsidP="009209D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850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9850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САМАРІВСЬКОГО РАЙОНУ ДНІПРОПЕТРОВСЬКОЇ  ОБЛАСТІ</w:t>
      </w:r>
    </w:p>
    <w:p w14:paraId="00BD7251" w14:textId="77777777" w:rsidR="009209DD" w:rsidRPr="009850F1" w:rsidRDefault="009209DD" w:rsidP="009209D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850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СОРОК П’ЯТА СЕСІЯ ВОСЬМЕ СКЛИКАННЯ</w:t>
      </w:r>
    </w:p>
    <w:p w14:paraId="7ED74ACA" w14:textId="77777777" w:rsidR="009209DD" w:rsidRPr="009850F1" w:rsidRDefault="009209DD" w:rsidP="009209D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850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РІШЕННЯ</w:t>
      </w:r>
    </w:p>
    <w:p w14:paraId="17EC6561" w14:textId="77777777" w:rsidR="009209DD" w:rsidRPr="009850F1" w:rsidRDefault="00F937D8" w:rsidP="009209DD">
      <w:pPr>
        <w:spacing w:after="0" w:line="240" w:lineRule="auto"/>
        <w:ind w:right="2551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 xml:space="preserve">Про </w:t>
      </w:r>
      <w:bookmarkStart w:id="0" w:name="_Hlk183420113"/>
      <w:r w:rsidRPr="009850F1">
        <w:rPr>
          <w:rFonts w:ascii="Times New Roman" w:hAnsi="Times New Roman"/>
          <w:sz w:val="28"/>
          <w:szCs w:val="28"/>
        </w:rPr>
        <w:t xml:space="preserve">створення робочої групи з розробки </w:t>
      </w:r>
    </w:p>
    <w:p w14:paraId="07FAA045" w14:textId="77777777" w:rsidR="009209DD" w:rsidRPr="009850F1" w:rsidRDefault="002319AF" w:rsidP="009209DD">
      <w:pPr>
        <w:spacing w:after="0" w:line="240" w:lineRule="auto"/>
        <w:ind w:right="2551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>І</w:t>
      </w:r>
      <w:r w:rsidR="00F937D8" w:rsidRPr="009850F1">
        <w:rPr>
          <w:rFonts w:ascii="Times New Roman" w:hAnsi="Times New Roman"/>
          <w:sz w:val="28"/>
          <w:szCs w:val="28"/>
        </w:rPr>
        <w:t>нвестиц</w:t>
      </w:r>
      <w:r w:rsidR="009209DD" w:rsidRPr="009850F1">
        <w:rPr>
          <w:rFonts w:ascii="Times New Roman" w:hAnsi="Times New Roman"/>
          <w:sz w:val="28"/>
          <w:szCs w:val="28"/>
        </w:rPr>
        <w:t>ійного паспорту Магдалинівської</w:t>
      </w:r>
    </w:p>
    <w:p w14:paraId="52CFB346" w14:textId="34E332B6" w:rsidR="00F937D8" w:rsidRPr="009850F1" w:rsidRDefault="00F937D8" w:rsidP="009209DD">
      <w:pPr>
        <w:spacing w:after="0" w:line="240" w:lineRule="auto"/>
        <w:ind w:right="2551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 xml:space="preserve">селищної </w:t>
      </w:r>
      <w:r w:rsidR="00D97A07" w:rsidRPr="009850F1">
        <w:rPr>
          <w:rFonts w:ascii="Times New Roman" w:hAnsi="Times New Roman"/>
          <w:sz w:val="28"/>
          <w:szCs w:val="28"/>
        </w:rPr>
        <w:t>ради</w:t>
      </w:r>
    </w:p>
    <w:bookmarkEnd w:id="0"/>
    <w:p w14:paraId="051D6ADC" w14:textId="77777777" w:rsidR="00F937D8" w:rsidRPr="009850F1" w:rsidRDefault="00F937D8" w:rsidP="009209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4920EB" w14:textId="2946B076" w:rsidR="00F937D8" w:rsidRPr="009850F1" w:rsidRDefault="00F937D8" w:rsidP="009209D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Законом України «Про інвестиційну діяльність», </w:t>
      </w:r>
      <w:r w:rsidR="0019334B" w:rsidRPr="009850F1">
        <w:rPr>
          <w:rFonts w:ascii="Times New Roman" w:hAnsi="Times New Roman"/>
          <w:sz w:val="28"/>
          <w:szCs w:val="28"/>
        </w:rPr>
        <w:t>службов</w:t>
      </w:r>
      <w:r w:rsidR="003C623C" w:rsidRPr="009850F1">
        <w:rPr>
          <w:rFonts w:ascii="Times New Roman" w:hAnsi="Times New Roman"/>
          <w:sz w:val="28"/>
          <w:szCs w:val="28"/>
        </w:rPr>
        <w:t>ою</w:t>
      </w:r>
      <w:r w:rsidR="0019334B" w:rsidRPr="009850F1">
        <w:rPr>
          <w:rFonts w:ascii="Times New Roman" w:hAnsi="Times New Roman"/>
          <w:sz w:val="28"/>
          <w:szCs w:val="28"/>
        </w:rPr>
        <w:t xml:space="preserve"> записк</w:t>
      </w:r>
      <w:r w:rsidR="003C623C" w:rsidRPr="009850F1">
        <w:rPr>
          <w:rFonts w:ascii="Times New Roman" w:hAnsi="Times New Roman"/>
          <w:sz w:val="28"/>
          <w:szCs w:val="28"/>
        </w:rPr>
        <w:t>ою</w:t>
      </w:r>
      <w:r w:rsidR="0019334B" w:rsidRPr="009850F1">
        <w:rPr>
          <w:rFonts w:ascii="Times New Roman" w:hAnsi="Times New Roman"/>
          <w:sz w:val="28"/>
          <w:szCs w:val="28"/>
        </w:rPr>
        <w:t xml:space="preserve"> начальника відділу економічного розвитку та проектно-</w:t>
      </w:r>
      <w:r w:rsidR="003C623C" w:rsidRPr="009850F1">
        <w:rPr>
          <w:rFonts w:ascii="Times New Roman" w:hAnsi="Times New Roman"/>
          <w:sz w:val="28"/>
          <w:szCs w:val="28"/>
        </w:rPr>
        <w:t>інвестиційної діяльності Магдалинівсько</w:t>
      </w:r>
      <w:r w:rsidR="009209DD" w:rsidRPr="009850F1">
        <w:rPr>
          <w:rFonts w:ascii="Times New Roman" w:hAnsi="Times New Roman"/>
          <w:sz w:val="28"/>
          <w:szCs w:val="28"/>
        </w:rPr>
        <w:t xml:space="preserve">ї селищної ради Вікторії ОНИЩУК </w:t>
      </w:r>
      <w:r w:rsidR="003C623C" w:rsidRPr="009850F1">
        <w:rPr>
          <w:rFonts w:ascii="Times New Roman" w:hAnsi="Times New Roman"/>
          <w:sz w:val="28"/>
          <w:szCs w:val="28"/>
        </w:rPr>
        <w:t>від 2</w:t>
      </w:r>
      <w:r w:rsidR="00E44B3E" w:rsidRPr="009850F1">
        <w:rPr>
          <w:rFonts w:ascii="Times New Roman" w:hAnsi="Times New Roman"/>
          <w:sz w:val="28"/>
          <w:szCs w:val="28"/>
        </w:rPr>
        <w:t xml:space="preserve">6 </w:t>
      </w:r>
      <w:r w:rsidR="003C623C" w:rsidRPr="009850F1">
        <w:rPr>
          <w:rFonts w:ascii="Times New Roman" w:hAnsi="Times New Roman"/>
          <w:sz w:val="28"/>
          <w:szCs w:val="28"/>
        </w:rPr>
        <w:t xml:space="preserve">листопада 2024 року, </w:t>
      </w:r>
      <w:r w:rsidRPr="009850F1">
        <w:rPr>
          <w:rFonts w:ascii="Times New Roman" w:hAnsi="Times New Roman"/>
          <w:sz w:val="28"/>
          <w:szCs w:val="28"/>
        </w:rPr>
        <w:t xml:space="preserve">з метою визначення основних потреб та пріоритетів розвитку Магдалинівської селищної </w:t>
      </w:r>
      <w:r w:rsidR="00D97A07" w:rsidRPr="009850F1">
        <w:rPr>
          <w:rFonts w:ascii="Times New Roman" w:hAnsi="Times New Roman"/>
          <w:sz w:val="28"/>
          <w:szCs w:val="28"/>
        </w:rPr>
        <w:t>ради</w:t>
      </w:r>
      <w:r w:rsidRPr="009850F1">
        <w:rPr>
          <w:rFonts w:ascii="Times New Roman" w:hAnsi="Times New Roman"/>
          <w:sz w:val="28"/>
          <w:szCs w:val="28"/>
        </w:rPr>
        <w:t xml:space="preserve">, підсилення її економічної спроможності та залучення додаткових ресурсів, </w:t>
      </w:r>
      <w:r w:rsidRPr="009850F1">
        <w:rPr>
          <w:rFonts w:ascii="Times New Roman" w:hAnsi="Times New Roman"/>
          <w:b/>
          <w:bCs/>
          <w:sz w:val="28"/>
          <w:szCs w:val="28"/>
        </w:rPr>
        <w:t>Магдалинівська селищна рада,</w:t>
      </w:r>
    </w:p>
    <w:p w14:paraId="0B5EC443" w14:textId="7B026B59" w:rsidR="00F937D8" w:rsidRPr="009850F1" w:rsidRDefault="00F937D8" w:rsidP="00920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99D02" w14:textId="0B1D3A13" w:rsidR="00F937D8" w:rsidRPr="009850F1" w:rsidRDefault="00F937D8" w:rsidP="009209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50F1">
        <w:rPr>
          <w:rFonts w:ascii="Times New Roman" w:hAnsi="Times New Roman"/>
          <w:b/>
          <w:bCs/>
          <w:sz w:val="28"/>
          <w:szCs w:val="28"/>
        </w:rPr>
        <w:t>ВИРІШИЛА</w:t>
      </w:r>
      <w:r w:rsidR="009209DD" w:rsidRPr="009850F1">
        <w:rPr>
          <w:rFonts w:ascii="Times New Roman" w:hAnsi="Times New Roman"/>
          <w:b/>
          <w:bCs/>
          <w:sz w:val="28"/>
          <w:szCs w:val="28"/>
        </w:rPr>
        <w:t>:</w:t>
      </w:r>
    </w:p>
    <w:p w14:paraId="5AE95E05" w14:textId="77777777" w:rsidR="00F937D8" w:rsidRPr="009850F1" w:rsidRDefault="00F937D8" w:rsidP="009209D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FDD605" w14:textId="77C764FA" w:rsidR="0019334B" w:rsidRPr="009850F1" w:rsidRDefault="00F937D8" w:rsidP="009209DD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 xml:space="preserve">Створити робочу групу з розробки </w:t>
      </w:r>
      <w:r w:rsidR="002319AF" w:rsidRPr="009850F1">
        <w:rPr>
          <w:rFonts w:ascii="Times New Roman" w:hAnsi="Times New Roman"/>
          <w:sz w:val="28"/>
          <w:szCs w:val="28"/>
        </w:rPr>
        <w:t>І</w:t>
      </w:r>
      <w:r w:rsidRPr="009850F1">
        <w:rPr>
          <w:rFonts w:ascii="Times New Roman" w:hAnsi="Times New Roman"/>
          <w:sz w:val="28"/>
          <w:szCs w:val="28"/>
        </w:rPr>
        <w:t xml:space="preserve">нвестиційного паспорту Магдалинівської селищної </w:t>
      </w:r>
      <w:r w:rsidR="00D97A07" w:rsidRPr="009850F1">
        <w:rPr>
          <w:rFonts w:ascii="Times New Roman" w:hAnsi="Times New Roman"/>
          <w:sz w:val="28"/>
          <w:szCs w:val="28"/>
        </w:rPr>
        <w:t>ради</w:t>
      </w:r>
      <w:r w:rsidRPr="009850F1">
        <w:rPr>
          <w:rFonts w:ascii="Times New Roman" w:hAnsi="Times New Roman"/>
          <w:sz w:val="28"/>
          <w:szCs w:val="28"/>
        </w:rPr>
        <w:t xml:space="preserve"> (далі – робоча група) та затвердити її склад згідно з додатком.</w:t>
      </w:r>
    </w:p>
    <w:p w14:paraId="3E7343DC" w14:textId="3A216DDB" w:rsidR="0019334B" w:rsidRPr="009850F1" w:rsidRDefault="0019334B" w:rsidP="009209DD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 xml:space="preserve">Затвердити Положення про робочу групу з розробки </w:t>
      </w:r>
      <w:r w:rsidR="002319AF" w:rsidRPr="009850F1">
        <w:rPr>
          <w:rFonts w:ascii="Times New Roman" w:hAnsi="Times New Roman"/>
          <w:sz w:val="28"/>
          <w:szCs w:val="28"/>
        </w:rPr>
        <w:t>І</w:t>
      </w:r>
      <w:r w:rsidRPr="009850F1">
        <w:rPr>
          <w:rFonts w:ascii="Times New Roman" w:hAnsi="Times New Roman"/>
          <w:sz w:val="28"/>
          <w:szCs w:val="28"/>
        </w:rPr>
        <w:t xml:space="preserve">нвестиційного паспорту Магдалинівської </w:t>
      </w:r>
      <w:r w:rsidR="00D97A07" w:rsidRPr="009850F1">
        <w:rPr>
          <w:rFonts w:ascii="Times New Roman" w:hAnsi="Times New Roman"/>
          <w:sz w:val="28"/>
          <w:szCs w:val="28"/>
        </w:rPr>
        <w:t>селищної ради</w:t>
      </w:r>
      <w:r w:rsidR="009209DD" w:rsidRPr="009850F1">
        <w:rPr>
          <w:rFonts w:ascii="Times New Roman" w:hAnsi="Times New Roman"/>
          <w:sz w:val="28"/>
          <w:szCs w:val="28"/>
        </w:rPr>
        <w:t xml:space="preserve"> згідно з додатком</w:t>
      </w:r>
      <w:r w:rsidR="00F937D8" w:rsidRPr="009850F1">
        <w:rPr>
          <w:rFonts w:ascii="Times New Roman" w:hAnsi="Times New Roman"/>
          <w:sz w:val="28"/>
          <w:szCs w:val="28"/>
        </w:rPr>
        <w:t>.</w:t>
      </w:r>
    </w:p>
    <w:p w14:paraId="57629140" w14:textId="283BE4B2" w:rsidR="0019334B" w:rsidRPr="009850F1" w:rsidRDefault="0019334B" w:rsidP="009209DD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>Робочій групі забезпечувати публічність діяльності із залученням методик, досвіду та механізмів широкого громадського обговорення, здійснювати висвітлення напрацьованих матеріалів на веб-сайті селищної ради, у соціальних мережах, здійснити залучення експертів та спеціалістів, інформувати громадськість про проведені та заплановані заходи.</w:t>
      </w:r>
    </w:p>
    <w:p w14:paraId="5693C7C1" w14:textId="07DC0CFB" w:rsidR="0019334B" w:rsidRPr="009850F1" w:rsidRDefault="0019334B" w:rsidP="009209DD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>Координацію за виконання даного рішення покласти на всі постійні комісії селищної ради.</w:t>
      </w:r>
    </w:p>
    <w:p w14:paraId="0891DAD0" w14:textId="058E21F3" w:rsidR="0019334B" w:rsidRPr="009850F1" w:rsidRDefault="0019334B" w:rsidP="009209DD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>Контроль за виконанням рішення залишаю за собою.</w:t>
      </w:r>
    </w:p>
    <w:p w14:paraId="095EBC07" w14:textId="77777777" w:rsidR="0019334B" w:rsidRPr="009850F1" w:rsidRDefault="0019334B" w:rsidP="00920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045B9B" w14:textId="77777777" w:rsidR="00F937D8" w:rsidRPr="009850F1" w:rsidRDefault="00F937D8" w:rsidP="00920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>Магдалинівський</w:t>
      </w:r>
    </w:p>
    <w:p w14:paraId="0B4A5FC8" w14:textId="7A3A4CE7" w:rsidR="00F937D8" w:rsidRPr="009850F1" w:rsidRDefault="00F937D8" w:rsidP="00920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50F1">
        <w:rPr>
          <w:rFonts w:ascii="Times New Roman" w:hAnsi="Times New Roman"/>
          <w:sz w:val="28"/>
          <w:szCs w:val="28"/>
        </w:rPr>
        <w:t xml:space="preserve">селищний голова                               </w:t>
      </w:r>
      <w:r w:rsidR="009209DD" w:rsidRPr="009850F1">
        <w:rPr>
          <w:rFonts w:ascii="Times New Roman" w:hAnsi="Times New Roman"/>
          <w:sz w:val="28"/>
          <w:szCs w:val="28"/>
        </w:rPr>
        <w:t xml:space="preserve">                             </w:t>
      </w:r>
      <w:r w:rsidRPr="009850F1">
        <w:rPr>
          <w:rFonts w:ascii="Times New Roman" w:hAnsi="Times New Roman"/>
          <w:sz w:val="28"/>
          <w:szCs w:val="28"/>
        </w:rPr>
        <w:t>Володимир ДРОБІТЬКО</w:t>
      </w:r>
    </w:p>
    <w:p w14:paraId="2FEFC85D" w14:textId="77777777" w:rsidR="009209DD" w:rsidRPr="009850F1" w:rsidRDefault="009209DD" w:rsidP="00920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81F547" w14:textId="77777777" w:rsidR="009209DD" w:rsidRPr="009850F1" w:rsidRDefault="009209DD" w:rsidP="00920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F1"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 Магдалинівка</w:t>
      </w:r>
    </w:p>
    <w:p w14:paraId="7AAB54AB" w14:textId="77777777" w:rsidR="009209DD" w:rsidRPr="009850F1" w:rsidRDefault="009209DD" w:rsidP="00920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0F1">
        <w:rPr>
          <w:rFonts w:ascii="Times New Roman" w:eastAsia="Times New Roman" w:hAnsi="Times New Roman" w:cs="Times New Roman"/>
          <w:sz w:val="28"/>
          <w:szCs w:val="28"/>
          <w:lang w:eastAsia="ru-RU"/>
        </w:rPr>
        <w:t>04 грудня 2024 року</w:t>
      </w:r>
    </w:p>
    <w:p w14:paraId="19DC26F3" w14:textId="4EB722CE" w:rsidR="009209DD" w:rsidRPr="009850F1" w:rsidRDefault="00592CCC" w:rsidP="00920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4312</w:t>
      </w:r>
      <w:r w:rsidR="009209DD" w:rsidRPr="009850F1">
        <w:rPr>
          <w:rFonts w:ascii="Times New Roman" w:eastAsia="Times New Roman" w:hAnsi="Times New Roman" w:cs="Times New Roman"/>
          <w:sz w:val="28"/>
          <w:szCs w:val="28"/>
          <w:lang w:eastAsia="ru-RU"/>
        </w:rPr>
        <w:t>-45/VІІI</w:t>
      </w:r>
    </w:p>
    <w:p w14:paraId="1CE65A8C" w14:textId="77777777" w:rsidR="009209DD" w:rsidRPr="009850F1" w:rsidRDefault="009209DD" w:rsidP="00920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209DD" w:rsidRPr="009850F1" w:rsidSect="009209D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6BB24183" w14:textId="0795A3EE" w:rsidR="00D97A07" w:rsidRPr="009850F1" w:rsidRDefault="009209DD" w:rsidP="00D97A0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lastRenderedPageBreak/>
        <w:t>ЗАТВЕРДЖЕНО</w:t>
      </w:r>
    </w:p>
    <w:p w14:paraId="568692AC" w14:textId="6DD67BF3" w:rsidR="00D97A07" w:rsidRPr="009850F1" w:rsidRDefault="00D97A07" w:rsidP="00D97A0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рішення</w:t>
      </w:r>
      <w:r w:rsidR="009209DD" w:rsidRPr="009850F1">
        <w:rPr>
          <w:rFonts w:ascii="Times New Roman" w:hAnsi="Times New Roman" w:cs="Times New Roman"/>
          <w:sz w:val="28"/>
          <w:szCs w:val="28"/>
        </w:rPr>
        <w:t>м</w:t>
      </w:r>
      <w:r w:rsidRPr="009850F1">
        <w:rPr>
          <w:rFonts w:ascii="Times New Roman" w:hAnsi="Times New Roman" w:cs="Times New Roman"/>
          <w:sz w:val="28"/>
          <w:szCs w:val="28"/>
        </w:rPr>
        <w:t xml:space="preserve"> сесії Магдалинівської селищної ради</w:t>
      </w:r>
      <w:r w:rsidR="009209DD" w:rsidRPr="009850F1">
        <w:rPr>
          <w:rFonts w:ascii="Times New Roman" w:hAnsi="Times New Roman" w:cs="Times New Roman"/>
          <w:sz w:val="28"/>
          <w:szCs w:val="28"/>
        </w:rPr>
        <w:t xml:space="preserve"> VIII скликання</w:t>
      </w:r>
      <w:r w:rsidRPr="009850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779FC" w14:textId="62BF118D" w:rsidR="00D97A07" w:rsidRPr="009850F1" w:rsidRDefault="009209DD" w:rsidP="00D97A0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04.12.2024р. № </w:t>
      </w:r>
      <w:r w:rsidR="00592CCC">
        <w:rPr>
          <w:rFonts w:ascii="Times New Roman" w:hAnsi="Times New Roman" w:cs="Times New Roman"/>
          <w:sz w:val="28"/>
          <w:szCs w:val="28"/>
        </w:rPr>
        <w:t>4312</w:t>
      </w:r>
      <w:r w:rsidRPr="009850F1">
        <w:rPr>
          <w:rFonts w:ascii="Times New Roman" w:hAnsi="Times New Roman" w:cs="Times New Roman"/>
          <w:sz w:val="28"/>
          <w:szCs w:val="28"/>
        </w:rPr>
        <w:t>-45/VIII</w:t>
      </w:r>
    </w:p>
    <w:p w14:paraId="1AF517B9" w14:textId="77777777" w:rsidR="00D97A07" w:rsidRPr="009850F1" w:rsidRDefault="00D97A07" w:rsidP="00D97A0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14:paraId="54656FFB" w14:textId="77777777" w:rsidR="009209DD" w:rsidRPr="009850F1" w:rsidRDefault="009209DD" w:rsidP="009209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>Склад робочої групи</w:t>
      </w:r>
    </w:p>
    <w:p w14:paraId="7412E799" w14:textId="77777777" w:rsidR="009209DD" w:rsidRPr="009850F1" w:rsidRDefault="002319AF" w:rsidP="009209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>з розробки І</w:t>
      </w:r>
      <w:r w:rsidR="009209DD" w:rsidRPr="009850F1">
        <w:rPr>
          <w:rFonts w:ascii="Times New Roman" w:hAnsi="Times New Roman" w:cs="Times New Roman"/>
          <w:b/>
          <w:bCs/>
          <w:sz w:val="28"/>
          <w:szCs w:val="28"/>
        </w:rPr>
        <w:t>нвестиційного паспорту</w:t>
      </w:r>
    </w:p>
    <w:p w14:paraId="44AB0424" w14:textId="144BC1C9" w:rsidR="004E0FA3" w:rsidRPr="009850F1" w:rsidRDefault="002319AF" w:rsidP="009209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 xml:space="preserve">Магдалинівської селищної </w:t>
      </w:r>
      <w:r w:rsidR="00330EEA" w:rsidRPr="009850F1">
        <w:rPr>
          <w:rFonts w:ascii="Times New Roman" w:hAnsi="Times New Roman" w:cs="Times New Roman"/>
          <w:b/>
          <w:bCs/>
          <w:sz w:val="28"/>
          <w:szCs w:val="28"/>
        </w:rPr>
        <w:t>ради</w:t>
      </w:r>
    </w:p>
    <w:p w14:paraId="7DC29D7F" w14:textId="77777777" w:rsidR="009209DD" w:rsidRPr="009850F1" w:rsidRDefault="009209DD" w:rsidP="009209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3914"/>
        <w:gridCol w:w="5098"/>
      </w:tblGrid>
      <w:tr w:rsidR="002319AF" w:rsidRPr="009850F1" w14:paraId="0EB49998" w14:textId="77777777" w:rsidTr="00D97A07">
        <w:tc>
          <w:tcPr>
            <w:tcW w:w="617" w:type="dxa"/>
          </w:tcPr>
          <w:p w14:paraId="6503B851" w14:textId="0F7259DB" w:rsidR="002319AF" w:rsidRPr="009850F1" w:rsidRDefault="002319AF" w:rsidP="002319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</w:t>
            </w:r>
            <w:proofErr w:type="spellStart"/>
            <w:r w:rsidRPr="00985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14" w:type="dxa"/>
          </w:tcPr>
          <w:p w14:paraId="5AC2EC57" w14:textId="63BC7913" w:rsidR="002319AF" w:rsidRPr="009850F1" w:rsidRDefault="002319AF" w:rsidP="002319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5098" w:type="dxa"/>
          </w:tcPr>
          <w:p w14:paraId="02F1BB8C" w14:textId="3AE730B2" w:rsidR="002319AF" w:rsidRPr="009850F1" w:rsidRDefault="002319AF" w:rsidP="002319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Посада</w:t>
            </w:r>
          </w:p>
        </w:tc>
      </w:tr>
      <w:tr w:rsidR="002319AF" w:rsidRPr="009850F1" w14:paraId="25DD47E5" w14:textId="77777777" w:rsidTr="00D97A07">
        <w:tc>
          <w:tcPr>
            <w:tcW w:w="617" w:type="dxa"/>
          </w:tcPr>
          <w:p w14:paraId="41750462" w14:textId="04E0E638" w:rsidR="002319AF" w:rsidRPr="009850F1" w:rsidRDefault="002319AF" w:rsidP="002319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4" w:type="dxa"/>
          </w:tcPr>
          <w:p w14:paraId="4135FBDE" w14:textId="41EBC336" w:rsidR="002319AF" w:rsidRPr="009850F1" w:rsidRDefault="002319AF" w:rsidP="002319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Володимир 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ДРОБІТЬКО</w:t>
            </w:r>
          </w:p>
        </w:tc>
        <w:tc>
          <w:tcPr>
            <w:tcW w:w="5098" w:type="dxa"/>
          </w:tcPr>
          <w:p w14:paraId="6EF5C946" w14:textId="77777777" w:rsidR="002319AF" w:rsidRPr="009850F1" w:rsidRDefault="002319AF" w:rsidP="002319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Магдалинівський селищний голова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  <w:proofErr w:type="spellEnd"/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 робочої групи</w:t>
            </w:r>
          </w:p>
          <w:p w14:paraId="4F0C4C70" w14:textId="31770E98" w:rsidR="00D97A07" w:rsidRPr="009850F1" w:rsidRDefault="00D97A07" w:rsidP="002319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61" w:rsidRPr="009850F1" w14:paraId="0705D50A" w14:textId="77777777" w:rsidTr="00D97A07">
        <w:tc>
          <w:tcPr>
            <w:tcW w:w="617" w:type="dxa"/>
          </w:tcPr>
          <w:p w14:paraId="351BE28D" w14:textId="628756DF" w:rsidR="00C42961" w:rsidRPr="009850F1" w:rsidRDefault="00C42961" w:rsidP="00C429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4" w:type="dxa"/>
          </w:tcPr>
          <w:p w14:paraId="09CF0435" w14:textId="2544797C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Вікторія 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ОНИЩУК</w:t>
            </w:r>
          </w:p>
        </w:tc>
        <w:tc>
          <w:tcPr>
            <w:tcW w:w="5098" w:type="dxa"/>
          </w:tcPr>
          <w:p w14:paraId="63074173" w14:textId="77777777" w:rsidR="00C42961" w:rsidRPr="009850F1" w:rsidRDefault="00D97A07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C42961"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економічного розвитку та проектно-інвестиційної діяльності Магдалинівської селищної ради</w:t>
            </w: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, секретар робочої групи</w:t>
            </w:r>
          </w:p>
          <w:p w14:paraId="65E11595" w14:textId="2114658D" w:rsidR="00D97A07" w:rsidRPr="009850F1" w:rsidRDefault="00D97A07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61" w:rsidRPr="009850F1" w14:paraId="663C340E" w14:textId="77777777" w:rsidTr="00D97A07">
        <w:tc>
          <w:tcPr>
            <w:tcW w:w="617" w:type="dxa"/>
          </w:tcPr>
          <w:p w14:paraId="05CAA74B" w14:textId="7400A0DA" w:rsidR="00C42961" w:rsidRPr="009850F1" w:rsidRDefault="00C42961" w:rsidP="00C429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14" w:type="dxa"/>
          </w:tcPr>
          <w:p w14:paraId="4A80A6BC" w14:textId="75DB80E2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Катерина 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НОВІКОВА</w:t>
            </w:r>
          </w:p>
        </w:tc>
        <w:tc>
          <w:tcPr>
            <w:tcW w:w="5098" w:type="dxa"/>
          </w:tcPr>
          <w:p w14:paraId="22CEE39F" w14:textId="77777777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економічного розвитку та проектно-інвестиційної діяльності Магдалинівської селищної ради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, член робочої групи</w:t>
            </w:r>
          </w:p>
          <w:p w14:paraId="448966DE" w14:textId="2EF3F6D3" w:rsidR="00D97A07" w:rsidRPr="009850F1" w:rsidRDefault="00D97A07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61" w:rsidRPr="009850F1" w14:paraId="70EFE404" w14:textId="77777777" w:rsidTr="00D97A07">
        <w:tc>
          <w:tcPr>
            <w:tcW w:w="617" w:type="dxa"/>
          </w:tcPr>
          <w:p w14:paraId="2EA5DC05" w14:textId="1BF2F916" w:rsidR="00C42961" w:rsidRPr="009850F1" w:rsidRDefault="00C42961" w:rsidP="00C429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14" w:type="dxa"/>
          </w:tcPr>
          <w:p w14:paraId="2BF68AFA" w14:textId="3536B01A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Валерій 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ХИЛАЙ</w:t>
            </w:r>
          </w:p>
        </w:tc>
        <w:tc>
          <w:tcPr>
            <w:tcW w:w="5098" w:type="dxa"/>
          </w:tcPr>
          <w:p w14:paraId="5355115B" w14:textId="77777777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Начальник відділу цифрової трансформації Магдалинівської селищної ради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, член робочої групи</w:t>
            </w:r>
          </w:p>
          <w:p w14:paraId="2C3E6686" w14:textId="17907CD3" w:rsidR="00D97A07" w:rsidRPr="009850F1" w:rsidRDefault="00D97A07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61" w:rsidRPr="009850F1" w14:paraId="24CE4A83" w14:textId="77777777" w:rsidTr="00D97A07">
        <w:tc>
          <w:tcPr>
            <w:tcW w:w="617" w:type="dxa"/>
          </w:tcPr>
          <w:p w14:paraId="3E0B5647" w14:textId="35F8605E" w:rsidR="00C42961" w:rsidRPr="009850F1" w:rsidRDefault="00C42961" w:rsidP="00C429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14" w:type="dxa"/>
          </w:tcPr>
          <w:p w14:paraId="53F9C020" w14:textId="0E15A39C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Тамара 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  <w:tc>
          <w:tcPr>
            <w:tcW w:w="5098" w:type="dxa"/>
          </w:tcPr>
          <w:p w14:paraId="4E371B16" w14:textId="77777777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Начальник відділу земельних відносин та екологічних питань Магдалинівської селищної ради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, член робочої групи</w:t>
            </w:r>
          </w:p>
          <w:p w14:paraId="2F4C7FC4" w14:textId="66228595" w:rsidR="00D97A07" w:rsidRPr="009850F1" w:rsidRDefault="00D97A07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61" w:rsidRPr="009850F1" w14:paraId="33B10456" w14:textId="77777777" w:rsidTr="00D97A07">
        <w:tc>
          <w:tcPr>
            <w:tcW w:w="617" w:type="dxa"/>
          </w:tcPr>
          <w:p w14:paraId="190D41EF" w14:textId="2EDAD019" w:rsidR="00C42961" w:rsidRPr="009850F1" w:rsidRDefault="00C42961" w:rsidP="00C429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14" w:type="dxa"/>
          </w:tcPr>
          <w:p w14:paraId="2CA72619" w14:textId="654DFF18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Алі 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5098" w:type="dxa"/>
          </w:tcPr>
          <w:p w14:paraId="133FA692" w14:textId="77777777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земельних відносин та екологічних питань Магдалинівської селищної ради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, член робочої групи</w:t>
            </w:r>
          </w:p>
          <w:p w14:paraId="236D505F" w14:textId="0D8CE22D" w:rsidR="00D97A07" w:rsidRPr="009850F1" w:rsidRDefault="00D97A07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61" w:rsidRPr="009850F1" w14:paraId="4164E2A7" w14:textId="77777777" w:rsidTr="00D97A07">
        <w:tc>
          <w:tcPr>
            <w:tcW w:w="617" w:type="dxa"/>
          </w:tcPr>
          <w:p w14:paraId="29001715" w14:textId="2831B875" w:rsidR="00C42961" w:rsidRPr="009850F1" w:rsidRDefault="00C42961" w:rsidP="00C429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14" w:type="dxa"/>
          </w:tcPr>
          <w:p w14:paraId="0382512E" w14:textId="7F36301E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 xml:space="preserve">Юлія 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РОВНА</w:t>
            </w:r>
          </w:p>
        </w:tc>
        <w:tc>
          <w:tcPr>
            <w:tcW w:w="5098" w:type="dxa"/>
          </w:tcPr>
          <w:p w14:paraId="0C411E5D" w14:textId="77777777" w:rsidR="00C42961" w:rsidRPr="009850F1" w:rsidRDefault="00C42961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1">
              <w:rPr>
                <w:rFonts w:ascii="Times New Roman" w:hAnsi="Times New Roman" w:cs="Times New Roman"/>
                <w:sz w:val="28"/>
                <w:szCs w:val="28"/>
              </w:rPr>
              <w:t>Виконуюча обов’язки відділу житлово-комунального господарства та комунальної власності Магдалинівської селищної ради</w:t>
            </w:r>
            <w:r w:rsidR="00D97A07" w:rsidRPr="009850F1">
              <w:rPr>
                <w:rFonts w:ascii="Times New Roman" w:hAnsi="Times New Roman" w:cs="Times New Roman"/>
                <w:sz w:val="28"/>
                <w:szCs w:val="28"/>
              </w:rPr>
              <w:t>, член робочої групи</w:t>
            </w:r>
          </w:p>
          <w:p w14:paraId="39710F4D" w14:textId="126CF6DD" w:rsidR="00D97A07" w:rsidRPr="009850F1" w:rsidRDefault="00D97A07" w:rsidP="00C429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2B5A5B" w14:textId="77777777" w:rsidR="009209DD" w:rsidRPr="009850F1" w:rsidRDefault="009209DD" w:rsidP="009209D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F1">
        <w:rPr>
          <w:rFonts w:ascii="Times New Roman" w:hAnsi="Times New Roman" w:cs="Times New Roman"/>
          <w:bCs/>
          <w:sz w:val="28"/>
          <w:szCs w:val="28"/>
        </w:rPr>
        <w:t>Магдалинівський</w:t>
      </w:r>
    </w:p>
    <w:p w14:paraId="6419C17A" w14:textId="67FDEC18" w:rsidR="002319AF" w:rsidRPr="009850F1" w:rsidRDefault="009209DD" w:rsidP="00920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bCs/>
          <w:sz w:val="28"/>
          <w:szCs w:val="28"/>
        </w:rPr>
        <w:t>селищний голова                                                  Володимир ДРОБІТЬКО</w:t>
      </w:r>
    </w:p>
    <w:p w14:paraId="6E3361FB" w14:textId="5CAD7276" w:rsidR="00844DDD" w:rsidRPr="009850F1" w:rsidRDefault="00844DDD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br w:type="page"/>
      </w:r>
    </w:p>
    <w:p w14:paraId="1B102BD8" w14:textId="77777777" w:rsidR="009850F1" w:rsidRPr="009850F1" w:rsidRDefault="009850F1" w:rsidP="009850F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lastRenderedPageBreak/>
        <w:t>ЗАТВЕРДЖЕНО</w:t>
      </w:r>
    </w:p>
    <w:p w14:paraId="566EB98F" w14:textId="77777777" w:rsidR="009850F1" w:rsidRPr="009850F1" w:rsidRDefault="009850F1" w:rsidP="009850F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рішенням сесії Магдалинівської селищної ради VIII скликання </w:t>
      </w:r>
    </w:p>
    <w:p w14:paraId="70D196B6" w14:textId="57112A75" w:rsidR="009850F1" w:rsidRPr="009850F1" w:rsidRDefault="009850F1" w:rsidP="009850F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04.12.2024р. № </w:t>
      </w:r>
      <w:r w:rsidR="00592CCC">
        <w:rPr>
          <w:rFonts w:ascii="Times New Roman" w:hAnsi="Times New Roman" w:cs="Times New Roman"/>
          <w:sz w:val="28"/>
          <w:szCs w:val="28"/>
        </w:rPr>
        <w:t>4312</w:t>
      </w:r>
      <w:bookmarkStart w:id="1" w:name="_GoBack"/>
      <w:bookmarkEnd w:id="1"/>
      <w:r w:rsidRPr="009850F1">
        <w:rPr>
          <w:rFonts w:ascii="Times New Roman" w:hAnsi="Times New Roman" w:cs="Times New Roman"/>
          <w:sz w:val="28"/>
          <w:szCs w:val="28"/>
        </w:rPr>
        <w:t>-45/VIII</w:t>
      </w:r>
    </w:p>
    <w:p w14:paraId="08E519FD" w14:textId="77777777" w:rsidR="001526AE" w:rsidRPr="009850F1" w:rsidRDefault="001526AE" w:rsidP="009A02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35897D" w14:textId="01788DD0" w:rsidR="00844DDD" w:rsidRPr="009850F1" w:rsidRDefault="00844DDD" w:rsidP="009A02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50F1">
        <w:rPr>
          <w:rFonts w:ascii="Times New Roman" w:hAnsi="Times New Roman"/>
          <w:b/>
          <w:bCs/>
          <w:sz w:val="28"/>
          <w:szCs w:val="28"/>
        </w:rPr>
        <w:t xml:space="preserve">Положення </w:t>
      </w:r>
    </w:p>
    <w:p w14:paraId="0BB6481D" w14:textId="77777777" w:rsidR="009850F1" w:rsidRDefault="00844DDD" w:rsidP="009A02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50F1">
        <w:rPr>
          <w:rFonts w:ascii="Times New Roman" w:hAnsi="Times New Roman"/>
          <w:b/>
          <w:bCs/>
          <w:sz w:val="28"/>
          <w:szCs w:val="28"/>
        </w:rPr>
        <w:t>про робочу групу з р</w:t>
      </w:r>
      <w:r w:rsidR="009850F1">
        <w:rPr>
          <w:rFonts w:ascii="Times New Roman" w:hAnsi="Times New Roman"/>
          <w:b/>
          <w:bCs/>
          <w:sz w:val="28"/>
          <w:szCs w:val="28"/>
        </w:rPr>
        <w:t>озробки Інвестиційного паспорту</w:t>
      </w:r>
    </w:p>
    <w:p w14:paraId="050CFD93" w14:textId="6AF930F9" w:rsidR="002319AF" w:rsidRPr="009850F1" w:rsidRDefault="00844DDD" w:rsidP="009A02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50F1">
        <w:rPr>
          <w:rFonts w:ascii="Times New Roman" w:hAnsi="Times New Roman"/>
          <w:b/>
          <w:bCs/>
          <w:sz w:val="28"/>
          <w:szCs w:val="28"/>
        </w:rPr>
        <w:t xml:space="preserve">Магдалинівської селищної </w:t>
      </w:r>
      <w:r w:rsidR="00330EEA" w:rsidRPr="009850F1">
        <w:rPr>
          <w:rFonts w:ascii="Times New Roman" w:hAnsi="Times New Roman"/>
          <w:b/>
          <w:bCs/>
          <w:sz w:val="28"/>
          <w:szCs w:val="28"/>
        </w:rPr>
        <w:t>ради</w:t>
      </w:r>
    </w:p>
    <w:p w14:paraId="30FE7C9F" w14:textId="77777777" w:rsidR="00844DDD" w:rsidRPr="009850F1" w:rsidRDefault="00844DDD" w:rsidP="009A02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13E756F" w14:textId="46D003F1" w:rsidR="00844DDD" w:rsidRPr="009850F1" w:rsidRDefault="00844DDD" w:rsidP="009A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>І. Загальні положення</w:t>
      </w:r>
    </w:p>
    <w:p w14:paraId="4DB07F76" w14:textId="2D5FB5F2" w:rsidR="00844DDD" w:rsidRPr="009850F1" w:rsidRDefault="00844DDD" w:rsidP="009A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Робоча група з розробки Інвестиційного паспорту Магдалинівської селищної </w:t>
      </w:r>
      <w:r w:rsidR="00554A11" w:rsidRPr="009850F1">
        <w:rPr>
          <w:rFonts w:ascii="Times New Roman" w:hAnsi="Times New Roman" w:cs="Times New Roman"/>
          <w:sz w:val="28"/>
          <w:szCs w:val="28"/>
        </w:rPr>
        <w:t>ради</w:t>
      </w:r>
      <w:r w:rsidRPr="009850F1">
        <w:rPr>
          <w:rFonts w:ascii="Times New Roman" w:hAnsi="Times New Roman" w:cs="Times New Roman"/>
          <w:sz w:val="28"/>
          <w:szCs w:val="28"/>
        </w:rPr>
        <w:t xml:space="preserve"> (далі – робоча група) – це консультативно-дорадчий орган при Магдалинівській селищній раді Самарівського району Дніпропетровської області</w:t>
      </w:r>
      <w:r w:rsidR="00520A03" w:rsidRPr="009850F1">
        <w:rPr>
          <w:rFonts w:ascii="Times New Roman" w:hAnsi="Times New Roman" w:cs="Times New Roman"/>
          <w:sz w:val="28"/>
          <w:szCs w:val="28"/>
        </w:rPr>
        <w:t>, створений</w:t>
      </w:r>
      <w:r w:rsidRPr="009850F1">
        <w:rPr>
          <w:rFonts w:ascii="Times New Roman" w:hAnsi="Times New Roman" w:cs="Times New Roman"/>
          <w:sz w:val="28"/>
          <w:szCs w:val="28"/>
        </w:rPr>
        <w:t xml:space="preserve"> </w:t>
      </w:r>
      <w:r w:rsidR="00520A03" w:rsidRPr="009850F1">
        <w:rPr>
          <w:rFonts w:ascii="Times New Roman" w:hAnsi="Times New Roman" w:cs="Times New Roman"/>
          <w:sz w:val="28"/>
          <w:szCs w:val="28"/>
        </w:rPr>
        <w:t>для організації, підготовки пропозицій, напрацювання основних напрямів по</w:t>
      </w:r>
      <w:r w:rsidRPr="009850F1">
        <w:rPr>
          <w:rFonts w:ascii="Times New Roman" w:hAnsi="Times New Roman" w:cs="Times New Roman"/>
          <w:sz w:val="28"/>
          <w:szCs w:val="28"/>
        </w:rPr>
        <w:t xml:space="preserve"> залученню інвестицій в економіку </w:t>
      </w:r>
      <w:r w:rsidR="00520A03" w:rsidRPr="009850F1">
        <w:rPr>
          <w:rFonts w:ascii="Times New Roman" w:hAnsi="Times New Roman" w:cs="Times New Roman"/>
          <w:sz w:val="28"/>
          <w:szCs w:val="28"/>
        </w:rPr>
        <w:t>громади</w:t>
      </w:r>
      <w:r w:rsidRPr="009850F1">
        <w:rPr>
          <w:rFonts w:ascii="Times New Roman" w:hAnsi="Times New Roman" w:cs="Times New Roman"/>
          <w:sz w:val="28"/>
          <w:szCs w:val="28"/>
        </w:rPr>
        <w:t>, створенні сприятливих умов для діяльності інвесторів, які реалізують інвестиційні, інноваційні та інфраструктурні про</w:t>
      </w:r>
      <w:r w:rsidR="00520A03" w:rsidRPr="009850F1">
        <w:rPr>
          <w:rFonts w:ascii="Times New Roman" w:hAnsi="Times New Roman" w:cs="Times New Roman"/>
          <w:sz w:val="28"/>
          <w:szCs w:val="28"/>
        </w:rPr>
        <w:t>є</w:t>
      </w:r>
      <w:r w:rsidRPr="009850F1">
        <w:rPr>
          <w:rFonts w:ascii="Times New Roman" w:hAnsi="Times New Roman" w:cs="Times New Roman"/>
          <w:sz w:val="28"/>
          <w:szCs w:val="28"/>
        </w:rPr>
        <w:t xml:space="preserve">кти на території </w:t>
      </w:r>
      <w:r w:rsidR="00520A03" w:rsidRPr="009850F1">
        <w:rPr>
          <w:rFonts w:ascii="Times New Roman" w:hAnsi="Times New Roman" w:cs="Times New Roman"/>
          <w:sz w:val="28"/>
          <w:szCs w:val="28"/>
        </w:rPr>
        <w:t>громади</w:t>
      </w:r>
      <w:r w:rsidRPr="009850F1">
        <w:rPr>
          <w:rFonts w:ascii="Times New Roman" w:hAnsi="Times New Roman" w:cs="Times New Roman"/>
          <w:sz w:val="28"/>
          <w:szCs w:val="28"/>
        </w:rPr>
        <w:t>, а також вирішення проблем, що виникають під час їх реалізації.</w:t>
      </w:r>
    </w:p>
    <w:p w14:paraId="28134FC5" w14:textId="4E75029E" w:rsidR="00844DDD" w:rsidRPr="009850F1" w:rsidRDefault="00844DDD" w:rsidP="009A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У своїй діяльності робоча група керується Конституцією і законами України, </w:t>
      </w:r>
      <w:r w:rsidR="00520A03" w:rsidRPr="009850F1">
        <w:rPr>
          <w:rFonts w:ascii="Times New Roman" w:hAnsi="Times New Roman" w:cs="Times New Roman"/>
          <w:sz w:val="28"/>
          <w:szCs w:val="28"/>
        </w:rPr>
        <w:t>указами</w:t>
      </w:r>
      <w:r w:rsidRPr="009850F1">
        <w:rPr>
          <w:rFonts w:ascii="Times New Roman" w:hAnsi="Times New Roman" w:cs="Times New Roman"/>
          <w:sz w:val="28"/>
          <w:szCs w:val="28"/>
        </w:rPr>
        <w:t xml:space="preserve"> Президента України та </w:t>
      </w:r>
      <w:r w:rsidR="00520A03" w:rsidRPr="009850F1">
        <w:rPr>
          <w:rFonts w:ascii="Times New Roman" w:hAnsi="Times New Roman" w:cs="Times New Roman"/>
          <w:sz w:val="28"/>
          <w:szCs w:val="28"/>
        </w:rPr>
        <w:t xml:space="preserve">постановами Верховної Ради України, актами </w:t>
      </w:r>
      <w:r w:rsidRPr="009850F1">
        <w:rPr>
          <w:rFonts w:ascii="Times New Roman" w:hAnsi="Times New Roman" w:cs="Times New Roman"/>
          <w:sz w:val="28"/>
          <w:szCs w:val="28"/>
        </w:rPr>
        <w:t>Кабінету Міністрів України,</w:t>
      </w:r>
      <w:r w:rsidR="00520A03" w:rsidRPr="009850F1">
        <w:rPr>
          <w:rFonts w:ascii="Times New Roman" w:hAnsi="Times New Roman" w:cs="Times New Roman"/>
          <w:sz w:val="28"/>
          <w:szCs w:val="28"/>
        </w:rPr>
        <w:t xml:space="preserve"> актами центральних органів виконавчої влади, рішенням</w:t>
      </w:r>
      <w:r w:rsidR="001526AE" w:rsidRPr="009850F1">
        <w:rPr>
          <w:rFonts w:ascii="Times New Roman" w:hAnsi="Times New Roman" w:cs="Times New Roman"/>
          <w:sz w:val="28"/>
          <w:szCs w:val="28"/>
        </w:rPr>
        <w:t>и</w:t>
      </w:r>
      <w:r w:rsidR="00520A03" w:rsidRPr="009850F1">
        <w:rPr>
          <w:rFonts w:ascii="Times New Roman" w:hAnsi="Times New Roman" w:cs="Times New Roman"/>
          <w:sz w:val="28"/>
          <w:szCs w:val="28"/>
        </w:rPr>
        <w:t xml:space="preserve"> сесії та виконавчого комітету Магдалинівської селищної ради</w:t>
      </w:r>
      <w:r w:rsidRPr="009850F1">
        <w:rPr>
          <w:rFonts w:ascii="Times New Roman" w:hAnsi="Times New Roman" w:cs="Times New Roman"/>
          <w:sz w:val="28"/>
          <w:szCs w:val="28"/>
        </w:rPr>
        <w:t xml:space="preserve"> та цим Положенням.</w:t>
      </w:r>
    </w:p>
    <w:p w14:paraId="009CED92" w14:textId="314DE36D" w:rsidR="00520A03" w:rsidRPr="009850F1" w:rsidRDefault="00C131A9" w:rsidP="009A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Робоча група створюється з метою визначення актуальних даних про інвестиційний потенціал громади, презентації її інвестиційних пропозицій та можливостей для залучення інвесторів, досягнення економіко-соціальних ефектів розвитку</w:t>
      </w:r>
      <w:r w:rsidR="00554A11" w:rsidRPr="009850F1">
        <w:rPr>
          <w:rFonts w:ascii="Times New Roman" w:hAnsi="Times New Roman" w:cs="Times New Roman"/>
          <w:sz w:val="28"/>
          <w:szCs w:val="28"/>
        </w:rPr>
        <w:t xml:space="preserve"> </w:t>
      </w:r>
      <w:r w:rsidRPr="009850F1">
        <w:rPr>
          <w:rFonts w:ascii="Times New Roman" w:hAnsi="Times New Roman" w:cs="Times New Roman"/>
          <w:sz w:val="28"/>
          <w:szCs w:val="28"/>
        </w:rPr>
        <w:t>громади.</w:t>
      </w:r>
    </w:p>
    <w:p w14:paraId="7FCF689A" w14:textId="77777777" w:rsidR="009A02DF" w:rsidRPr="009850F1" w:rsidRDefault="009A02DF" w:rsidP="009A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7ACDE9B" w14:textId="49B488CC" w:rsidR="00C131A9" w:rsidRPr="009850F1" w:rsidRDefault="00C131A9" w:rsidP="00985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>ІІ. Основним завданням робочої групи є:</w:t>
      </w:r>
    </w:p>
    <w:p w14:paraId="4C59DB8E" w14:textId="77777777" w:rsidR="00C131A9" w:rsidRPr="009850F1" w:rsidRDefault="00C131A9" w:rsidP="009A02DF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створення сприятливих умов для діяльності іноземних та вітчизняних інвесторів, розв'язання проблем, що стримують процес інвестування;</w:t>
      </w:r>
    </w:p>
    <w:p w14:paraId="2EBFEBCF" w14:textId="30CC5DE4" w:rsidR="00B120B7" w:rsidRPr="009850F1" w:rsidRDefault="00C131A9" w:rsidP="009A02DF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налагодження ефективної взаємодії підрозділів </w:t>
      </w:r>
      <w:r w:rsidR="00B120B7" w:rsidRPr="009850F1">
        <w:rPr>
          <w:rFonts w:ascii="Times New Roman" w:hAnsi="Times New Roman" w:cs="Times New Roman"/>
          <w:sz w:val="28"/>
          <w:szCs w:val="28"/>
        </w:rPr>
        <w:t>селищної ради</w:t>
      </w:r>
      <w:r w:rsidRPr="009850F1">
        <w:rPr>
          <w:rFonts w:ascii="Times New Roman" w:hAnsi="Times New Roman" w:cs="Times New Roman"/>
          <w:sz w:val="28"/>
          <w:szCs w:val="28"/>
        </w:rPr>
        <w:t xml:space="preserve"> щодо забезпечення оперативного розгляду питань, пов’язаних з реалізацією інвестиційних проектів на території </w:t>
      </w:r>
      <w:r w:rsidR="001E094D" w:rsidRPr="009850F1">
        <w:rPr>
          <w:rFonts w:ascii="Times New Roman" w:hAnsi="Times New Roman" w:cs="Times New Roman"/>
          <w:sz w:val="28"/>
          <w:szCs w:val="28"/>
        </w:rPr>
        <w:t>громади</w:t>
      </w:r>
      <w:r w:rsidRPr="009850F1">
        <w:rPr>
          <w:rFonts w:ascii="Times New Roman" w:hAnsi="Times New Roman" w:cs="Times New Roman"/>
          <w:sz w:val="28"/>
          <w:szCs w:val="28"/>
        </w:rPr>
        <w:t>;</w:t>
      </w:r>
    </w:p>
    <w:p w14:paraId="21BAF18D" w14:textId="4047995F" w:rsidR="00AB1164" w:rsidRPr="009850F1" w:rsidRDefault="00C131A9" w:rsidP="009A02DF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проведення моніторингу та вивчення можливих перспектив інвестиційної діяльності в</w:t>
      </w:r>
      <w:r w:rsidR="001E094D" w:rsidRPr="009850F1">
        <w:rPr>
          <w:rFonts w:ascii="Times New Roman" w:hAnsi="Times New Roman" w:cs="Times New Roman"/>
          <w:sz w:val="28"/>
          <w:szCs w:val="28"/>
        </w:rPr>
        <w:t xml:space="preserve"> громаді</w:t>
      </w:r>
      <w:r w:rsidRPr="009850F1">
        <w:rPr>
          <w:rFonts w:ascii="Times New Roman" w:hAnsi="Times New Roman" w:cs="Times New Roman"/>
          <w:sz w:val="28"/>
          <w:szCs w:val="28"/>
        </w:rPr>
        <w:t>;</w:t>
      </w:r>
    </w:p>
    <w:p w14:paraId="74AB803D" w14:textId="1C86B869" w:rsidR="00C131A9" w:rsidRPr="009850F1" w:rsidRDefault="00C131A9" w:rsidP="009A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-       вдосконалення нормативно-правового регулювання інвестиційної діяльності, впровадження сучасних форм державної підтримки інвестиційної діяльності;</w:t>
      </w:r>
    </w:p>
    <w:p w14:paraId="6001A044" w14:textId="25654940" w:rsidR="001526AE" w:rsidRPr="009850F1" w:rsidRDefault="00C131A9" w:rsidP="00152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-       координації діяльності з формування привабливого інвестиційного іміджу </w:t>
      </w:r>
      <w:r w:rsidR="001E094D" w:rsidRPr="009850F1">
        <w:rPr>
          <w:rFonts w:ascii="Times New Roman" w:hAnsi="Times New Roman" w:cs="Times New Roman"/>
          <w:sz w:val="28"/>
          <w:szCs w:val="28"/>
        </w:rPr>
        <w:t>громади</w:t>
      </w:r>
      <w:r w:rsidRPr="009850F1">
        <w:rPr>
          <w:rFonts w:ascii="Times New Roman" w:hAnsi="Times New Roman" w:cs="Times New Roman"/>
          <w:sz w:val="28"/>
          <w:szCs w:val="28"/>
        </w:rPr>
        <w:t xml:space="preserve"> та поліпшення умов </w:t>
      </w:r>
      <w:r w:rsidR="001E094D" w:rsidRPr="009850F1">
        <w:rPr>
          <w:rFonts w:ascii="Times New Roman" w:hAnsi="Times New Roman" w:cs="Times New Roman"/>
          <w:sz w:val="28"/>
          <w:szCs w:val="28"/>
        </w:rPr>
        <w:t xml:space="preserve">для </w:t>
      </w:r>
      <w:r w:rsidRPr="009850F1">
        <w:rPr>
          <w:rFonts w:ascii="Times New Roman" w:hAnsi="Times New Roman" w:cs="Times New Roman"/>
          <w:sz w:val="28"/>
          <w:szCs w:val="28"/>
        </w:rPr>
        <w:t>діяльності інвесторів</w:t>
      </w:r>
      <w:r w:rsidR="001526AE" w:rsidRPr="009850F1">
        <w:rPr>
          <w:rFonts w:ascii="Times New Roman" w:hAnsi="Times New Roman" w:cs="Times New Roman"/>
          <w:sz w:val="28"/>
          <w:szCs w:val="28"/>
        </w:rPr>
        <w:t>;</w:t>
      </w:r>
    </w:p>
    <w:p w14:paraId="5D15F3D1" w14:textId="737B46B2" w:rsidR="001526AE" w:rsidRPr="009850F1" w:rsidRDefault="00203B8E" w:rsidP="001526A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розроблення Інвестиційного паспорту Магдалинівської селищної ради та подання його на затвердження сесії Магдалинівської селищної ради.</w:t>
      </w:r>
    </w:p>
    <w:p w14:paraId="61370D09" w14:textId="77777777" w:rsidR="009A02DF" w:rsidRPr="009850F1" w:rsidRDefault="009A02DF" w:rsidP="009A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B18D413" w14:textId="39E10CCE" w:rsidR="009A02DF" w:rsidRPr="009850F1" w:rsidRDefault="009A02DF" w:rsidP="00985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 xml:space="preserve">ІІІ. </w:t>
      </w:r>
      <w:r w:rsidR="00780B33" w:rsidRPr="009850F1">
        <w:rPr>
          <w:rFonts w:ascii="Times New Roman" w:hAnsi="Times New Roman" w:cs="Times New Roman"/>
          <w:b/>
          <w:bCs/>
          <w:sz w:val="28"/>
          <w:szCs w:val="28"/>
        </w:rPr>
        <w:t>Структура та організація роботи робочої групи</w:t>
      </w:r>
    </w:p>
    <w:p w14:paraId="2C08A39D" w14:textId="58B0B3E6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Кількісний, персональний склад робочої групи та Положення про неї затверджується рішенням сесії селищної ради.</w:t>
      </w:r>
    </w:p>
    <w:p w14:paraId="6279824B" w14:textId="77777777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Голова, секретар та члени робочої групи діють на громадських засадах.</w:t>
      </w:r>
    </w:p>
    <w:p w14:paraId="6A88634A" w14:textId="77777777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lastRenderedPageBreak/>
        <w:t>Керівництво роботою робочої групи здійснює її голова.</w:t>
      </w:r>
    </w:p>
    <w:p w14:paraId="0D560B3E" w14:textId="77777777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Формою роботи робочої групи є засідання, які проводяться за рішенням голови робочої групи.</w:t>
      </w:r>
    </w:p>
    <w:p w14:paraId="38F9F894" w14:textId="77777777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Засідання робочої групи є правомочним, якщо на ньому присутні не менше половини її складу.</w:t>
      </w:r>
    </w:p>
    <w:p w14:paraId="68C2224D" w14:textId="77777777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Прийняте на засіданні робочої групи рішення оформлюється протоколом, який веде секретар робочої групи та підписує голова робочої групи, а у разі його відсутності – інша визначена робочою групою особа з числа його членів.</w:t>
      </w:r>
    </w:p>
    <w:p w14:paraId="7AAACA52" w14:textId="77777777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Рішення робочої групи носять рекомендаційний характер та приймаються відкритим голосуванням простою більшістю голосів її членів, присутніх на засіданні. У разі рівного розподілу голосів голос головуючого на засіданні є вирішальним.</w:t>
      </w:r>
    </w:p>
    <w:p w14:paraId="0293A646" w14:textId="77777777" w:rsidR="00780B33" w:rsidRPr="009850F1" w:rsidRDefault="00780B33" w:rsidP="009850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2CF0982" w14:textId="635DEE04" w:rsidR="00780B33" w:rsidRPr="009850F1" w:rsidRDefault="0045677E" w:rsidP="00985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r w:rsidR="00780B33" w:rsidRPr="009850F1">
        <w:rPr>
          <w:rFonts w:ascii="Times New Roman" w:hAnsi="Times New Roman" w:cs="Times New Roman"/>
          <w:b/>
          <w:bCs/>
          <w:sz w:val="28"/>
          <w:szCs w:val="28"/>
        </w:rPr>
        <w:t>Права робочої групи</w:t>
      </w:r>
    </w:p>
    <w:p w14:paraId="5818F4C0" w14:textId="77777777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Робоча група відповідно до покладених на неї завдань має право:</w:t>
      </w:r>
    </w:p>
    <w:p w14:paraId="4E749D0A" w14:textId="6130A900" w:rsidR="00780B33" w:rsidRPr="009850F1" w:rsidRDefault="00780B33" w:rsidP="00554A11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одержувати в установленому порядку від місцевих підприємств, установ і організацій інформацію, необхідну для виконання покладених на неї завдань;</w:t>
      </w:r>
    </w:p>
    <w:p w14:paraId="65374B4D" w14:textId="0D1D6296" w:rsidR="00780B33" w:rsidRPr="009850F1" w:rsidRDefault="00780B33" w:rsidP="00554A11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залучати у встановленому порядку до роботи спеціалістів, незалежних експертів, зовнішніх консультантів, фахівців-практиків;</w:t>
      </w:r>
    </w:p>
    <w:p w14:paraId="7F9EDE1B" w14:textId="55E9FFC2" w:rsidR="00780B33" w:rsidRPr="009850F1" w:rsidRDefault="00780B33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Робоча група під час виконання покладених на неї завдань у встановленому чинним законодавством</w:t>
      </w:r>
      <w:r w:rsidR="00203B8E" w:rsidRPr="009850F1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9850F1">
        <w:rPr>
          <w:rFonts w:ascii="Times New Roman" w:hAnsi="Times New Roman" w:cs="Times New Roman"/>
          <w:sz w:val="28"/>
          <w:szCs w:val="28"/>
        </w:rPr>
        <w:t xml:space="preserve"> порядку взаємодіє з місцевими підприємствами, установами, організаціями незалежно від форми власності та підпорядкування, громадянами.</w:t>
      </w:r>
    </w:p>
    <w:p w14:paraId="3D3EBED0" w14:textId="77777777" w:rsidR="00780B33" w:rsidRPr="009850F1" w:rsidRDefault="00780B33" w:rsidP="009850F1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A64A419" w14:textId="2F5FAA43" w:rsidR="0045677E" w:rsidRPr="009850F1" w:rsidRDefault="00780B33" w:rsidP="00985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="0045677E" w:rsidRPr="009850F1">
        <w:rPr>
          <w:rFonts w:ascii="Times New Roman" w:hAnsi="Times New Roman" w:cs="Times New Roman"/>
          <w:b/>
          <w:bCs/>
          <w:sz w:val="28"/>
          <w:szCs w:val="28"/>
        </w:rPr>
        <w:t>Функції та повноваження робочої групи</w:t>
      </w:r>
    </w:p>
    <w:p w14:paraId="037CE16B" w14:textId="1CA846C5" w:rsidR="0045677E" w:rsidRPr="009850F1" w:rsidRDefault="0045677E" w:rsidP="0078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Робоча група в процесі діяльності: </w:t>
      </w:r>
    </w:p>
    <w:p w14:paraId="36BBBF3C" w14:textId="66436095" w:rsidR="0045677E" w:rsidRPr="009850F1" w:rsidRDefault="0045677E" w:rsidP="00780B3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Визначає фактичний стан справ у перелічених та інших сферах.</w:t>
      </w:r>
    </w:p>
    <w:p w14:paraId="1BA5F972" w14:textId="253F440D" w:rsidR="0045677E" w:rsidRPr="009850F1" w:rsidRDefault="0045677E" w:rsidP="00780B3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Збирає статистичну та іншу інформацію, досліджує громаду.</w:t>
      </w:r>
    </w:p>
    <w:p w14:paraId="4C136663" w14:textId="63C49215" w:rsidR="0045677E" w:rsidRPr="009850F1" w:rsidRDefault="0045677E" w:rsidP="00780B3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Розробляє проєкт Інвестиційного паспорту Магдалинівської селищної </w:t>
      </w:r>
      <w:r w:rsidR="00554A11" w:rsidRPr="009850F1">
        <w:rPr>
          <w:rFonts w:ascii="Times New Roman" w:hAnsi="Times New Roman" w:cs="Times New Roman"/>
          <w:sz w:val="28"/>
          <w:szCs w:val="28"/>
        </w:rPr>
        <w:t>ради</w:t>
      </w:r>
      <w:r w:rsidRPr="009850F1">
        <w:rPr>
          <w:rFonts w:ascii="Times New Roman" w:hAnsi="Times New Roman" w:cs="Times New Roman"/>
          <w:sz w:val="28"/>
          <w:szCs w:val="28"/>
        </w:rPr>
        <w:t>.</w:t>
      </w:r>
    </w:p>
    <w:p w14:paraId="49A31E36" w14:textId="12368ED7" w:rsidR="0045677E" w:rsidRPr="009850F1" w:rsidRDefault="0045677E" w:rsidP="00780B3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Визначає напрями і пріоритети своєї роботи.</w:t>
      </w:r>
    </w:p>
    <w:p w14:paraId="2BC57A02" w14:textId="223BCE99" w:rsidR="0045677E" w:rsidRPr="009850F1" w:rsidRDefault="00C42961" w:rsidP="00780B3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Визначення інвестиційних об’єктів у громаді, привабливих для інвесторів, формування інвестиційних пропозицій.</w:t>
      </w:r>
    </w:p>
    <w:p w14:paraId="313ECCD8" w14:textId="41E433BC" w:rsidR="00C42961" w:rsidRPr="009850F1" w:rsidRDefault="00C42961" w:rsidP="00780B3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Організовує роботу з засобами масової інформації.</w:t>
      </w:r>
    </w:p>
    <w:p w14:paraId="5525CD10" w14:textId="542B83D4" w:rsidR="00C42961" w:rsidRPr="009850F1" w:rsidRDefault="00C42961" w:rsidP="00780B3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Залучає, у разі потреби, до участі в роботі фахівців з питань планування розвитку, незалежних експертів (на підставі договорів).</w:t>
      </w:r>
    </w:p>
    <w:p w14:paraId="24FF647C" w14:textId="77777777" w:rsidR="00203B8E" w:rsidRPr="009850F1" w:rsidRDefault="00203B8E" w:rsidP="00780B33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40C4BBC" w14:textId="66FA2236" w:rsidR="00780B33" w:rsidRPr="009850F1" w:rsidRDefault="00780B33" w:rsidP="009850F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t>VI. Порядок роботи</w:t>
      </w:r>
    </w:p>
    <w:p w14:paraId="1C99440A" w14:textId="77777777" w:rsidR="00780B33" w:rsidRPr="009850F1" w:rsidRDefault="00780B33" w:rsidP="00780B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Робоча група самостійно визначає порядок своєї роботи.</w:t>
      </w:r>
    </w:p>
    <w:p w14:paraId="65D106C0" w14:textId="77777777" w:rsidR="00780B33" w:rsidRPr="009850F1" w:rsidRDefault="00780B33" w:rsidP="00780B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Підставою для внесення питання на розгляд робочої групи є ініціативи членів робочої групи, а також надходження від суб'єктів інвестиційної діяльності, інших зацікавлених юридичних та фізичних осіб інвестиційних ідей, пропозицій, проектів.</w:t>
      </w:r>
    </w:p>
    <w:p w14:paraId="675BBE01" w14:textId="77777777" w:rsidR="00780B33" w:rsidRPr="009850F1" w:rsidRDefault="00780B33" w:rsidP="00780B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Секретар робочої групи у разі потреби має право запитувати у заявника додаткову інформацію, необхідну для підготовки матеріалів на засідання робочої групи.</w:t>
      </w:r>
    </w:p>
    <w:p w14:paraId="4791A29B" w14:textId="021E7EED" w:rsidR="00780B33" w:rsidRPr="009850F1" w:rsidRDefault="00780B33" w:rsidP="00780B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>Голова робочої групи несе персональну відповідальність за виконання покладених на робочу групу завдань.</w:t>
      </w:r>
    </w:p>
    <w:p w14:paraId="66F75C64" w14:textId="77777777" w:rsidR="00780B33" w:rsidRPr="009850F1" w:rsidRDefault="00780B33" w:rsidP="00780B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150F309" w14:textId="36916955" w:rsidR="00780B33" w:rsidRPr="009850F1" w:rsidRDefault="00F05B0E" w:rsidP="009850F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F1">
        <w:rPr>
          <w:rFonts w:ascii="Times New Roman" w:hAnsi="Times New Roman" w:cs="Times New Roman"/>
          <w:b/>
          <w:bCs/>
          <w:sz w:val="28"/>
          <w:szCs w:val="28"/>
        </w:rPr>
        <w:lastRenderedPageBreak/>
        <w:t>VII. Обов’язки та відповідальність робочої групи</w:t>
      </w:r>
    </w:p>
    <w:p w14:paraId="7D6701EA" w14:textId="533B2D84" w:rsidR="00F05B0E" w:rsidRPr="009850F1" w:rsidRDefault="00F05B0E" w:rsidP="00F05B0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Робоча група несе повну відповідальність за повноту, об’єктивність та вчасність розроблення Інвестиційного паспорту Магдалинівської селищної </w:t>
      </w:r>
      <w:r w:rsidR="00554A11" w:rsidRPr="009850F1">
        <w:rPr>
          <w:rFonts w:ascii="Times New Roman" w:hAnsi="Times New Roman" w:cs="Times New Roman"/>
          <w:sz w:val="28"/>
          <w:szCs w:val="28"/>
        </w:rPr>
        <w:t>ради</w:t>
      </w:r>
      <w:r w:rsidRPr="009850F1">
        <w:rPr>
          <w:rFonts w:ascii="Times New Roman" w:hAnsi="Times New Roman" w:cs="Times New Roman"/>
          <w:sz w:val="28"/>
          <w:szCs w:val="28"/>
        </w:rPr>
        <w:t>.</w:t>
      </w:r>
    </w:p>
    <w:p w14:paraId="13EBF0E6" w14:textId="03B577B1" w:rsidR="00F05B0E" w:rsidRPr="009850F1" w:rsidRDefault="00F05B0E" w:rsidP="00F05B0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Члени робочої групи виконують доручення голови групи в межах розробки Інвестиційного паспорту Магдалинівської селищної </w:t>
      </w:r>
      <w:r w:rsidR="00554A11" w:rsidRPr="009850F1">
        <w:rPr>
          <w:rFonts w:ascii="Times New Roman" w:hAnsi="Times New Roman" w:cs="Times New Roman"/>
          <w:sz w:val="28"/>
          <w:szCs w:val="28"/>
        </w:rPr>
        <w:t>ради</w:t>
      </w:r>
      <w:r w:rsidRPr="009850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B2032F" w14:textId="03E03C55" w:rsidR="00F05B0E" w:rsidRPr="009850F1" w:rsidRDefault="00F05B0E" w:rsidP="00F05B0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Члени робочої групи несуть особисту відповідальність за достовірне і своєчасне опрацювання отриманих інформаційних та розрахункових документів і матеріалів, що стосуються розробки Інвестиційного паспорту. </w:t>
      </w:r>
    </w:p>
    <w:p w14:paraId="2FB1DDE1" w14:textId="77777777" w:rsidR="00F05B0E" w:rsidRPr="009850F1" w:rsidRDefault="00F05B0E" w:rsidP="00F05B0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1642F9" w14:textId="77777777" w:rsidR="00F05B0E" w:rsidRPr="009850F1" w:rsidRDefault="00F05B0E" w:rsidP="00F05B0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C222D4" w14:textId="3A753A42" w:rsidR="00F05B0E" w:rsidRPr="009850F1" w:rsidRDefault="00F05B0E" w:rsidP="00F05B0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Магдалинівський </w:t>
      </w:r>
    </w:p>
    <w:p w14:paraId="068522B4" w14:textId="3DBFC6CC" w:rsidR="00F05B0E" w:rsidRPr="009850F1" w:rsidRDefault="00F05B0E" w:rsidP="00F05B0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0F1">
        <w:rPr>
          <w:rFonts w:ascii="Times New Roman" w:hAnsi="Times New Roman" w:cs="Times New Roman"/>
          <w:sz w:val="28"/>
          <w:szCs w:val="28"/>
        </w:rPr>
        <w:t xml:space="preserve">селищний голова                                </w:t>
      </w:r>
      <w:r w:rsidR="009850F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850F1">
        <w:rPr>
          <w:rFonts w:ascii="Times New Roman" w:hAnsi="Times New Roman" w:cs="Times New Roman"/>
          <w:sz w:val="28"/>
          <w:szCs w:val="28"/>
        </w:rPr>
        <w:t xml:space="preserve">     Володимир ДРОБІТЬКО </w:t>
      </w:r>
    </w:p>
    <w:sectPr w:rsidR="00F05B0E" w:rsidRPr="009850F1" w:rsidSect="009850F1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6D6"/>
    <w:multiLevelType w:val="hybridMultilevel"/>
    <w:tmpl w:val="F6F49AE0"/>
    <w:lvl w:ilvl="0" w:tplc="EC64702E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D31D18"/>
    <w:multiLevelType w:val="multilevel"/>
    <w:tmpl w:val="C6F4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3C11C1"/>
    <w:multiLevelType w:val="hybridMultilevel"/>
    <w:tmpl w:val="96DC2564"/>
    <w:lvl w:ilvl="0" w:tplc="5B7E4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F2525B"/>
    <w:multiLevelType w:val="hybridMultilevel"/>
    <w:tmpl w:val="2AEC2D40"/>
    <w:lvl w:ilvl="0" w:tplc="2884CED6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8E319E5"/>
    <w:multiLevelType w:val="multilevel"/>
    <w:tmpl w:val="1BB8D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9B"/>
    <w:rsid w:val="00082219"/>
    <w:rsid w:val="0012791E"/>
    <w:rsid w:val="001526AE"/>
    <w:rsid w:val="0019334B"/>
    <w:rsid w:val="001E094D"/>
    <w:rsid w:val="00203B8E"/>
    <w:rsid w:val="002319AF"/>
    <w:rsid w:val="002D4FB9"/>
    <w:rsid w:val="00330EEA"/>
    <w:rsid w:val="003B5662"/>
    <w:rsid w:val="003C623C"/>
    <w:rsid w:val="0045677E"/>
    <w:rsid w:val="004E0FA3"/>
    <w:rsid w:val="00520A03"/>
    <w:rsid w:val="00554A11"/>
    <w:rsid w:val="00592CCC"/>
    <w:rsid w:val="00780B33"/>
    <w:rsid w:val="008242AE"/>
    <w:rsid w:val="00844DDD"/>
    <w:rsid w:val="009209DD"/>
    <w:rsid w:val="009850F1"/>
    <w:rsid w:val="009A02DF"/>
    <w:rsid w:val="009B3EC2"/>
    <w:rsid w:val="00AB1164"/>
    <w:rsid w:val="00B120B7"/>
    <w:rsid w:val="00BF4561"/>
    <w:rsid w:val="00C131A9"/>
    <w:rsid w:val="00C42961"/>
    <w:rsid w:val="00C76A31"/>
    <w:rsid w:val="00D97A07"/>
    <w:rsid w:val="00E44B3E"/>
    <w:rsid w:val="00E72A9B"/>
    <w:rsid w:val="00F05B0E"/>
    <w:rsid w:val="00F9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1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D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2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2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2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2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2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2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2A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2A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2A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2A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2A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2A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2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72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2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2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2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2A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2A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2A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2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2A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2A9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3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2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09DD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D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2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2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2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2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2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2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2A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2A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2A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2A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2A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2A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2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72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2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2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2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2A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2A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2A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2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2A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2A9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3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2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09DD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9846-5CFC-4835-9BFE-C1C74592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Lenovo</dc:creator>
  <cp:keywords/>
  <dc:description/>
  <cp:lastModifiedBy>PK1</cp:lastModifiedBy>
  <cp:revision>13</cp:revision>
  <cp:lastPrinted>2024-11-26T07:50:00Z</cp:lastPrinted>
  <dcterms:created xsi:type="dcterms:W3CDTF">2024-11-25T11:31:00Z</dcterms:created>
  <dcterms:modified xsi:type="dcterms:W3CDTF">2024-12-05T12:22:00Z</dcterms:modified>
</cp:coreProperties>
</file>