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E1944" w14:textId="77777777" w:rsidR="00DD2779" w:rsidRPr="00DD2779" w:rsidRDefault="00DD2779" w:rsidP="00DD27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2779"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 wp14:anchorId="3BA3BE8F" wp14:editId="13D240A4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1608" w14:textId="77777777" w:rsidR="00DD2779" w:rsidRPr="00DD2779" w:rsidRDefault="00DD2779" w:rsidP="00DD27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D27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DD27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САМАРІВСЬКОГО РАЙОНУ ДНІПРОПЕТРОВСЬКОЇ  ОБЛАСТІ</w:t>
      </w:r>
    </w:p>
    <w:p w14:paraId="0795D999" w14:textId="77777777" w:rsidR="00DD2779" w:rsidRPr="00DD2779" w:rsidRDefault="00DD2779" w:rsidP="00DD27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D27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СОРОК П’ЯТА СЕСІЯ ВОСЬМЕ СКЛИКАННЯ</w:t>
      </w:r>
    </w:p>
    <w:p w14:paraId="1AC967E7" w14:textId="77777777" w:rsidR="00DD2779" w:rsidRPr="00DD2779" w:rsidRDefault="00DD2779" w:rsidP="00DD277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D27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14:paraId="511C1918" w14:textId="34A05239" w:rsidR="00DD2779" w:rsidRDefault="00DD2779" w:rsidP="00DD2779">
      <w:pPr>
        <w:spacing w:after="0" w:line="240" w:lineRule="auto"/>
        <w:ind w:right="2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схвалення Меморандуму </w:t>
      </w:r>
      <w:bookmarkStart w:id="0" w:name="_Hlk183420113"/>
      <w:r>
        <w:rPr>
          <w:rFonts w:ascii="Times New Roman" w:hAnsi="Times New Roman"/>
          <w:sz w:val="28"/>
          <w:szCs w:val="28"/>
        </w:rPr>
        <w:t xml:space="preserve">про взаєморозуміння та співпрацю у сфері благодійної допомоги </w:t>
      </w:r>
      <w:r w:rsidRPr="007F0BE7">
        <w:rPr>
          <w:rFonts w:ascii="Times New Roman" w:hAnsi="Times New Roman"/>
          <w:sz w:val="28"/>
          <w:szCs w:val="28"/>
        </w:rPr>
        <w:t>між Магдалинівською селищною радою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0BE7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Благодійною організацією «БЛАГОДІЙНИЙ ФОНД «ДО ПЕРЕМОГИ»</w:t>
      </w:r>
    </w:p>
    <w:bookmarkEnd w:id="0"/>
    <w:p w14:paraId="3DFB877C" w14:textId="77777777" w:rsidR="00DD2779" w:rsidRDefault="00DD2779" w:rsidP="00DD27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896ABF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статтями 25, 26 Закону України «Про місцеве самоврядування в Україні», службовою запискою начальника відділу економічного розвитку та проектно-інвестиційної діяльності Магдалинівської селищної ради Вікторії ОНИЩУК від 25 листопада 2024 року, з </w:t>
      </w:r>
      <w:r w:rsidRPr="00514982">
        <w:rPr>
          <w:rFonts w:ascii="Times New Roman" w:hAnsi="Times New Roman"/>
          <w:sz w:val="28"/>
          <w:szCs w:val="28"/>
        </w:rPr>
        <w:t xml:space="preserve">метою </w:t>
      </w:r>
      <w:r>
        <w:rPr>
          <w:rFonts w:ascii="Times New Roman" w:hAnsi="Times New Roman"/>
          <w:sz w:val="28"/>
          <w:szCs w:val="28"/>
        </w:rPr>
        <w:t xml:space="preserve">розвитку благодійної діяльності, спрямованої на вирішення нагальних проблем громадян, що мешкають на території Магдалинівської селищної територіальної громади, які потребують соціальної та матеріально-технічної підтримки, сприяння діяльності підпорядкованих селищній раді виконавчих органів, комунальних підприємств і закладів, залучення можливостей інших благодійних організацій, меценатів, а також розвитку ветеранського руху на території громади, </w:t>
      </w:r>
      <w:r w:rsidRPr="00DD7250">
        <w:rPr>
          <w:rFonts w:ascii="Times New Roman" w:hAnsi="Times New Roman"/>
          <w:b/>
          <w:bCs/>
          <w:sz w:val="28"/>
          <w:szCs w:val="28"/>
        </w:rPr>
        <w:t>Магдалинівська селищна рада</w:t>
      </w:r>
      <w:r>
        <w:rPr>
          <w:rFonts w:ascii="Times New Roman" w:hAnsi="Times New Roman"/>
          <w:sz w:val="28"/>
          <w:szCs w:val="28"/>
        </w:rPr>
        <w:t>,</w:t>
      </w:r>
    </w:p>
    <w:p w14:paraId="33D12543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98F4930" w14:textId="057F3358" w:rsidR="00DD2779" w:rsidRDefault="00DD2779" w:rsidP="00DD27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250">
        <w:rPr>
          <w:rFonts w:ascii="Times New Roman" w:hAnsi="Times New Roman"/>
          <w:b/>
          <w:bCs/>
          <w:sz w:val="28"/>
          <w:szCs w:val="28"/>
        </w:rPr>
        <w:t>ВИРІШИЛА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8F7AC14" w14:textId="77777777" w:rsidR="00DD2779" w:rsidRDefault="00DD2779" w:rsidP="00DD27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9135A3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725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Схвалити Меморандум </w:t>
      </w:r>
      <w:r w:rsidRPr="00BE3293">
        <w:rPr>
          <w:rFonts w:ascii="Times New Roman" w:hAnsi="Times New Roman"/>
          <w:sz w:val="28"/>
          <w:szCs w:val="28"/>
        </w:rPr>
        <w:t>про взаєморозуміння та співпрацю у сфері благодійної допомоги між Магдалинівською селищною радою та Благодійною організацією «БЛАГОДІЙНИЙ ФОНД «ДО ПЕРЕМОГИ»</w:t>
      </w:r>
      <w:r>
        <w:rPr>
          <w:rFonts w:ascii="Times New Roman" w:hAnsi="Times New Roman"/>
          <w:sz w:val="28"/>
          <w:szCs w:val="28"/>
        </w:rPr>
        <w:t>, що додається.</w:t>
      </w:r>
    </w:p>
    <w:p w14:paraId="7DC374CB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Доручити Магдалинівському селищному голові Володимиру ДРОБІТЬКУ від імені Магдалинівської селищної ради підписати меморандум про співпрацю </w:t>
      </w:r>
      <w:r w:rsidRPr="007F0BE7">
        <w:rPr>
          <w:rFonts w:ascii="Times New Roman" w:hAnsi="Times New Roman"/>
          <w:sz w:val="28"/>
          <w:szCs w:val="28"/>
        </w:rPr>
        <w:t>між Магдалинівською селищною радою</w:t>
      </w:r>
      <w:r w:rsidRPr="00DC7932">
        <w:rPr>
          <w:rFonts w:ascii="Times New Roman" w:hAnsi="Times New Roman"/>
          <w:sz w:val="28"/>
          <w:szCs w:val="28"/>
        </w:rPr>
        <w:t xml:space="preserve"> </w:t>
      </w:r>
      <w:r w:rsidRPr="00BE3293">
        <w:rPr>
          <w:rFonts w:ascii="Times New Roman" w:hAnsi="Times New Roman"/>
          <w:sz w:val="28"/>
          <w:szCs w:val="28"/>
        </w:rPr>
        <w:t>та Благодійною організацією «БЛАГОДІЙНИЙ ФОНД «ДО ПЕРЕМОГИ»</w:t>
      </w:r>
      <w:r>
        <w:rPr>
          <w:rFonts w:ascii="Times New Roman" w:hAnsi="Times New Roman"/>
          <w:sz w:val="28"/>
          <w:szCs w:val="28"/>
        </w:rPr>
        <w:t>.</w:t>
      </w:r>
    </w:p>
    <w:p w14:paraId="4E6493FE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виконанням рішення покласти на постійну комісію селищної ради. </w:t>
      </w:r>
    </w:p>
    <w:p w14:paraId="038E680B" w14:textId="77777777" w:rsidR="00DD2779" w:rsidRDefault="00DD2779" w:rsidP="00DD27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93A2FA3" w14:textId="77777777" w:rsidR="00DD2779" w:rsidRDefault="00DD2779" w:rsidP="00DD2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Магдалинівський</w:t>
      </w:r>
    </w:p>
    <w:p w14:paraId="18423830" w14:textId="26023394" w:rsidR="00DD2779" w:rsidRDefault="00DD2779" w:rsidP="00DD2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селищний голова                                                               Володимир ДРОБІТЬКО</w:t>
      </w:r>
    </w:p>
    <w:p w14:paraId="3D816BB0" w14:textId="77777777" w:rsidR="00DD2779" w:rsidRDefault="00DD2779" w:rsidP="00DD2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228F6F" w14:textId="77777777" w:rsidR="00DD2779" w:rsidRPr="0016456C" w:rsidRDefault="00DD2779" w:rsidP="00DD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Магдалинівка</w:t>
      </w:r>
    </w:p>
    <w:p w14:paraId="79E57CB9" w14:textId="77777777" w:rsidR="00DD2779" w:rsidRPr="0016456C" w:rsidRDefault="00DD2779" w:rsidP="00DD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 грудня 2024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14:paraId="73EEB885" w14:textId="087A41A9" w:rsidR="00DD2779" w:rsidRDefault="00DD2779" w:rsidP="00DD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F273D7">
        <w:rPr>
          <w:rFonts w:ascii="Times New Roman" w:eastAsia="Times New Roman" w:hAnsi="Times New Roman" w:cs="Times New Roman"/>
          <w:sz w:val="28"/>
          <w:szCs w:val="28"/>
          <w:lang w:eastAsia="ru-RU"/>
        </w:rPr>
        <w:t>4316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-45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/VІІI</w:t>
      </w:r>
    </w:p>
    <w:p w14:paraId="290D1E3F" w14:textId="77777777" w:rsidR="00DD2779" w:rsidRDefault="00DD2779" w:rsidP="00DD2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0696B8" w14:textId="77777777" w:rsidR="00DD2779" w:rsidRPr="00BB2557" w:rsidRDefault="00DD2779" w:rsidP="00DD2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C35B6" w14:textId="4DD3E382" w:rsidR="009529EE" w:rsidRPr="00B82DD7" w:rsidRDefault="009529EE" w:rsidP="007744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BABB" w14:textId="2DA84941" w:rsidR="00DD2779" w:rsidRDefault="00DD2779" w:rsidP="00DD2779">
      <w:pPr>
        <w:spacing w:after="0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DD2779">
        <w:rPr>
          <w:rFonts w:ascii="Times New Roman" w:hAnsi="Times New Roman" w:cs="Times New Roman"/>
          <w:bCs/>
          <w:sz w:val="24"/>
          <w:szCs w:val="24"/>
        </w:rPr>
        <w:lastRenderedPageBreak/>
        <w:t>Додаток</w:t>
      </w:r>
    </w:p>
    <w:p w14:paraId="2C0F0740" w14:textId="01CF1FFB" w:rsidR="00DD2779" w:rsidRDefault="00DD2779" w:rsidP="00DD2779">
      <w:pPr>
        <w:spacing w:after="0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рішення сесії Магдалинівської</w:t>
      </w:r>
    </w:p>
    <w:p w14:paraId="3EF2C07C" w14:textId="68A1CAE1" w:rsidR="00DD2779" w:rsidRDefault="00DD2779" w:rsidP="00DD2779">
      <w:pPr>
        <w:spacing w:after="0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селищної ради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Cs/>
          <w:sz w:val="24"/>
          <w:szCs w:val="24"/>
        </w:rPr>
        <w:t xml:space="preserve"> скликання</w:t>
      </w:r>
    </w:p>
    <w:p w14:paraId="74A13CAE" w14:textId="5535B062" w:rsidR="00DD2779" w:rsidRDefault="00DD2779" w:rsidP="00DD2779">
      <w:pPr>
        <w:spacing w:after="0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04.12.2024 р. № </w:t>
      </w:r>
      <w:r w:rsidR="00F273D7">
        <w:rPr>
          <w:rFonts w:ascii="Times New Roman" w:hAnsi="Times New Roman" w:cs="Times New Roman"/>
          <w:bCs/>
          <w:sz w:val="24"/>
          <w:szCs w:val="24"/>
        </w:rPr>
        <w:t>4316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-45/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</w:p>
    <w:p w14:paraId="6882DD24" w14:textId="77777777" w:rsidR="00DD2779" w:rsidRPr="00DD2779" w:rsidRDefault="00DD2779" w:rsidP="00DD2779">
      <w:pPr>
        <w:spacing w:after="0"/>
        <w:ind w:left="5387"/>
        <w:rPr>
          <w:rFonts w:ascii="Times New Roman" w:hAnsi="Times New Roman" w:cs="Times New Roman"/>
          <w:bCs/>
          <w:sz w:val="24"/>
          <w:szCs w:val="24"/>
        </w:rPr>
      </w:pPr>
    </w:p>
    <w:p w14:paraId="2BC5E2B1" w14:textId="68566359" w:rsidR="00E10A82" w:rsidRPr="00B82DD7" w:rsidRDefault="00C31440" w:rsidP="008149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DD7">
        <w:rPr>
          <w:rFonts w:ascii="Times New Roman" w:hAnsi="Times New Roman" w:cs="Times New Roman"/>
          <w:b/>
          <w:bCs/>
          <w:sz w:val="24"/>
          <w:szCs w:val="24"/>
        </w:rPr>
        <w:t>МЕМОРАНДУМ</w:t>
      </w:r>
    </w:p>
    <w:p w14:paraId="246B01D3" w14:textId="12F0946E" w:rsidR="00C31440" w:rsidRPr="00B82DD7" w:rsidRDefault="00C31440" w:rsidP="008149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про </w:t>
      </w:r>
      <w:r w:rsidR="00AB260A" w:rsidRPr="00B82DD7">
        <w:rPr>
          <w:rFonts w:ascii="Times New Roman" w:hAnsi="Times New Roman" w:cs="Times New Roman"/>
          <w:sz w:val="24"/>
          <w:szCs w:val="24"/>
        </w:rPr>
        <w:t xml:space="preserve">взаєморозуміння та </w:t>
      </w:r>
      <w:r w:rsidRPr="00B82DD7">
        <w:rPr>
          <w:rFonts w:ascii="Times New Roman" w:hAnsi="Times New Roman" w:cs="Times New Roman"/>
          <w:sz w:val="24"/>
          <w:szCs w:val="24"/>
        </w:rPr>
        <w:t>співпрацю у сфері благодійної допомоги</w:t>
      </w:r>
    </w:p>
    <w:p w14:paraId="3FEF671D" w14:textId="77777777" w:rsidR="0014153C" w:rsidRPr="00B82DD7" w:rsidRDefault="0014153C" w:rsidP="00C31440">
      <w:pPr>
        <w:rPr>
          <w:rFonts w:ascii="Times New Roman" w:hAnsi="Times New Roman" w:cs="Times New Roman"/>
          <w:sz w:val="24"/>
          <w:szCs w:val="24"/>
        </w:rPr>
      </w:pPr>
    </w:p>
    <w:p w14:paraId="101BDA57" w14:textId="3F70FD3A" w:rsidR="00C31440" w:rsidRPr="00B82DD7" w:rsidRDefault="00F306DA" w:rsidP="00C31440">
      <w:pPr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с</w:t>
      </w:r>
      <w:r w:rsidR="00B82DD7">
        <w:rPr>
          <w:rFonts w:ascii="Times New Roman" w:hAnsi="Times New Roman" w:cs="Times New Roman"/>
          <w:sz w:val="24"/>
          <w:szCs w:val="24"/>
        </w:rPr>
        <w:t>-ще</w:t>
      </w:r>
      <w:r w:rsidR="00C31440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Pr="00B82DD7">
        <w:rPr>
          <w:rFonts w:ascii="Times New Roman" w:hAnsi="Times New Roman" w:cs="Times New Roman"/>
          <w:sz w:val="24"/>
          <w:szCs w:val="24"/>
        </w:rPr>
        <w:t>Магдалинівка</w:t>
      </w:r>
      <w:r w:rsidR="00C31440" w:rsidRPr="00B82DD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9735F" w:rsidRPr="00B82DD7">
        <w:rPr>
          <w:rFonts w:ascii="Times New Roman" w:hAnsi="Times New Roman" w:cs="Times New Roman"/>
          <w:sz w:val="24"/>
          <w:szCs w:val="24"/>
        </w:rPr>
        <w:t xml:space="preserve">        </w:t>
      </w:r>
      <w:r w:rsidR="00B82DD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9735F" w:rsidRPr="00B82DD7">
        <w:rPr>
          <w:rFonts w:ascii="Times New Roman" w:hAnsi="Times New Roman" w:cs="Times New Roman"/>
          <w:sz w:val="24"/>
          <w:szCs w:val="24"/>
        </w:rPr>
        <w:t xml:space="preserve">        </w:t>
      </w:r>
      <w:r w:rsidR="00C31440" w:rsidRPr="00B82DD7">
        <w:rPr>
          <w:rFonts w:ascii="Times New Roman" w:hAnsi="Times New Roman" w:cs="Times New Roman"/>
          <w:sz w:val="24"/>
          <w:szCs w:val="24"/>
        </w:rPr>
        <w:t xml:space="preserve">«___» </w:t>
      </w:r>
      <w:r w:rsidR="00F9735F" w:rsidRPr="00B82DD7">
        <w:rPr>
          <w:rFonts w:ascii="Times New Roman" w:hAnsi="Times New Roman" w:cs="Times New Roman"/>
          <w:sz w:val="24"/>
          <w:szCs w:val="24"/>
        </w:rPr>
        <w:t>листопада</w:t>
      </w:r>
      <w:r w:rsidR="00C31440" w:rsidRPr="00B82DD7">
        <w:rPr>
          <w:rFonts w:ascii="Times New Roman" w:hAnsi="Times New Roman" w:cs="Times New Roman"/>
          <w:sz w:val="24"/>
          <w:szCs w:val="24"/>
        </w:rPr>
        <w:t xml:space="preserve"> 2024 року</w:t>
      </w:r>
    </w:p>
    <w:p w14:paraId="5BD2ADFA" w14:textId="7EDDF4C1" w:rsidR="005662A3" w:rsidRPr="00B82DD7" w:rsidRDefault="00737438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b/>
          <w:bCs/>
          <w:sz w:val="24"/>
          <w:szCs w:val="24"/>
        </w:rPr>
        <w:t>Магдалинівська</w:t>
      </w:r>
      <w:r w:rsidR="00F5023E" w:rsidRPr="00B82D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2DD7">
        <w:rPr>
          <w:rFonts w:ascii="Times New Roman" w:hAnsi="Times New Roman" w:cs="Times New Roman"/>
          <w:b/>
          <w:bCs/>
          <w:sz w:val="24"/>
          <w:szCs w:val="24"/>
        </w:rPr>
        <w:t>селищна</w:t>
      </w:r>
      <w:r w:rsidR="00F5023E" w:rsidRPr="00B82DD7">
        <w:rPr>
          <w:rFonts w:ascii="Times New Roman" w:hAnsi="Times New Roman" w:cs="Times New Roman"/>
          <w:b/>
          <w:bCs/>
          <w:sz w:val="24"/>
          <w:szCs w:val="24"/>
        </w:rPr>
        <w:t xml:space="preserve"> рада Дн</w:t>
      </w:r>
      <w:r w:rsidR="00F33BAD" w:rsidRPr="00B82DD7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="00F5023E" w:rsidRPr="00B82DD7">
        <w:rPr>
          <w:rFonts w:ascii="Times New Roman" w:hAnsi="Times New Roman" w:cs="Times New Roman"/>
          <w:b/>
          <w:bCs/>
          <w:sz w:val="24"/>
          <w:szCs w:val="24"/>
        </w:rPr>
        <w:t>пропетровської області</w:t>
      </w:r>
      <w:r w:rsidR="00F5023E" w:rsidRPr="00B82DD7">
        <w:rPr>
          <w:rFonts w:ascii="Times New Roman" w:hAnsi="Times New Roman" w:cs="Times New Roman"/>
          <w:sz w:val="24"/>
          <w:szCs w:val="24"/>
        </w:rPr>
        <w:t xml:space="preserve">, в особі </w:t>
      </w:r>
      <w:r w:rsidRPr="00B82DD7">
        <w:rPr>
          <w:rFonts w:ascii="Times New Roman" w:hAnsi="Times New Roman" w:cs="Times New Roman"/>
          <w:sz w:val="24"/>
          <w:szCs w:val="24"/>
        </w:rPr>
        <w:t>селищного</w:t>
      </w:r>
      <w:r w:rsidR="00F5023E" w:rsidRPr="00B82DD7">
        <w:rPr>
          <w:rFonts w:ascii="Times New Roman" w:hAnsi="Times New Roman" w:cs="Times New Roman"/>
          <w:sz w:val="24"/>
          <w:szCs w:val="24"/>
        </w:rPr>
        <w:t xml:space="preserve"> голови </w:t>
      </w:r>
      <w:r w:rsidRPr="00B82DD7">
        <w:rPr>
          <w:rFonts w:ascii="Times New Roman" w:hAnsi="Times New Roman" w:cs="Times New Roman"/>
          <w:sz w:val="24"/>
          <w:szCs w:val="24"/>
        </w:rPr>
        <w:t>Дробітьк</w:t>
      </w:r>
      <w:r w:rsidR="00B82DD7">
        <w:rPr>
          <w:rFonts w:ascii="Times New Roman" w:hAnsi="Times New Roman" w:cs="Times New Roman"/>
          <w:sz w:val="24"/>
          <w:szCs w:val="24"/>
        </w:rPr>
        <w:t>а</w:t>
      </w:r>
      <w:r w:rsidRPr="00B82DD7">
        <w:rPr>
          <w:rFonts w:ascii="Times New Roman" w:hAnsi="Times New Roman" w:cs="Times New Roman"/>
          <w:sz w:val="24"/>
          <w:szCs w:val="24"/>
        </w:rPr>
        <w:t xml:space="preserve"> Володимира Анатолійовича</w:t>
      </w:r>
      <w:r w:rsidR="00F5023E" w:rsidRPr="00B82DD7">
        <w:rPr>
          <w:rFonts w:ascii="Times New Roman" w:hAnsi="Times New Roman" w:cs="Times New Roman"/>
          <w:sz w:val="24"/>
          <w:szCs w:val="24"/>
        </w:rPr>
        <w:t>, який діє відповідно до Закону України «Про місцеве самоврядування в Україні» (далі – Сторона 1), з однієї сторони,</w:t>
      </w:r>
      <w:r w:rsidR="009849EC">
        <w:rPr>
          <w:rFonts w:ascii="Times New Roman" w:hAnsi="Times New Roman" w:cs="Times New Roman"/>
          <w:sz w:val="24"/>
          <w:szCs w:val="24"/>
        </w:rPr>
        <w:t xml:space="preserve"> </w:t>
      </w:r>
      <w:r w:rsidR="00F5023E" w:rsidRPr="00B82DD7">
        <w:rPr>
          <w:rFonts w:ascii="Times New Roman" w:hAnsi="Times New Roman" w:cs="Times New Roman"/>
          <w:b/>
          <w:bCs/>
          <w:sz w:val="24"/>
          <w:szCs w:val="24"/>
        </w:rPr>
        <w:t xml:space="preserve">Благодійна організація «БЛАГОДІЙНИЙ ФОНД </w:t>
      </w:r>
      <w:r w:rsidR="009849E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5023E" w:rsidRPr="00B82DD7">
        <w:rPr>
          <w:rFonts w:ascii="Times New Roman" w:hAnsi="Times New Roman" w:cs="Times New Roman"/>
          <w:b/>
          <w:bCs/>
          <w:sz w:val="24"/>
          <w:szCs w:val="24"/>
        </w:rPr>
        <w:t>ДО ПЕРЕМОГИ»,</w:t>
      </w:r>
      <w:r w:rsidR="00F5023E" w:rsidRPr="00B82DD7">
        <w:rPr>
          <w:rFonts w:ascii="Times New Roman" w:hAnsi="Times New Roman" w:cs="Times New Roman"/>
          <w:sz w:val="24"/>
          <w:szCs w:val="24"/>
        </w:rPr>
        <w:t xml:space="preserve"> в особі голови </w:t>
      </w:r>
      <w:r w:rsidR="00584242" w:rsidRPr="00B82DD7">
        <w:rPr>
          <w:rFonts w:ascii="Times New Roman" w:hAnsi="Times New Roman" w:cs="Times New Roman"/>
          <w:sz w:val="24"/>
          <w:szCs w:val="24"/>
        </w:rPr>
        <w:t xml:space="preserve">фонду </w:t>
      </w:r>
      <w:proofErr w:type="spellStart"/>
      <w:r w:rsidR="00584242" w:rsidRPr="00B82DD7">
        <w:rPr>
          <w:rFonts w:ascii="Times New Roman" w:hAnsi="Times New Roman" w:cs="Times New Roman"/>
          <w:sz w:val="24"/>
          <w:szCs w:val="24"/>
        </w:rPr>
        <w:t>Синельникової</w:t>
      </w:r>
      <w:proofErr w:type="spellEnd"/>
      <w:r w:rsidR="00584242" w:rsidRPr="00B82DD7">
        <w:rPr>
          <w:rFonts w:ascii="Times New Roman" w:hAnsi="Times New Roman" w:cs="Times New Roman"/>
          <w:sz w:val="24"/>
          <w:szCs w:val="24"/>
        </w:rPr>
        <w:t xml:space="preserve"> Олени Іванівни</w:t>
      </w:r>
      <w:r w:rsidR="00F5023E" w:rsidRPr="00B82DD7">
        <w:rPr>
          <w:rFonts w:ascii="Times New Roman" w:hAnsi="Times New Roman" w:cs="Times New Roman"/>
          <w:sz w:val="24"/>
          <w:szCs w:val="24"/>
        </w:rPr>
        <w:t>, який діє на підставі Статуту (далі –Сторона 2), з другої сторони,</w:t>
      </w:r>
      <w:r w:rsidR="009849EC">
        <w:rPr>
          <w:rFonts w:ascii="Times New Roman" w:hAnsi="Times New Roman" w:cs="Times New Roman"/>
          <w:sz w:val="24"/>
          <w:szCs w:val="24"/>
        </w:rPr>
        <w:t xml:space="preserve"> </w:t>
      </w:r>
      <w:r w:rsidR="00F5023E" w:rsidRPr="00B82DD7">
        <w:rPr>
          <w:rFonts w:ascii="Times New Roman" w:hAnsi="Times New Roman" w:cs="Times New Roman"/>
          <w:sz w:val="24"/>
          <w:szCs w:val="24"/>
        </w:rPr>
        <w:t>далі разом «Сторони»,</w:t>
      </w:r>
      <w:r w:rsidR="009849EC">
        <w:rPr>
          <w:rFonts w:ascii="Times New Roman" w:hAnsi="Times New Roman" w:cs="Times New Roman"/>
          <w:sz w:val="24"/>
          <w:szCs w:val="24"/>
        </w:rPr>
        <w:t xml:space="preserve"> </w:t>
      </w:r>
      <w:r w:rsidR="00F5023E" w:rsidRPr="00B82DD7">
        <w:rPr>
          <w:rFonts w:ascii="Times New Roman" w:hAnsi="Times New Roman" w:cs="Times New Roman"/>
          <w:sz w:val="24"/>
          <w:szCs w:val="24"/>
        </w:rPr>
        <w:t xml:space="preserve">враховуючи потребу у взаємній співпраці щодо </w:t>
      </w:r>
      <w:r w:rsidR="003431D5" w:rsidRPr="00B82DD7">
        <w:rPr>
          <w:rFonts w:ascii="Times New Roman" w:hAnsi="Times New Roman" w:cs="Times New Roman"/>
          <w:sz w:val="24"/>
          <w:szCs w:val="24"/>
        </w:rPr>
        <w:t xml:space="preserve">розвитку благодійної діяльності у захисті та підтримці </w:t>
      </w:r>
      <w:r w:rsidR="00F9735F" w:rsidRPr="00B82DD7">
        <w:rPr>
          <w:rFonts w:ascii="Times New Roman" w:hAnsi="Times New Roman" w:cs="Times New Roman"/>
          <w:sz w:val="24"/>
          <w:szCs w:val="24"/>
        </w:rPr>
        <w:t>мешканців</w:t>
      </w:r>
      <w:r w:rsidR="003431D5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584242" w:rsidRPr="00B82DD7">
        <w:rPr>
          <w:rFonts w:ascii="Times New Roman" w:hAnsi="Times New Roman" w:cs="Times New Roman"/>
          <w:sz w:val="24"/>
          <w:szCs w:val="24"/>
        </w:rPr>
        <w:t xml:space="preserve">Магдалинівської селищної </w:t>
      </w:r>
      <w:r w:rsidR="00A225D3" w:rsidRPr="00B82DD7">
        <w:rPr>
          <w:rFonts w:ascii="Times New Roman" w:hAnsi="Times New Roman" w:cs="Times New Roman"/>
          <w:sz w:val="24"/>
          <w:szCs w:val="24"/>
        </w:rPr>
        <w:t xml:space="preserve">територіальної </w:t>
      </w:r>
      <w:r w:rsidR="003431D5" w:rsidRPr="00B82DD7">
        <w:rPr>
          <w:rFonts w:ascii="Times New Roman" w:hAnsi="Times New Roman" w:cs="Times New Roman"/>
          <w:sz w:val="24"/>
          <w:szCs w:val="24"/>
        </w:rPr>
        <w:t>громади</w:t>
      </w:r>
      <w:r w:rsidR="00A225D3" w:rsidRPr="00B82DD7">
        <w:rPr>
          <w:rFonts w:ascii="Times New Roman" w:hAnsi="Times New Roman" w:cs="Times New Roman"/>
          <w:sz w:val="24"/>
          <w:szCs w:val="24"/>
        </w:rPr>
        <w:t xml:space="preserve"> (далі - </w:t>
      </w:r>
      <w:r w:rsidR="009849EC">
        <w:rPr>
          <w:rFonts w:ascii="Times New Roman" w:hAnsi="Times New Roman" w:cs="Times New Roman"/>
          <w:sz w:val="24"/>
          <w:szCs w:val="24"/>
        </w:rPr>
        <w:t>г</w:t>
      </w:r>
      <w:r w:rsidR="00A225D3" w:rsidRPr="00B82DD7">
        <w:rPr>
          <w:rFonts w:ascii="Times New Roman" w:hAnsi="Times New Roman" w:cs="Times New Roman"/>
          <w:sz w:val="24"/>
          <w:szCs w:val="24"/>
        </w:rPr>
        <w:t>ромада)</w:t>
      </w:r>
      <w:r w:rsidR="00AB260A" w:rsidRPr="00B82DD7">
        <w:rPr>
          <w:rFonts w:ascii="Times New Roman" w:hAnsi="Times New Roman" w:cs="Times New Roman"/>
          <w:sz w:val="24"/>
          <w:szCs w:val="24"/>
        </w:rPr>
        <w:t>,</w:t>
      </w:r>
      <w:r w:rsidR="009849EC">
        <w:rPr>
          <w:rFonts w:ascii="Times New Roman" w:hAnsi="Times New Roman" w:cs="Times New Roman"/>
          <w:sz w:val="24"/>
          <w:szCs w:val="24"/>
        </w:rPr>
        <w:t xml:space="preserve"> </w:t>
      </w:r>
      <w:r w:rsidR="00F5023E" w:rsidRPr="00B82DD7">
        <w:rPr>
          <w:rFonts w:ascii="Times New Roman" w:hAnsi="Times New Roman" w:cs="Times New Roman"/>
          <w:sz w:val="24"/>
          <w:szCs w:val="24"/>
        </w:rPr>
        <w:t xml:space="preserve">уклали цей Меморандум про взаєморозуміння та співпрацю </w:t>
      </w:r>
      <w:r w:rsidR="00AB260A" w:rsidRPr="00B82DD7">
        <w:rPr>
          <w:rFonts w:ascii="Times New Roman" w:hAnsi="Times New Roman" w:cs="Times New Roman"/>
          <w:sz w:val="24"/>
          <w:szCs w:val="24"/>
        </w:rPr>
        <w:t xml:space="preserve">у сфері благодійної допомоги </w:t>
      </w:r>
      <w:r w:rsidR="00F5023E" w:rsidRPr="00B82DD7">
        <w:rPr>
          <w:rFonts w:ascii="Times New Roman" w:hAnsi="Times New Roman" w:cs="Times New Roman"/>
          <w:sz w:val="24"/>
          <w:szCs w:val="24"/>
        </w:rPr>
        <w:t>(далі – Меморандум) про наступне</w:t>
      </w:r>
      <w:r w:rsidR="009849EC">
        <w:rPr>
          <w:rFonts w:ascii="Times New Roman" w:hAnsi="Times New Roman" w:cs="Times New Roman"/>
          <w:sz w:val="24"/>
          <w:szCs w:val="24"/>
        </w:rPr>
        <w:t>:</w:t>
      </w:r>
    </w:p>
    <w:p w14:paraId="07FB8521" w14:textId="43851299" w:rsidR="00AB260A" w:rsidRPr="00B82DD7" w:rsidRDefault="00083138" w:rsidP="0008313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DD7">
        <w:rPr>
          <w:rFonts w:ascii="Times New Roman" w:hAnsi="Times New Roman" w:cs="Times New Roman"/>
          <w:b/>
          <w:bCs/>
          <w:sz w:val="24"/>
          <w:szCs w:val="24"/>
        </w:rPr>
        <w:t>Мета та предмет Меморандуму</w:t>
      </w:r>
    </w:p>
    <w:p w14:paraId="63273E63" w14:textId="18661AE5" w:rsidR="00083138" w:rsidRPr="00B82DD7" w:rsidRDefault="0025609C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1.1. </w:t>
      </w:r>
      <w:r w:rsidR="001B1F2F" w:rsidRPr="00B82DD7">
        <w:rPr>
          <w:rFonts w:ascii="Times New Roman" w:hAnsi="Times New Roman" w:cs="Times New Roman"/>
          <w:sz w:val="24"/>
          <w:szCs w:val="24"/>
        </w:rPr>
        <w:t xml:space="preserve">Метою Меморандуму є розвиток благодійної діяльності, спрямованої на вирішення нагальних проблем </w:t>
      </w:r>
      <w:r w:rsidR="00587B20" w:rsidRPr="00B82DD7">
        <w:rPr>
          <w:rFonts w:ascii="Times New Roman" w:hAnsi="Times New Roman" w:cs="Times New Roman"/>
          <w:sz w:val="24"/>
          <w:szCs w:val="24"/>
        </w:rPr>
        <w:t xml:space="preserve">громадян, що мешкають на території </w:t>
      </w:r>
      <w:r w:rsidR="00A80CAB" w:rsidRPr="00B82DD7">
        <w:rPr>
          <w:rFonts w:ascii="Times New Roman" w:hAnsi="Times New Roman" w:cs="Times New Roman"/>
          <w:sz w:val="24"/>
          <w:szCs w:val="24"/>
        </w:rPr>
        <w:t>Магдалинівської селищної</w:t>
      </w:r>
      <w:r w:rsidR="00587B20" w:rsidRPr="00B82DD7">
        <w:rPr>
          <w:rFonts w:ascii="Times New Roman" w:hAnsi="Times New Roman" w:cs="Times New Roman"/>
          <w:sz w:val="24"/>
          <w:szCs w:val="24"/>
        </w:rPr>
        <w:t xml:space="preserve"> територіальної громади, які потребують </w:t>
      </w:r>
      <w:r w:rsidR="00F97EE4" w:rsidRPr="00B82DD7">
        <w:rPr>
          <w:rFonts w:ascii="Times New Roman" w:hAnsi="Times New Roman" w:cs="Times New Roman"/>
          <w:sz w:val="24"/>
          <w:szCs w:val="24"/>
        </w:rPr>
        <w:t xml:space="preserve">соціальної та матеріально-технічної </w:t>
      </w:r>
      <w:r w:rsidR="00092C44" w:rsidRPr="00B82DD7">
        <w:rPr>
          <w:rFonts w:ascii="Times New Roman" w:hAnsi="Times New Roman" w:cs="Times New Roman"/>
          <w:sz w:val="24"/>
          <w:szCs w:val="24"/>
        </w:rPr>
        <w:t>підтримки</w:t>
      </w:r>
      <w:r w:rsidR="00587B20" w:rsidRPr="00B82DD7">
        <w:rPr>
          <w:rFonts w:ascii="Times New Roman" w:hAnsi="Times New Roman" w:cs="Times New Roman"/>
          <w:sz w:val="24"/>
          <w:szCs w:val="24"/>
        </w:rPr>
        <w:t>,</w:t>
      </w:r>
      <w:r w:rsidR="00F97EE4" w:rsidRPr="00B82DD7">
        <w:rPr>
          <w:rFonts w:ascii="Times New Roman" w:hAnsi="Times New Roman" w:cs="Times New Roman"/>
          <w:sz w:val="24"/>
          <w:szCs w:val="24"/>
        </w:rPr>
        <w:t xml:space="preserve"> сприяння діяльності </w:t>
      </w:r>
      <w:r w:rsidR="009F64FD" w:rsidRPr="00B82DD7">
        <w:rPr>
          <w:rFonts w:ascii="Times New Roman" w:hAnsi="Times New Roman" w:cs="Times New Roman"/>
          <w:sz w:val="24"/>
          <w:szCs w:val="24"/>
        </w:rPr>
        <w:t xml:space="preserve">підпорядкованих </w:t>
      </w:r>
      <w:r w:rsidR="001C01D7">
        <w:rPr>
          <w:rFonts w:ascii="Times New Roman" w:hAnsi="Times New Roman" w:cs="Times New Roman"/>
          <w:sz w:val="24"/>
          <w:szCs w:val="24"/>
        </w:rPr>
        <w:t>селищній</w:t>
      </w:r>
      <w:r w:rsidR="009F64FD" w:rsidRPr="00B82DD7">
        <w:rPr>
          <w:rFonts w:ascii="Times New Roman" w:hAnsi="Times New Roman" w:cs="Times New Roman"/>
          <w:sz w:val="24"/>
          <w:szCs w:val="24"/>
        </w:rPr>
        <w:t xml:space="preserve"> раді виконавчих органів, комунальних підприємств і закладів</w:t>
      </w:r>
      <w:r w:rsidRPr="00B82DD7">
        <w:rPr>
          <w:rFonts w:ascii="Times New Roman" w:hAnsi="Times New Roman" w:cs="Times New Roman"/>
          <w:sz w:val="24"/>
          <w:szCs w:val="24"/>
        </w:rPr>
        <w:t>, залучення можливостей інших благодійних організацій, меценатів</w:t>
      </w:r>
      <w:r w:rsidR="00092C44" w:rsidRPr="00B82DD7">
        <w:rPr>
          <w:rFonts w:ascii="Times New Roman" w:hAnsi="Times New Roman" w:cs="Times New Roman"/>
          <w:sz w:val="24"/>
          <w:szCs w:val="24"/>
        </w:rPr>
        <w:t>, а також розвитку ветеранського руху на території Громади.</w:t>
      </w:r>
    </w:p>
    <w:p w14:paraId="1C7BE950" w14:textId="4762F836" w:rsidR="0025609C" w:rsidRPr="00B82DD7" w:rsidRDefault="0025609C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1.2. </w:t>
      </w:r>
      <w:r w:rsidR="00C828F3" w:rsidRPr="00B82DD7">
        <w:rPr>
          <w:rFonts w:ascii="Times New Roman" w:hAnsi="Times New Roman" w:cs="Times New Roman"/>
          <w:sz w:val="24"/>
          <w:szCs w:val="24"/>
        </w:rPr>
        <w:t>Предметом Меморандуму є співпраця та спільна діяльність Сторін задля досягнення мети Меморандуму на умовах та в межах, встановлених ним.</w:t>
      </w:r>
    </w:p>
    <w:p w14:paraId="3AD91D3D" w14:textId="30C1DC4B" w:rsidR="00F0013E" w:rsidRPr="00B82DD7" w:rsidRDefault="00F0013E" w:rsidP="00F00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DD7">
        <w:rPr>
          <w:rFonts w:ascii="Times New Roman" w:hAnsi="Times New Roman" w:cs="Times New Roman"/>
          <w:b/>
          <w:bCs/>
          <w:sz w:val="24"/>
          <w:szCs w:val="24"/>
        </w:rPr>
        <w:t>2. Напрямки співпраці</w:t>
      </w:r>
    </w:p>
    <w:p w14:paraId="08A6ED96" w14:textId="6F1E7415" w:rsidR="00C828F3" w:rsidRPr="00B82DD7" w:rsidRDefault="00890DB1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Для досягнення мети Меморандуму Сторони співпрацюють у наступних напрямках:</w:t>
      </w:r>
    </w:p>
    <w:p w14:paraId="06D5FD92" w14:textId="2B03FF48" w:rsidR="00890DB1" w:rsidRPr="00B82DD7" w:rsidRDefault="00890DB1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C553FB" w:rsidRPr="00B82DD7">
        <w:rPr>
          <w:rFonts w:ascii="Times New Roman" w:hAnsi="Times New Roman" w:cs="Times New Roman"/>
          <w:sz w:val="24"/>
          <w:szCs w:val="24"/>
        </w:rPr>
        <w:t xml:space="preserve">фінансова та матеріально-технічна </w:t>
      </w:r>
      <w:r w:rsidRPr="00B82DD7">
        <w:rPr>
          <w:rFonts w:ascii="Times New Roman" w:hAnsi="Times New Roman" w:cs="Times New Roman"/>
          <w:sz w:val="24"/>
          <w:szCs w:val="24"/>
        </w:rPr>
        <w:t>гуманітарна (благодійна) допомога</w:t>
      </w:r>
      <w:r w:rsidR="00A225D3" w:rsidRPr="00B82DD7">
        <w:rPr>
          <w:rFonts w:ascii="Times New Roman" w:hAnsi="Times New Roman" w:cs="Times New Roman"/>
          <w:sz w:val="24"/>
          <w:szCs w:val="24"/>
        </w:rPr>
        <w:t xml:space="preserve"> мешканцям Громади та внутрішньо-переміщеним особам;</w:t>
      </w:r>
    </w:p>
    <w:p w14:paraId="6A80BCEF" w14:textId="7CB4E503" w:rsidR="00C553FB" w:rsidRPr="00B82DD7" w:rsidRDefault="00A225D3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F32C53" w:rsidRPr="00B82DD7">
        <w:rPr>
          <w:rFonts w:ascii="Times New Roman" w:hAnsi="Times New Roman" w:cs="Times New Roman"/>
          <w:sz w:val="24"/>
          <w:szCs w:val="24"/>
        </w:rPr>
        <w:t>забезпечення товарами медичного призначення і медичним обладнанням</w:t>
      </w:r>
      <w:r w:rsidR="00C553FB" w:rsidRPr="00B82DD7">
        <w:rPr>
          <w:rFonts w:ascii="Times New Roman" w:hAnsi="Times New Roman" w:cs="Times New Roman"/>
          <w:sz w:val="24"/>
          <w:szCs w:val="24"/>
        </w:rPr>
        <w:t xml:space="preserve"> профільних медичних закладів;</w:t>
      </w:r>
    </w:p>
    <w:p w14:paraId="42C29B13" w14:textId="58353A60" w:rsidR="008F34DE" w:rsidRPr="00B82DD7" w:rsidRDefault="008F34DE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3F7AD0" w:rsidRPr="00B82DD7">
        <w:rPr>
          <w:rFonts w:ascii="Times New Roman" w:hAnsi="Times New Roman" w:cs="Times New Roman"/>
          <w:sz w:val="24"/>
          <w:szCs w:val="24"/>
        </w:rPr>
        <w:t>фінансова та матеріально-технічна допомога розвитку комунальних підприємств, установ і закладів підпорядкованих Стороні 1;</w:t>
      </w:r>
    </w:p>
    <w:p w14:paraId="040E3B27" w14:textId="290722C6" w:rsidR="00A225D3" w:rsidRPr="00B82DD7" w:rsidRDefault="00C553FB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створення безбар’єрного простору</w:t>
      </w:r>
      <w:r w:rsidR="00F32C53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FA25AA" w:rsidRPr="00B82DD7">
        <w:rPr>
          <w:rFonts w:ascii="Times New Roman" w:hAnsi="Times New Roman" w:cs="Times New Roman"/>
          <w:sz w:val="24"/>
          <w:szCs w:val="24"/>
        </w:rPr>
        <w:t>в рамках</w:t>
      </w:r>
      <w:r w:rsidR="002E37E3" w:rsidRPr="00B82DD7">
        <w:rPr>
          <w:rFonts w:ascii="Times New Roman" w:hAnsi="Times New Roman" w:cs="Times New Roman"/>
          <w:sz w:val="24"/>
          <w:szCs w:val="24"/>
        </w:rPr>
        <w:t xml:space="preserve"> Національної стратегії із створення безбар’єрного простору в Україні на період до 2030 року</w:t>
      </w:r>
      <w:r w:rsidR="00FA25AA" w:rsidRPr="00B82DD7">
        <w:rPr>
          <w:rFonts w:ascii="Times New Roman" w:hAnsi="Times New Roman" w:cs="Times New Roman"/>
          <w:sz w:val="24"/>
          <w:szCs w:val="24"/>
        </w:rPr>
        <w:t>;</w:t>
      </w:r>
    </w:p>
    <w:p w14:paraId="11CDD6C8" w14:textId="160CBD02" w:rsidR="00FA25AA" w:rsidRPr="00B82DD7" w:rsidRDefault="00FA25AA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3F3A5C" w:rsidRPr="00B82DD7">
        <w:rPr>
          <w:rFonts w:ascii="Times New Roman" w:hAnsi="Times New Roman" w:cs="Times New Roman"/>
          <w:sz w:val="24"/>
          <w:szCs w:val="24"/>
        </w:rPr>
        <w:t>здійснення заходів щодо покращення стану ментального здоров’я мешканців Громади та внутрішньо-переміщених осіб;</w:t>
      </w:r>
    </w:p>
    <w:p w14:paraId="15645578" w14:textId="3C4C3125" w:rsidR="003F3A5C" w:rsidRPr="00B82DD7" w:rsidRDefault="003F3A5C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876FCA" w:rsidRPr="00B82DD7">
        <w:rPr>
          <w:rFonts w:ascii="Times New Roman" w:hAnsi="Times New Roman" w:cs="Times New Roman"/>
          <w:sz w:val="24"/>
          <w:szCs w:val="24"/>
        </w:rPr>
        <w:t xml:space="preserve">ліквідація наслідків </w:t>
      </w:r>
      <w:proofErr w:type="spellStart"/>
      <w:r w:rsidR="00876FCA" w:rsidRPr="00B82DD7">
        <w:rPr>
          <w:rFonts w:ascii="Times New Roman" w:hAnsi="Times New Roman" w:cs="Times New Roman"/>
          <w:sz w:val="24"/>
          <w:szCs w:val="24"/>
        </w:rPr>
        <w:t>ракетно-дронових</w:t>
      </w:r>
      <w:proofErr w:type="spellEnd"/>
      <w:r w:rsidR="00876FCA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5F0E77" w:rsidRPr="00B82DD7">
        <w:rPr>
          <w:rFonts w:ascii="Times New Roman" w:hAnsi="Times New Roman" w:cs="Times New Roman"/>
          <w:sz w:val="24"/>
          <w:szCs w:val="24"/>
        </w:rPr>
        <w:t>обстрілів</w:t>
      </w:r>
      <w:r w:rsidR="00876FCA" w:rsidRPr="00B82DD7">
        <w:rPr>
          <w:rFonts w:ascii="Times New Roman" w:hAnsi="Times New Roman" w:cs="Times New Roman"/>
          <w:sz w:val="24"/>
          <w:szCs w:val="24"/>
        </w:rPr>
        <w:t xml:space="preserve"> території Громади;</w:t>
      </w:r>
    </w:p>
    <w:p w14:paraId="2AEA1C68" w14:textId="0D0D5649" w:rsidR="00876FCA" w:rsidRPr="00B82DD7" w:rsidRDefault="00876FCA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A01A57" w:rsidRPr="00B82DD7">
        <w:rPr>
          <w:rFonts w:ascii="Times New Roman" w:hAnsi="Times New Roman" w:cs="Times New Roman"/>
          <w:sz w:val="24"/>
          <w:szCs w:val="24"/>
        </w:rPr>
        <w:t xml:space="preserve">соціальний захист і </w:t>
      </w:r>
      <w:r w:rsidR="0099718A" w:rsidRPr="00B82DD7">
        <w:rPr>
          <w:rFonts w:ascii="Times New Roman" w:hAnsi="Times New Roman" w:cs="Times New Roman"/>
          <w:sz w:val="24"/>
          <w:szCs w:val="24"/>
        </w:rPr>
        <w:t xml:space="preserve">підтримка осіб з інвалідністю </w:t>
      </w:r>
      <w:r w:rsidR="000F5080" w:rsidRPr="00B82DD7">
        <w:rPr>
          <w:rFonts w:ascii="Times New Roman" w:hAnsi="Times New Roman" w:cs="Times New Roman"/>
          <w:sz w:val="24"/>
          <w:szCs w:val="24"/>
        </w:rPr>
        <w:t xml:space="preserve">– мешканців </w:t>
      </w:r>
      <w:r w:rsidR="00186262" w:rsidRPr="00B82DD7">
        <w:rPr>
          <w:rFonts w:ascii="Times New Roman" w:hAnsi="Times New Roman" w:cs="Times New Roman"/>
          <w:sz w:val="24"/>
          <w:szCs w:val="24"/>
        </w:rPr>
        <w:t>Громади;</w:t>
      </w:r>
    </w:p>
    <w:p w14:paraId="53B3E717" w14:textId="09FB4C2A" w:rsidR="003F7AD0" w:rsidRPr="00B82DD7" w:rsidRDefault="003F7AD0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4F00" w:rsidRPr="00B82DD7">
        <w:rPr>
          <w:rFonts w:ascii="Times New Roman" w:hAnsi="Times New Roman" w:cs="Times New Roman"/>
          <w:sz w:val="24"/>
          <w:szCs w:val="24"/>
        </w:rPr>
        <w:t>розвиток та підтримка ветеранського руху на території Громади, створення сприятливого ветеранського простору;</w:t>
      </w:r>
    </w:p>
    <w:p w14:paraId="150E61DD" w14:textId="717D6938" w:rsidR="00186262" w:rsidRPr="00B82DD7" w:rsidRDefault="00186262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співпраця з міжнародними партнерами щодо реалізації норм Меморандуму.</w:t>
      </w:r>
    </w:p>
    <w:p w14:paraId="733A7C6E" w14:textId="19F8DA71" w:rsidR="00186262" w:rsidRPr="00B82DD7" w:rsidRDefault="00F0013E" w:rsidP="00186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D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86262" w:rsidRPr="00B82DD7">
        <w:rPr>
          <w:rFonts w:ascii="Times New Roman" w:hAnsi="Times New Roman" w:cs="Times New Roman"/>
          <w:b/>
          <w:bCs/>
          <w:sz w:val="24"/>
          <w:szCs w:val="24"/>
        </w:rPr>
        <w:t>. Зобов’язання Сторін</w:t>
      </w:r>
    </w:p>
    <w:p w14:paraId="07F6F9F9" w14:textId="77777777" w:rsidR="0087634B" w:rsidRPr="00B82DD7" w:rsidRDefault="0087634B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Сторона 1 зобов’язується забезпечити:</w:t>
      </w:r>
    </w:p>
    <w:p w14:paraId="0F98B21E" w14:textId="77777777" w:rsidR="00875C97" w:rsidRPr="00B82DD7" w:rsidRDefault="0087634B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підтримку в реалізації узгоджених Сторонами проєктів і програм</w:t>
      </w:r>
      <w:r w:rsidR="00875C97" w:rsidRPr="00B82DD7">
        <w:rPr>
          <w:rFonts w:ascii="Times New Roman" w:hAnsi="Times New Roman" w:cs="Times New Roman"/>
          <w:sz w:val="24"/>
          <w:szCs w:val="24"/>
        </w:rPr>
        <w:t>;</w:t>
      </w:r>
    </w:p>
    <w:p w14:paraId="2509C7C0" w14:textId="77777777" w:rsidR="00875C97" w:rsidRPr="00B82DD7" w:rsidRDefault="00875C97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участь і сприяння в розробці інформаційних заходів щодо реалізації проєктів і програм, що проводяться в рамках Меморандуму;</w:t>
      </w:r>
    </w:p>
    <w:p w14:paraId="3ACD5CC7" w14:textId="11F7CFD5" w:rsidR="006A49B5" w:rsidRPr="00B82DD7" w:rsidRDefault="00875C97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залучення відповідних виконавчих органів, комунальних підприємств і закладів </w:t>
      </w:r>
      <w:r w:rsidR="00092C44" w:rsidRPr="00B82DD7">
        <w:rPr>
          <w:rFonts w:ascii="Times New Roman" w:hAnsi="Times New Roman" w:cs="Times New Roman"/>
          <w:sz w:val="24"/>
          <w:szCs w:val="24"/>
        </w:rPr>
        <w:t>Магдалинівс</w:t>
      </w:r>
      <w:r w:rsidR="008A3E38" w:rsidRPr="00B82DD7">
        <w:rPr>
          <w:rFonts w:ascii="Times New Roman" w:hAnsi="Times New Roman" w:cs="Times New Roman"/>
          <w:sz w:val="24"/>
          <w:szCs w:val="24"/>
        </w:rPr>
        <w:t>ь</w:t>
      </w:r>
      <w:r w:rsidR="00092C44" w:rsidRPr="00B82DD7">
        <w:rPr>
          <w:rFonts w:ascii="Times New Roman" w:hAnsi="Times New Roman" w:cs="Times New Roman"/>
          <w:sz w:val="24"/>
          <w:szCs w:val="24"/>
        </w:rPr>
        <w:t>кої селищної</w:t>
      </w:r>
      <w:r w:rsidR="006A49B5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8A3E38" w:rsidRPr="00B82DD7">
        <w:rPr>
          <w:rFonts w:ascii="Times New Roman" w:hAnsi="Times New Roman" w:cs="Times New Roman"/>
          <w:sz w:val="24"/>
          <w:szCs w:val="24"/>
        </w:rPr>
        <w:t xml:space="preserve">ради </w:t>
      </w:r>
      <w:r w:rsidR="006A49B5" w:rsidRPr="00B82DD7">
        <w:rPr>
          <w:rFonts w:ascii="Times New Roman" w:hAnsi="Times New Roman" w:cs="Times New Roman"/>
          <w:sz w:val="24"/>
          <w:szCs w:val="24"/>
        </w:rPr>
        <w:t>до реалізації положень цього Меморандуму;</w:t>
      </w:r>
    </w:p>
    <w:p w14:paraId="4C6A7097" w14:textId="1522C9BA" w:rsidR="00AF5C3D" w:rsidRPr="00B82DD7" w:rsidRDefault="006A49B5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сприяння у вирішенні проблемних питань, що виникатимуть під час реалізації проєктів і програм</w:t>
      </w:r>
      <w:r w:rsidR="00A700B7" w:rsidRPr="00B82DD7">
        <w:rPr>
          <w:rFonts w:ascii="Times New Roman" w:hAnsi="Times New Roman" w:cs="Times New Roman"/>
          <w:sz w:val="24"/>
          <w:szCs w:val="24"/>
        </w:rPr>
        <w:t>;</w:t>
      </w:r>
    </w:p>
    <w:p w14:paraId="72A1A39F" w14:textId="0BF3EC34" w:rsidR="00A700B7" w:rsidRPr="00B82DD7" w:rsidRDefault="00A700B7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- доступ представників Сторони 2 та міжнародних партнерів до об’єктів на базі яких реалізовувались проєкти і програми в рамках цього Меморандуму.</w:t>
      </w:r>
    </w:p>
    <w:p w14:paraId="12A69CEB" w14:textId="77777777" w:rsidR="00AF5C3D" w:rsidRPr="00B82DD7" w:rsidRDefault="00AF5C3D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>Сторона 2 зобов’язується забезпечити:</w:t>
      </w:r>
    </w:p>
    <w:p w14:paraId="20B22158" w14:textId="77777777" w:rsidR="00B562DD" w:rsidRPr="00B82DD7" w:rsidRDefault="00AF5C3D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B562DD" w:rsidRPr="00B82DD7">
        <w:rPr>
          <w:rFonts w:ascii="Times New Roman" w:hAnsi="Times New Roman" w:cs="Times New Roman"/>
          <w:sz w:val="24"/>
          <w:szCs w:val="24"/>
        </w:rPr>
        <w:t>реалізацію проєктів та програм в рамках цього Меморандуму відповідно до норм чинного законодавства України;</w:t>
      </w:r>
    </w:p>
    <w:p w14:paraId="1B4D2C13" w14:textId="198ABEDC" w:rsidR="00A303EB" w:rsidRPr="00B82DD7" w:rsidRDefault="00B562DD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A303EB" w:rsidRPr="00B82DD7">
        <w:rPr>
          <w:rFonts w:ascii="Times New Roman" w:hAnsi="Times New Roman" w:cs="Times New Roman"/>
          <w:sz w:val="24"/>
          <w:szCs w:val="24"/>
        </w:rPr>
        <w:t>проводити інформаційні заходи щодо висвітлення проєктів та програм, які реалізуються в рамках цього Меморандуму;</w:t>
      </w:r>
    </w:p>
    <w:p w14:paraId="1D478CB8" w14:textId="7DCD5DB4" w:rsidR="00186262" w:rsidRPr="00B82DD7" w:rsidRDefault="00A303EB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87634B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5F70BC" w:rsidRPr="00B82DD7">
        <w:rPr>
          <w:rFonts w:ascii="Times New Roman" w:hAnsi="Times New Roman" w:cs="Times New Roman"/>
          <w:sz w:val="24"/>
          <w:szCs w:val="24"/>
        </w:rPr>
        <w:t>аналіз інформації щодо стану реалізації напрямків співпраці цього Меморандуму;</w:t>
      </w:r>
    </w:p>
    <w:p w14:paraId="2435A7E0" w14:textId="77777777" w:rsidR="00EF1E6E" w:rsidRPr="00B82DD7" w:rsidRDefault="005F70BC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27022A" w:rsidRPr="00B82DD7">
        <w:rPr>
          <w:rFonts w:ascii="Times New Roman" w:hAnsi="Times New Roman" w:cs="Times New Roman"/>
          <w:sz w:val="24"/>
          <w:szCs w:val="24"/>
        </w:rPr>
        <w:t xml:space="preserve">ефективну та прозору реалізацію </w:t>
      </w:r>
      <w:r w:rsidR="00EF1E6E" w:rsidRPr="00B82DD7">
        <w:rPr>
          <w:rFonts w:ascii="Times New Roman" w:hAnsi="Times New Roman" w:cs="Times New Roman"/>
          <w:sz w:val="24"/>
          <w:szCs w:val="24"/>
        </w:rPr>
        <w:t>проєктів і програм в рамках</w:t>
      </w:r>
      <w:r w:rsidR="0027022A" w:rsidRPr="00B82DD7">
        <w:rPr>
          <w:rFonts w:ascii="Times New Roman" w:hAnsi="Times New Roman" w:cs="Times New Roman"/>
          <w:sz w:val="24"/>
          <w:szCs w:val="24"/>
        </w:rPr>
        <w:t xml:space="preserve"> </w:t>
      </w:r>
      <w:r w:rsidR="00EF1E6E" w:rsidRPr="00B82DD7">
        <w:rPr>
          <w:rFonts w:ascii="Times New Roman" w:hAnsi="Times New Roman" w:cs="Times New Roman"/>
          <w:sz w:val="24"/>
          <w:szCs w:val="24"/>
        </w:rPr>
        <w:t xml:space="preserve">цього </w:t>
      </w:r>
      <w:r w:rsidR="001F2800" w:rsidRPr="00B82DD7">
        <w:rPr>
          <w:rFonts w:ascii="Times New Roman" w:hAnsi="Times New Roman" w:cs="Times New Roman"/>
          <w:sz w:val="24"/>
          <w:szCs w:val="24"/>
        </w:rPr>
        <w:t>Меморандуму</w:t>
      </w:r>
      <w:r w:rsidR="00EF1E6E" w:rsidRPr="00B82DD7">
        <w:rPr>
          <w:rFonts w:ascii="Times New Roman" w:hAnsi="Times New Roman" w:cs="Times New Roman"/>
          <w:sz w:val="24"/>
          <w:szCs w:val="24"/>
        </w:rPr>
        <w:t>;</w:t>
      </w:r>
    </w:p>
    <w:p w14:paraId="0B83E692" w14:textId="6AECE51C" w:rsidR="008661AC" w:rsidRPr="00B82DD7" w:rsidRDefault="00EF1E6E" w:rsidP="00DD27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DD7">
        <w:rPr>
          <w:rFonts w:ascii="Times New Roman" w:hAnsi="Times New Roman" w:cs="Times New Roman"/>
          <w:sz w:val="24"/>
          <w:szCs w:val="24"/>
        </w:rPr>
        <w:t xml:space="preserve">- </w:t>
      </w:r>
      <w:r w:rsidR="00FC12C9" w:rsidRPr="00B82DD7">
        <w:rPr>
          <w:rFonts w:ascii="Times New Roman" w:hAnsi="Times New Roman" w:cs="Times New Roman"/>
          <w:sz w:val="24"/>
          <w:szCs w:val="24"/>
        </w:rPr>
        <w:t>звітування перед партнерами щодо реалізованих проєктів і програм в рамках цього Меморандуму.</w:t>
      </w:r>
    </w:p>
    <w:p w14:paraId="52C36AC0" w14:textId="0C81695F" w:rsidR="00A32ABA" w:rsidRPr="00B82DD7" w:rsidRDefault="00A32ABA" w:rsidP="00A32ABA">
      <w:pPr>
        <w:spacing w:after="120"/>
        <w:ind w:left="1160" w:hanging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4.</w:t>
      </w: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</w:t>
      </w:r>
      <w:r w:rsidRPr="00B82DD7">
        <w:rPr>
          <w:rFonts w:ascii="Times New Roman" w:eastAsia="Times New Roman" w:hAnsi="Times New Roman" w:cs="Times New Roman"/>
          <w:b/>
          <w:sz w:val="24"/>
          <w:szCs w:val="24"/>
        </w:rPr>
        <w:t>Принципи взаємодії Сторін</w:t>
      </w:r>
    </w:p>
    <w:p w14:paraId="2DE321D1" w14:textId="4F0B0BFC" w:rsidR="00A32ABA" w:rsidRPr="00B82DD7" w:rsidRDefault="00A32ABA" w:rsidP="00DD27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4.1. </w:t>
      </w: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ab/>
      </w:r>
      <w:r w:rsidRPr="00B82DD7">
        <w:rPr>
          <w:rFonts w:ascii="Times New Roman" w:eastAsia="Times New Roman" w:hAnsi="Times New Roman" w:cs="Times New Roman"/>
          <w:sz w:val="24"/>
          <w:szCs w:val="24"/>
        </w:rPr>
        <w:t>Сторони взаємодіють на принципах рівноправності, відкритості, партнерства</w:t>
      </w:r>
      <w:r w:rsidR="008661AC" w:rsidRPr="00B82D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2DD7">
        <w:rPr>
          <w:rFonts w:ascii="Times New Roman" w:eastAsia="Times New Roman" w:hAnsi="Times New Roman" w:cs="Times New Roman"/>
          <w:sz w:val="24"/>
          <w:szCs w:val="24"/>
        </w:rPr>
        <w:t xml:space="preserve"> доброчесності</w:t>
      </w:r>
      <w:r w:rsidR="008661AC" w:rsidRPr="00B82DD7">
        <w:rPr>
          <w:rFonts w:ascii="Times New Roman" w:eastAsia="Times New Roman" w:hAnsi="Times New Roman" w:cs="Times New Roman"/>
          <w:sz w:val="24"/>
          <w:szCs w:val="24"/>
        </w:rPr>
        <w:t>, узгодженості дій та об’єднанні ресурсів</w:t>
      </w:r>
      <w:r w:rsidR="00C01223" w:rsidRPr="00B82DD7">
        <w:rPr>
          <w:rFonts w:ascii="Times New Roman" w:eastAsia="Times New Roman" w:hAnsi="Times New Roman" w:cs="Times New Roman"/>
          <w:sz w:val="24"/>
          <w:szCs w:val="24"/>
        </w:rPr>
        <w:t xml:space="preserve"> при виконанні умов Меморандуму</w:t>
      </w:r>
    </w:p>
    <w:p w14:paraId="7D950F23" w14:textId="21CC6465" w:rsidR="00A32ABA" w:rsidRPr="00B82DD7" w:rsidRDefault="00A32ABA" w:rsidP="00DD27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4.2. </w:t>
      </w: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ab/>
      </w:r>
      <w:r w:rsidRPr="00B82DD7">
        <w:rPr>
          <w:rFonts w:ascii="Times New Roman" w:eastAsia="Times New Roman" w:hAnsi="Times New Roman" w:cs="Times New Roman"/>
          <w:sz w:val="24"/>
          <w:szCs w:val="24"/>
        </w:rPr>
        <w:t>Сторони підтримують співпрацю шляхом надання всебічної та взаємної підтримки для реалізації мети, визначеної у цьому Меморандумі.</w:t>
      </w:r>
    </w:p>
    <w:p w14:paraId="5A72A51A" w14:textId="75D79783" w:rsidR="00A32ABA" w:rsidRPr="00B82DD7" w:rsidRDefault="00A32ABA" w:rsidP="00DD27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4.3. </w:t>
      </w:r>
      <w:r w:rsidRPr="00B82DD7">
        <w:rPr>
          <w:rFonts w:ascii="Times New Roman" w:eastAsia="Times New Roman" w:hAnsi="Times New Roman" w:cs="Times New Roman"/>
          <w:color w:val="212529"/>
          <w:sz w:val="24"/>
          <w:szCs w:val="24"/>
        </w:rPr>
        <w:tab/>
      </w:r>
      <w:r w:rsidRPr="00B82DD7">
        <w:rPr>
          <w:rFonts w:ascii="Times New Roman" w:eastAsia="Times New Roman" w:hAnsi="Times New Roman" w:cs="Times New Roman"/>
          <w:sz w:val="24"/>
          <w:szCs w:val="24"/>
        </w:rPr>
        <w:t>Сторони сприяють та забезпечують можливість вільного доступу до необхідних для реалізації цього Меморандуму відомостей, інформації та даних, якщо інше не передбачено законодавством України.</w:t>
      </w:r>
    </w:p>
    <w:p w14:paraId="2A21BAAB" w14:textId="6D454EA1" w:rsidR="00A32ABA" w:rsidRPr="00B82DD7" w:rsidRDefault="00C01223" w:rsidP="00C01223">
      <w:pPr>
        <w:spacing w:after="120" w:line="299" w:lineRule="auto"/>
        <w:ind w:lef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5</w:t>
      </w:r>
      <w:r w:rsidR="00A32ABA" w:rsidRPr="00B82DD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.</w:t>
      </w:r>
      <w:r w:rsidRPr="00B82DD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</w:t>
      </w:r>
      <w:r w:rsidR="00A32ABA" w:rsidRPr="00B82DD7">
        <w:rPr>
          <w:rFonts w:ascii="Times New Roman" w:eastAsia="Times New Roman" w:hAnsi="Times New Roman" w:cs="Times New Roman"/>
          <w:b/>
          <w:sz w:val="24"/>
          <w:szCs w:val="24"/>
        </w:rPr>
        <w:t>Інші положення</w:t>
      </w:r>
    </w:p>
    <w:p w14:paraId="6B030032" w14:textId="225016E1" w:rsidR="00A32ABA" w:rsidRPr="00B82DD7" w:rsidRDefault="00C01223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 xml:space="preserve">.1.  Цей Меморандум визначає наміри Сторін щодо можливої співпраці в напрямках, що визначені цим Меморандумом. Меморандум визначає основні принципи такого співробітництва Сторін і не накладає на Сторони будь-яких цивільно-правових, фінансових чи інших зобов’язань. </w:t>
      </w:r>
    </w:p>
    <w:p w14:paraId="6D2B6257" w14:textId="77777777" w:rsidR="00A32ABA" w:rsidRPr="00B82DD7" w:rsidRDefault="00A32ABA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Цей Меморандум не перешкоджає правам і обов’язкам Сторін у межах інших укладених ними угод, у тому числі міжнародних.</w:t>
      </w:r>
    </w:p>
    <w:p w14:paraId="2C8C5785" w14:textId="7266DE64" w:rsidR="00A32ABA" w:rsidRPr="00B82DD7" w:rsidRDefault="00C01223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2D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ab/>
        <w:t>Цей Меморандум може бути змінений і доповнений за ініціативи будь-якої із Сторін після погодження та підписання окремого протоколу до нього.</w:t>
      </w:r>
    </w:p>
    <w:p w14:paraId="1F06415D" w14:textId="76275671" w:rsidR="00A32ABA" w:rsidRPr="00B82DD7" w:rsidRDefault="00C01223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2D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ab/>
        <w:t>Усі суперечки щодо тлумачення і застосування положень цього Меморандуму, що виникають між Сторонами, вирішуються шляхом переговорів та консультацій між Сторонами.</w:t>
      </w:r>
    </w:p>
    <w:p w14:paraId="4E066187" w14:textId="1A840E93" w:rsidR="00A32ABA" w:rsidRPr="00B82DD7" w:rsidRDefault="0073667A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 xml:space="preserve">.5.    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ab/>
        <w:t>Цей Меморандум набирає чинності  з дня підписання Сторонами.</w:t>
      </w:r>
    </w:p>
    <w:p w14:paraId="65D86297" w14:textId="77777777" w:rsidR="00A32ABA" w:rsidRPr="00B82DD7" w:rsidRDefault="00A32ABA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Термін дії Меморандуму є необмеженим. Дію Меморандуму може бути припинено, якщо будь-яка із Сторін поінформує іншу Сторону шляхом направлення письмового повідомлення про своє бажання припинити дію цього Меморандуму. У такому разі дія Меморандуму припиняється через три місяці після дати отримання Сторонами такого повідомлення.</w:t>
      </w:r>
    </w:p>
    <w:p w14:paraId="394B1FEF" w14:textId="77777777" w:rsidR="00A32ABA" w:rsidRPr="00B82DD7" w:rsidRDefault="00A32ABA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Припинення дії Меморандуму не припиняє здійснення програм і проєктів, які будуть започатковані протягом терміну його дії.</w:t>
      </w:r>
    </w:p>
    <w:p w14:paraId="1214EEF1" w14:textId="60D1B4E2" w:rsidR="00A32ABA" w:rsidRPr="00B82DD7" w:rsidRDefault="0073667A" w:rsidP="00DD277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 xml:space="preserve">.6.    </w:t>
      </w:r>
      <w:r w:rsidR="00A32ABA" w:rsidRPr="00B82DD7">
        <w:rPr>
          <w:rFonts w:ascii="Times New Roman" w:eastAsia="Times New Roman" w:hAnsi="Times New Roman" w:cs="Times New Roman"/>
          <w:sz w:val="24"/>
          <w:szCs w:val="24"/>
        </w:rPr>
        <w:tab/>
        <w:t>Меморандум підписано у двох оригінальних примірниках, кожний українською мовою. Усі примірники мають однакову юридичну силу.</w:t>
      </w:r>
    </w:p>
    <w:p w14:paraId="1D72035F" w14:textId="77777777" w:rsidR="00A32ABA" w:rsidRPr="00B82DD7" w:rsidRDefault="00A32ABA" w:rsidP="00A32ABA">
      <w:pPr>
        <w:spacing w:before="240" w:after="240" w:line="29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DD7">
        <w:rPr>
          <w:rFonts w:ascii="Times New Roman" w:eastAsia="Times New Roman" w:hAnsi="Times New Roman" w:cs="Times New Roman"/>
          <w:b/>
          <w:sz w:val="24"/>
          <w:szCs w:val="24"/>
        </w:rPr>
        <w:t>На підтвердження зазначених положень Меморандум підписали:</w:t>
      </w:r>
    </w:p>
    <w:tbl>
      <w:tblPr>
        <w:tblStyle w:val="a4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6"/>
      </w:tblGrid>
      <w:tr w:rsidR="001C01D7" w14:paraId="4112BCB5" w14:textId="77777777" w:rsidTr="00AA30A5">
        <w:tc>
          <w:tcPr>
            <w:tcW w:w="4820" w:type="dxa"/>
          </w:tcPr>
          <w:p w14:paraId="283CE754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МАГДАЛИНІВСЬКА СЕЛИЩНА РАДА </w:t>
            </w:r>
          </w:p>
          <w:p w14:paraId="438338F6" w14:textId="33F5EC90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51100, Дніпропетровська область, Самарівський район,</w:t>
            </w:r>
          </w:p>
          <w:p w14:paraId="1C2D1F18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с-ще. Магдалинівка, вул. Центральна,46.</w:t>
            </w:r>
          </w:p>
          <w:p w14:paraId="0A0E9A83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ЄДРПОУ 04338405</w:t>
            </w:r>
          </w:p>
          <w:p w14:paraId="6D4A4F4E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info@magd.otg.dp.gov.ua</w:t>
            </w:r>
          </w:p>
          <w:p w14:paraId="56D15A9F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(056)91 21189</w:t>
            </w:r>
          </w:p>
        </w:tc>
        <w:tc>
          <w:tcPr>
            <w:tcW w:w="4946" w:type="dxa"/>
          </w:tcPr>
          <w:p w14:paraId="388E6632" w14:textId="01C28E73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БЛАГОДІЙНА ОРГАНІЗАЦІЯ «БЛАГОДІЙНИЙ ФОНД «ДО ПЕРЕМОГИ»</w:t>
            </w:r>
          </w:p>
          <w:p w14:paraId="4A08A045" w14:textId="77777777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>49005, Дніпропетровська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1CEFB73" w14:textId="10092622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>місто Дніпро, вулиця Гончара Олеся, будинок, 7, офіс, 105А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9159E6" w14:textId="2124370F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ЄДРПОУ </w:t>
            </w: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>44749121</w:t>
            </w:r>
          </w:p>
          <w:p w14:paraId="3F328E58" w14:textId="3B3AD87E" w:rsidR="001C01D7" w:rsidRPr="00C90536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>foundation.to.victory@gmail.com</w:t>
            </w:r>
          </w:p>
          <w:p w14:paraId="118B8BE1" w14:textId="49C78890" w:rsidR="001C01D7" w:rsidRPr="00C90536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1C01D7">
              <w:rPr>
                <w:rFonts w:ascii="Times New Roman" w:hAnsi="Times New Roman" w:cs="Times New Roman"/>
                <w:sz w:val="24"/>
                <w:szCs w:val="24"/>
              </w:rPr>
              <w:t>+380 (68) 000-03-13</w:t>
            </w:r>
          </w:p>
          <w:p w14:paraId="3181FC46" w14:textId="77777777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7D27C" w14:textId="77777777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01D7" w14:paraId="7A47DEFC" w14:textId="77777777" w:rsidTr="00AA30A5">
        <w:tc>
          <w:tcPr>
            <w:tcW w:w="4820" w:type="dxa"/>
          </w:tcPr>
          <w:p w14:paraId="06DE478B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Магдалинівський селищний голова </w:t>
            </w:r>
          </w:p>
          <w:p w14:paraId="186B6688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2A5F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68E1C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68BC3" w14:textId="77777777" w:rsidR="001C01D7" w:rsidRDefault="001C01D7" w:rsidP="00AA30A5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               Володимир ДРОБІТЬКО</w:t>
            </w:r>
          </w:p>
        </w:tc>
        <w:tc>
          <w:tcPr>
            <w:tcW w:w="4946" w:type="dxa"/>
          </w:tcPr>
          <w:p w14:paraId="3A1C652C" w14:textId="2BF7F221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фонду                                </w:t>
            </w:r>
          </w:p>
          <w:p w14:paraId="6E621EB3" w14:textId="77777777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36671" w14:textId="77777777" w:rsidR="001C01D7" w:rsidRPr="00DD2779" w:rsidRDefault="001C01D7" w:rsidP="00DD277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DC68E" w14:textId="77777777" w:rsidR="001C01D7" w:rsidRDefault="001C01D7" w:rsidP="00AA30A5">
            <w:pPr>
              <w:pStyle w:val="a3"/>
              <w:tabs>
                <w:tab w:val="left" w:pos="0"/>
              </w:tabs>
              <w:ind w:left="0" w:firstLin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67FC" w14:textId="5D8C7BF2" w:rsidR="001C01D7" w:rsidRPr="00DD2779" w:rsidRDefault="001C01D7" w:rsidP="00DD2779">
            <w:pPr>
              <w:pStyle w:val="a3"/>
              <w:tabs>
                <w:tab w:val="left" w:pos="0"/>
              </w:tabs>
              <w:ind w:left="0" w:right="-644" w:firstLine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                        Олена СИНЕЛЬНИКОВА</w:t>
            </w:r>
          </w:p>
        </w:tc>
      </w:tr>
    </w:tbl>
    <w:p w14:paraId="026B5FD5" w14:textId="546FCADB" w:rsidR="00BB2557" w:rsidRDefault="00BB2557" w:rsidP="00DD2779">
      <w:pPr>
        <w:rPr>
          <w:rFonts w:ascii="Times New Roman" w:hAnsi="Times New Roman" w:cs="Times New Roman"/>
          <w:sz w:val="28"/>
          <w:szCs w:val="28"/>
        </w:rPr>
      </w:pPr>
    </w:p>
    <w:p w14:paraId="00123F4C" w14:textId="77777777" w:rsidR="00DD2779" w:rsidRDefault="00DD2779" w:rsidP="00DD2779">
      <w:pPr>
        <w:rPr>
          <w:rFonts w:ascii="Times New Roman" w:hAnsi="Times New Roman" w:cs="Times New Roman"/>
          <w:sz w:val="28"/>
          <w:szCs w:val="28"/>
        </w:rPr>
      </w:pPr>
    </w:p>
    <w:p w14:paraId="717BEAB9" w14:textId="6139C39D" w:rsidR="00DD2779" w:rsidRPr="00BB2557" w:rsidRDefault="00DD2779" w:rsidP="00DD2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селищної ради                                                              Ігор ЧЕРНЕНКО</w:t>
      </w:r>
    </w:p>
    <w:sectPr w:rsidR="00DD2779" w:rsidRPr="00BB2557" w:rsidSect="00B82D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7E4E"/>
    <w:multiLevelType w:val="multilevel"/>
    <w:tmpl w:val="855EF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8ED3659"/>
    <w:multiLevelType w:val="hybridMultilevel"/>
    <w:tmpl w:val="EE5E3DC4"/>
    <w:lvl w:ilvl="0" w:tplc="D62C12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E296B"/>
    <w:multiLevelType w:val="hybridMultilevel"/>
    <w:tmpl w:val="71A8C7A4"/>
    <w:lvl w:ilvl="0" w:tplc="B03A2A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47"/>
    <w:rsid w:val="00083138"/>
    <w:rsid w:val="00092C44"/>
    <w:rsid w:val="000F5080"/>
    <w:rsid w:val="0014153C"/>
    <w:rsid w:val="00186262"/>
    <w:rsid w:val="001924D4"/>
    <w:rsid w:val="001B1F2F"/>
    <w:rsid w:val="001C01D7"/>
    <w:rsid w:val="001D280A"/>
    <w:rsid w:val="001F2800"/>
    <w:rsid w:val="002417AB"/>
    <w:rsid w:val="0025609C"/>
    <w:rsid w:val="0027022A"/>
    <w:rsid w:val="002E37E3"/>
    <w:rsid w:val="002F20E0"/>
    <w:rsid w:val="00342DBC"/>
    <w:rsid w:val="003431D5"/>
    <w:rsid w:val="00346F3A"/>
    <w:rsid w:val="003F3A5C"/>
    <w:rsid w:val="003F7AD0"/>
    <w:rsid w:val="005662A3"/>
    <w:rsid w:val="00574F00"/>
    <w:rsid w:val="00584242"/>
    <w:rsid w:val="00587B20"/>
    <w:rsid w:val="005F0E77"/>
    <w:rsid w:val="005F70BC"/>
    <w:rsid w:val="006A49B5"/>
    <w:rsid w:val="006B19BF"/>
    <w:rsid w:val="006D5F3F"/>
    <w:rsid w:val="006F32D0"/>
    <w:rsid w:val="0073667A"/>
    <w:rsid w:val="00737438"/>
    <w:rsid w:val="007744C2"/>
    <w:rsid w:val="00787E60"/>
    <w:rsid w:val="00814930"/>
    <w:rsid w:val="00837A78"/>
    <w:rsid w:val="008661AC"/>
    <w:rsid w:val="00875C97"/>
    <w:rsid w:val="0087634B"/>
    <w:rsid w:val="00876FCA"/>
    <w:rsid w:val="00890DB1"/>
    <w:rsid w:val="008A3E38"/>
    <w:rsid w:val="008F34DE"/>
    <w:rsid w:val="00905361"/>
    <w:rsid w:val="009529EE"/>
    <w:rsid w:val="00956547"/>
    <w:rsid w:val="009849EC"/>
    <w:rsid w:val="0099718A"/>
    <w:rsid w:val="009F64FD"/>
    <w:rsid w:val="00A01A57"/>
    <w:rsid w:val="00A068C5"/>
    <w:rsid w:val="00A225D3"/>
    <w:rsid w:val="00A303EB"/>
    <w:rsid w:val="00A32ABA"/>
    <w:rsid w:val="00A700B7"/>
    <w:rsid w:val="00A80CAB"/>
    <w:rsid w:val="00AB260A"/>
    <w:rsid w:val="00AB7533"/>
    <w:rsid w:val="00AF5C3D"/>
    <w:rsid w:val="00B4460B"/>
    <w:rsid w:val="00B562DD"/>
    <w:rsid w:val="00B82DD7"/>
    <w:rsid w:val="00B9381E"/>
    <w:rsid w:val="00BB2557"/>
    <w:rsid w:val="00BC2003"/>
    <w:rsid w:val="00BC29D5"/>
    <w:rsid w:val="00BE3293"/>
    <w:rsid w:val="00BE39C2"/>
    <w:rsid w:val="00BF4561"/>
    <w:rsid w:val="00C01223"/>
    <w:rsid w:val="00C31440"/>
    <w:rsid w:val="00C553FB"/>
    <w:rsid w:val="00C828F3"/>
    <w:rsid w:val="00DB0015"/>
    <w:rsid w:val="00DC7932"/>
    <w:rsid w:val="00DD2779"/>
    <w:rsid w:val="00E10A82"/>
    <w:rsid w:val="00EF1E6E"/>
    <w:rsid w:val="00F0013E"/>
    <w:rsid w:val="00F273D7"/>
    <w:rsid w:val="00F306DA"/>
    <w:rsid w:val="00F32C53"/>
    <w:rsid w:val="00F33BAD"/>
    <w:rsid w:val="00F5023E"/>
    <w:rsid w:val="00F9735F"/>
    <w:rsid w:val="00F97EE4"/>
    <w:rsid w:val="00FA25AA"/>
    <w:rsid w:val="00FC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A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3138"/>
    <w:pPr>
      <w:ind w:left="720"/>
      <w:contextualSpacing/>
    </w:pPr>
  </w:style>
  <w:style w:type="table" w:styleId="a4">
    <w:name w:val="Table Grid"/>
    <w:basedOn w:val="a1"/>
    <w:uiPriority w:val="39"/>
    <w:rsid w:val="001C01D7"/>
    <w:pPr>
      <w:spacing w:after="0" w:line="240" w:lineRule="auto"/>
    </w:pPr>
    <w:rPr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01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01D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D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3138"/>
    <w:pPr>
      <w:ind w:left="720"/>
      <w:contextualSpacing/>
    </w:pPr>
  </w:style>
  <w:style w:type="table" w:styleId="a4">
    <w:name w:val="Table Grid"/>
    <w:basedOn w:val="a1"/>
    <w:uiPriority w:val="39"/>
    <w:rsid w:val="001C01D7"/>
    <w:pPr>
      <w:spacing w:after="0" w:line="240" w:lineRule="auto"/>
    </w:pPr>
    <w:rPr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01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01D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D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822D0-B274-47DE-89D0-157EA03B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PK1</cp:lastModifiedBy>
  <cp:revision>18</cp:revision>
  <cp:lastPrinted>2024-11-25T07:59:00Z</cp:lastPrinted>
  <dcterms:created xsi:type="dcterms:W3CDTF">2024-03-15T08:29:00Z</dcterms:created>
  <dcterms:modified xsi:type="dcterms:W3CDTF">2024-12-05T13:07:00Z</dcterms:modified>
</cp:coreProperties>
</file>