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B0A" w:rsidRDefault="00D01B0A" w:rsidP="00D01B0A">
      <w:pPr>
        <w:pStyle w:val="aa"/>
        <w:jc w:val="center"/>
        <w:rPr>
          <w:lang w:eastAsia="en-US"/>
        </w:rPr>
      </w:pPr>
      <w:r w:rsidRPr="00D3499B">
        <w:rPr>
          <w:lang w:eastAsia="en-US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;mso-position-horizontal:absolute" o:ole="" o:preferrelative="f">
            <v:imagedata r:id="rId6" o:title="" gain="126031f"/>
            <o:lock v:ext="edit" aspectratio="f"/>
          </v:shape>
          <o:OLEObject Type="Embed" ProgID="PBrush" ShapeID="_x0000_i1025" DrawAspect="Content" ObjectID="_1795497662" r:id="rId7"/>
        </w:object>
      </w:r>
    </w:p>
    <w:p w:rsidR="00D01B0A" w:rsidRPr="00D3499B" w:rsidRDefault="00D01B0A" w:rsidP="00D01B0A">
      <w:pPr>
        <w:pStyle w:val="aa"/>
        <w:jc w:val="center"/>
        <w:rPr>
          <w:lang w:eastAsia="en-US"/>
        </w:rPr>
      </w:pPr>
    </w:p>
    <w:p w:rsidR="00D01B0A" w:rsidRPr="003E03F7" w:rsidRDefault="00D01B0A" w:rsidP="00D01B0A">
      <w:pPr>
        <w:spacing w:before="0" w:line="360" w:lineRule="auto"/>
        <w:rPr>
          <w:b w:val="0"/>
          <w:sz w:val="28"/>
          <w:szCs w:val="28"/>
          <w:lang w:eastAsia="en-US"/>
        </w:rPr>
      </w:pPr>
      <w:r w:rsidRPr="003E03F7">
        <w:rPr>
          <w:sz w:val="28"/>
          <w:szCs w:val="28"/>
          <w:lang w:eastAsia="en-US"/>
        </w:rPr>
        <w:t xml:space="preserve">МАГДАЛИНІВСЬКА СЕЛИЩНА РАДА </w:t>
      </w:r>
      <w:r w:rsidRPr="003E03F7">
        <w:rPr>
          <w:sz w:val="28"/>
          <w:szCs w:val="28"/>
          <w:lang w:eastAsia="en-US"/>
        </w:rPr>
        <w:br/>
      </w:r>
      <w:r w:rsidRPr="003E03F7">
        <w:rPr>
          <w:rFonts w:eastAsia="Calibri"/>
          <w:sz w:val="28"/>
          <w:szCs w:val="28"/>
          <w:lang w:eastAsia="en-US"/>
        </w:rPr>
        <w:t>САМАРІВСЬКОГО</w:t>
      </w:r>
      <w:r w:rsidRPr="003E03F7">
        <w:rPr>
          <w:sz w:val="28"/>
          <w:szCs w:val="28"/>
          <w:lang w:eastAsia="en-US"/>
        </w:rPr>
        <w:t xml:space="preserve"> РАЙОНУ ДНІПРОПЕТРОВСЬКОЇ ОБЛАСТІ</w:t>
      </w:r>
    </w:p>
    <w:p w:rsidR="00D01B0A" w:rsidRPr="003E03F7" w:rsidRDefault="00D01B0A" w:rsidP="00D01B0A">
      <w:pPr>
        <w:spacing w:before="0" w:line="360" w:lineRule="auto"/>
        <w:rPr>
          <w:b w:val="0"/>
          <w:sz w:val="28"/>
          <w:szCs w:val="28"/>
        </w:rPr>
      </w:pPr>
      <w:r w:rsidRPr="003E03F7">
        <w:rPr>
          <w:sz w:val="28"/>
          <w:szCs w:val="28"/>
        </w:rPr>
        <w:t>СОРОК П’ЯТА СЕСІЯ ВОСЬМЕ СКЛИКАННЯ</w:t>
      </w:r>
    </w:p>
    <w:p w:rsidR="00D01B0A" w:rsidRPr="003E03F7" w:rsidRDefault="00D01B0A" w:rsidP="00D01B0A">
      <w:pPr>
        <w:spacing w:before="0" w:line="240" w:lineRule="auto"/>
        <w:rPr>
          <w:b w:val="0"/>
          <w:sz w:val="28"/>
          <w:szCs w:val="28"/>
        </w:rPr>
      </w:pPr>
      <w:r w:rsidRPr="003E03F7">
        <w:rPr>
          <w:sz w:val="28"/>
          <w:szCs w:val="28"/>
        </w:rPr>
        <w:t>РІШЕННЯ</w:t>
      </w:r>
    </w:p>
    <w:p w:rsidR="00D01B0A" w:rsidRPr="003E03F7" w:rsidRDefault="00D01B0A" w:rsidP="00D01B0A">
      <w:pPr>
        <w:shd w:val="clear" w:color="auto" w:fill="FFFFFF"/>
        <w:spacing w:before="0" w:line="240" w:lineRule="auto"/>
        <w:ind w:left="6237"/>
        <w:rPr>
          <w:color w:val="2A2928"/>
          <w:sz w:val="28"/>
          <w:szCs w:val="28"/>
        </w:rPr>
      </w:pPr>
    </w:p>
    <w:p w:rsidR="00D74BB3" w:rsidRPr="003E03F7" w:rsidRDefault="006D7F57" w:rsidP="007758E2">
      <w:pPr>
        <w:spacing w:before="0" w:line="240" w:lineRule="auto"/>
        <w:ind w:right="4252"/>
        <w:jc w:val="left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 xml:space="preserve">Про внесення змін до </w:t>
      </w:r>
      <w:r w:rsidR="00F00758" w:rsidRPr="003E03F7">
        <w:rPr>
          <w:b w:val="0"/>
          <w:bCs w:val="0"/>
          <w:sz w:val="28"/>
          <w:szCs w:val="28"/>
        </w:rPr>
        <w:t xml:space="preserve">договору оренди земельної ділянки б/н від </w:t>
      </w:r>
      <w:r w:rsidR="00772B97" w:rsidRPr="003E03F7">
        <w:rPr>
          <w:b w:val="0"/>
          <w:bCs w:val="0"/>
          <w:sz w:val="28"/>
          <w:szCs w:val="28"/>
        </w:rPr>
        <w:t>13.11.2006</w:t>
      </w:r>
      <w:r w:rsidR="00F00758" w:rsidRPr="003E03F7">
        <w:rPr>
          <w:b w:val="0"/>
          <w:bCs w:val="0"/>
          <w:sz w:val="28"/>
          <w:szCs w:val="28"/>
        </w:rPr>
        <w:t xml:space="preserve"> року</w:t>
      </w:r>
    </w:p>
    <w:p w:rsidR="00D244AD" w:rsidRPr="003E03F7" w:rsidRDefault="00D244AD" w:rsidP="006D7F57">
      <w:pPr>
        <w:spacing w:before="0" w:line="240" w:lineRule="auto"/>
        <w:ind w:right="4394"/>
        <w:jc w:val="left"/>
        <w:rPr>
          <w:b w:val="0"/>
          <w:bCs w:val="0"/>
          <w:sz w:val="28"/>
          <w:szCs w:val="28"/>
          <w:lang w:eastAsia="en-US"/>
        </w:rPr>
      </w:pPr>
    </w:p>
    <w:p w:rsidR="002903EC" w:rsidRPr="003E03F7" w:rsidRDefault="002903EC" w:rsidP="002903EC">
      <w:pPr>
        <w:spacing w:before="0" w:line="240" w:lineRule="auto"/>
        <w:ind w:firstLine="708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 xml:space="preserve">Розглянувши </w:t>
      </w:r>
      <w:r w:rsidR="00D01B0A" w:rsidRPr="003E03F7">
        <w:rPr>
          <w:b w:val="0"/>
          <w:bCs w:val="0"/>
          <w:sz w:val="28"/>
          <w:szCs w:val="28"/>
        </w:rPr>
        <w:t>клопотання</w:t>
      </w:r>
      <w:r w:rsidRPr="003E03F7">
        <w:rPr>
          <w:b w:val="0"/>
          <w:bCs w:val="0"/>
          <w:sz w:val="28"/>
          <w:szCs w:val="28"/>
        </w:rPr>
        <w:t xml:space="preserve"> </w:t>
      </w:r>
      <w:r w:rsidR="00772B97" w:rsidRPr="003E03F7">
        <w:rPr>
          <w:b w:val="0"/>
          <w:bCs w:val="0"/>
          <w:sz w:val="28"/>
          <w:szCs w:val="28"/>
        </w:rPr>
        <w:t>ТОВ «ЮНС»</w:t>
      </w:r>
      <w:r w:rsidRPr="003E03F7">
        <w:rPr>
          <w:b w:val="0"/>
          <w:bCs w:val="0"/>
          <w:sz w:val="28"/>
          <w:szCs w:val="28"/>
        </w:rPr>
        <w:t xml:space="preserve"> про внесен</w:t>
      </w:r>
      <w:r w:rsidR="00A0703B" w:rsidRPr="003E03F7">
        <w:rPr>
          <w:b w:val="0"/>
          <w:bCs w:val="0"/>
          <w:sz w:val="28"/>
          <w:szCs w:val="28"/>
        </w:rPr>
        <w:t xml:space="preserve">ня змін до </w:t>
      </w:r>
      <w:r w:rsidR="00215DA6" w:rsidRPr="003E03F7">
        <w:rPr>
          <w:b w:val="0"/>
          <w:bCs w:val="0"/>
          <w:sz w:val="28"/>
          <w:szCs w:val="28"/>
        </w:rPr>
        <w:t>договору оренди земельної ділянки</w:t>
      </w:r>
      <w:r w:rsidRPr="003E03F7">
        <w:rPr>
          <w:b w:val="0"/>
          <w:bCs w:val="0"/>
          <w:sz w:val="28"/>
          <w:szCs w:val="28"/>
        </w:rPr>
        <w:t xml:space="preserve">, керуючись Цивільним кодексом України, Земельним кодексом України, Законами України «Про оренду землі», «Про місцеве самоврядування в Україні», рішеннями сесій Магдалинівської селищної ради від 10 червня 2022р. </w:t>
      </w:r>
      <w:r w:rsidRPr="003E03F7">
        <w:rPr>
          <w:b w:val="0"/>
          <w:sz w:val="28"/>
          <w:szCs w:val="28"/>
        </w:rPr>
        <w:t>№2845-17/VIII</w:t>
      </w:r>
      <w:r w:rsidRPr="003E03F7">
        <w:rPr>
          <w:b w:val="0"/>
          <w:bCs w:val="0"/>
          <w:sz w:val="28"/>
          <w:szCs w:val="28"/>
        </w:rPr>
        <w:t xml:space="preserve"> </w:t>
      </w:r>
      <w:r w:rsidRPr="003E03F7">
        <w:rPr>
          <w:b w:val="0"/>
          <w:sz w:val="28"/>
          <w:szCs w:val="28"/>
        </w:rPr>
        <w:t>«Про встановлення ставки орендної плати за землю на території Магдалинівської селищної ради» та</w:t>
      </w:r>
      <w:r w:rsidRPr="003E03F7">
        <w:rPr>
          <w:sz w:val="28"/>
          <w:szCs w:val="28"/>
        </w:rPr>
        <w:t xml:space="preserve"> </w:t>
      </w:r>
      <w:r w:rsidRPr="003E03F7">
        <w:rPr>
          <w:b w:val="0"/>
          <w:sz w:val="28"/>
          <w:szCs w:val="28"/>
        </w:rPr>
        <w:t xml:space="preserve">від </w:t>
      </w:r>
      <w:r w:rsidRPr="003E03F7">
        <w:rPr>
          <w:b w:val="0"/>
          <w:bCs w:val="0"/>
          <w:sz w:val="28"/>
          <w:szCs w:val="28"/>
        </w:rPr>
        <w:t>02 лютого 2023р. №3058-23/</w:t>
      </w:r>
      <w:r w:rsidRPr="003E03F7">
        <w:rPr>
          <w:b w:val="0"/>
          <w:bCs w:val="0"/>
          <w:sz w:val="28"/>
          <w:szCs w:val="28"/>
          <w:lang w:val="en-US"/>
        </w:rPr>
        <w:t>VIII</w:t>
      </w:r>
      <w:r w:rsidRPr="003E03F7">
        <w:rPr>
          <w:b w:val="0"/>
          <w:bCs w:val="0"/>
          <w:sz w:val="28"/>
          <w:szCs w:val="28"/>
        </w:rPr>
        <w:t xml:space="preserve"> «</w:t>
      </w:r>
      <w:r w:rsidRPr="003E03F7">
        <w:rPr>
          <w:b w:val="0"/>
          <w:sz w:val="28"/>
          <w:szCs w:val="28"/>
        </w:rPr>
        <w:t>Про затвердження Положення про передачу в оренду земельних ділянок комунальної власності на території Магдалинівської селищної ради»</w:t>
      </w:r>
      <w:r w:rsidRPr="003E03F7">
        <w:rPr>
          <w:b w:val="0"/>
          <w:bCs w:val="0"/>
          <w:sz w:val="28"/>
          <w:szCs w:val="28"/>
        </w:rPr>
        <w:t>, враховуючи пропозицію постійної комісії з питань агропромислового комплексу, земельних відносин, екології, охорони навколишнього середовища та надзвичайних ситуацій, Магдалинівська  селищна рада</w:t>
      </w:r>
    </w:p>
    <w:p w:rsidR="002903EC" w:rsidRPr="003E03F7" w:rsidRDefault="002903EC" w:rsidP="002903EC">
      <w:pPr>
        <w:spacing w:before="0" w:line="240" w:lineRule="auto"/>
        <w:ind w:left="2832" w:firstLine="708"/>
        <w:jc w:val="both"/>
        <w:rPr>
          <w:bCs w:val="0"/>
          <w:sz w:val="28"/>
          <w:szCs w:val="28"/>
        </w:rPr>
      </w:pPr>
      <w:r w:rsidRPr="003E03F7">
        <w:rPr>
          <w:bCs w:val="0"/>
          <w:sz w:val="28"/>
          <w:szCs w:val="28"/>
        </w:rPr>
        <w:t>В И Р І Ш И Л А:</w:t>
      </w:r>
    </w:p>
    <w:p w:rsidR="003E03F7" w:rsidRPr="003E03F7" w:rsidRDefault="003E03F7" w:rsidP="002903EC">
      <w:pPr>
        <w:spacing w:before="0" w:line="240" w:lineRule="auto"/>
        <w:ind w:left="2832" w:firstLine="708"/>
        <w:jc w:val="both"/>
        <w:rPr>
          <w:bCs w:val="0"/>
          <w:sz w:val="28"/>
          <w:szCs w:val="28"/>
        </w:rPr>
      </w:pPr>
    </w:p>
    <w:p w:rsidR="004C1DCC" w:rsidRPr="003E03F7" w:rsidRDefault="002903EC" w:rsidP="003E03F7">
      <w:pPr>
        <w:pStyle w:val="a5"/>
        <w:numPr>
          <w:ilvl w:val="0"/>
          <w:numId w:val="1"/>
        </w:numPr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 xml:space="preserve">Внести зміни до істотних умов </w:t>
      </w:r>
      <w:r w:rsidR="00772B97" w:rsidRPr="003E03F7">
        <w:rPr>
          <w:b w:val="0"/>
          <w:bCs w:val="0"/>
          <w:sz w:val="28"/>
          <w:szCs w:val="28"/>
        </w:rPr>
        <w:t xml:space="preserve">договору оренди земельної ділянки </w:t>
      </w:r>
      <w:r w:rsidR="003A4A83" w:rsidRPr="003E03F7">
        <w:rPr>
          <w:b w:val="0"/>
          <w:bCs w:val="0"/>
          <w:sz w:val="28"/>
          <w:szCs w:val="28"/>
        </w:rPr>
        <w:t>б/н від 13.11.2006 року, зареєстрований Магдалинівським відділом Дніпропетровської філії ДП «Центр Державного земельного кадастру» за №040612301031 від 23.11.2006 року</w:t>
      </w:r>
      <w:r w:rsidRPr="003E03F7">
        <w:rPr>
          <w:b w:val="0"/>
          <w:bCs w:val="0"/>
          <w:sz w:val="28"/>
          <w:szCs w:val="28"/>
        </w:rPr>
        <w:t xml:space="preserve">, </w:t>
      </w:r>
      <w:r w:rsidR="000A4199" w:rsidRPr="003E03F7">
        <w:rPr>
          <w:b w:val="0"/>
          <w:bCs w:val="0"/>
          <w:sz w:val="28"/>
          <w:szCs w:val="28"/>
        </w:rPr>
        <w:t>укладений</w:t>
      </w:r>
      <w:r w:rsidR="00DC1CD3" w:rsidRPr="003E03F7">
        <w:rPr>
          <w:b w:val="0"/>
          <w:bCs w:val="0"/>
          <w:sz w:val="28"/>
          <w:szCs w:val="28"/>
        </w:rPr>
        <w:t xml:space="preserve"> </w:t>
      </w:r>
      <w:r w:rsidR="00782B2B" w:rsidRPr="003E03F7">
        <w:rPr>
          <w:b w:val="0"/>
          <w:bCs w:val="0"/>
          <w:sz w:val="28"/>
          <w:szCs w:val="28"/>
        </w:rPr>
        <w:t>з</w:t>
      </w:r>
      <w:r w:rsidR="00DC1CD3" w:rsidRPr="003E03F7">
        <w:rPr>
          <w:b w:val="0"/>
          <w:bCs w:val="0"/>
          <w:sz w:val="28"/>
          <w:szCs w:val="28"/>
        </w:rPr>
        <w:t xml:space="preserve"> </w:t>
      </w:r>
      <w:r w:rsidR="00772B97" w:rsidRPr="003E03F7">
        <w:rPr>
          <w:b w:val="0"/>
          <w:bCs w:val="0"/>
          <w:sz w:val="28"/>
          <w:szCs w:val="28"/>
        </w:rPr>
        <w:t>Закритим акціонерним товариством «Український мобільний зв’язок»</w:t>
      </w:r>
      <w:r w:rsidRPr="003E03F7">
        <w:rPr>
          <w:b w:val="0"/>
          <w:bCs w:val="0"/>
          <w:sz w:val="28"/>
          <w:szCs w:val="28"/>
        </w:rPr>
        <w:t xml:space="preserve">, </w:t>
      </w:r>
      <w:r w:rsidR="00D31D92">
        <w:rPr>
          <w:b w:val="0"/>
          <w:bCs w:val="0"/>
          <w:sz w:val="28"/>
          <w:szCs w:val="28"/>
        </w:rPr>
        <w:t>на земельну ділянку</w:t>
      </w:r>
      <w:r w:rsidRPr="003E03F7">
        <w:rPr>
          <w:b w:val="0"/>
          <w:bCs w:val="0"/>
          <w:sz w:val="28"/>
          <w:szCs w:val="28"/>
        </w:rPr>
        <w:t xml:space="preserve">, площею </w:t>
      </w:r>
      <w:r w:rsidR="00772B97" w:rsidRPr="003E03F7">
        <w:rPr>
          <w:b w:val="0"/>
          <w:bCs w:val="0"/>
          <w:sz w:val="28"/>
          <w:szCs w:val="28"/>
        </w:rPr>
        <w:t>0,16</w:t>
      </w:r>
      <w:r w:rsidR="003A4A83" w:rsidRPr="003E03F7">
        <w:rPr>
          <w:b w:val="0"/>
          <w:bCs w:val="0"/>
          <w:sz w:val="28"/>
          <w:szCs w:val="28"/>
        </w:rPr>
        <w:t>00</w:t>
      </w:r>
      <w:r w:rsidRPr="003E03F7">
        <w:rPr>
          <w:b w:val="0"/>
          <w:bCs w:val="0"/>
          <w:sz w:val="28"/>
          <w:szCs w:val="28"/>
        </w:rPr>
        <w:t>га</w:t>
      </w:r>
      <w:r w:rsidR="00D01B0A" w:rsidRPr="003E03F7">
        <w:rPr>
          <w:b w:val="0"/>
          <w:bCs w:val="0"/>
          <w:sz w:val="28"/>
          <w:szCs w:val="28"/>
        </w:rPr>
        <w:t>,</w:t>
      </w:r>
      <w:r w:rsidRPr="003E03F7">
        <w:rPr>
          <w:b w:val="0"/>
          <w:bCs w:val="0"/>
          <w:sz w:val="28"/>
          <w:szCs w:val="28"/>
        </w:rPr>
        <w:t xml:space="preserve"> кадастрови</w:t>
      </w:r>
      <w:r w:rsidR="00D01B0A" w:rsidRPr="003E03F7">
        <w:rPr>
          <w:b w:val="0"/>
          <w:bCs w:val="0"/>
          <w:sz w:val="28"/>
          <w:szCs w:val="28"/>
        </w:rPr>
        <w:t>й</w:t>
      </w:r>
      <w:r w:rsidRPr="003E03F7">
        <w:rPr>
          <w:b w:val="0"/>
          <w:bCs w:val="0"/>
          <w:sz w:val="28"/>
          <w:szCs w:val="28"/>
        </w:rPr>
        <w:t xml:space="preserve"> номер </w:t>
      </w:r>
      <w:r w:rsidR="00772B97" w:rsidRPr="003E03F7">
        <w:rPr>
          <w:b w:val="0"/>
          <w:bCs w:val="0"/>
          <w:sz w:val="28"/>
          <w:szCs w:val="28"/>
        </w:rPr>
        <w:t>1222382500:04:001:0042</w:t>
      </w:r>
      <w:r w:rsidR="007820A6" w:rsidRPr="003E03F7">
        <w:rPr>
          <w:b w:val="0"/>
          <w:bCs w:val="0"/>
          <w:sz w:val="28"/>
          <w:szCs w:val="28"/>
        </w:rPr>
        <w:t>,</w:t>
      </w:r>
      <w:r w:rsidRPr="003E03F7">
        <w:rPr>
          <w:b w:val="0"/>
          <w:bCs w:val="0"/>
          <w:sz w:val="28"/>
          <w:szCs w:val="28"/>
        </w:rPr>
        <w:t xml:space="preserve"> яка розташована на території Магдалинівської селищної ради </w:t>
      </w:r>
      <w:r w:rsidR="00DC1CD3" w:rsidRPr="003E03F7">
        <w:rPr>
          <w:b w:val="0"/>
          <w:bCs w:val="0"/>
          <w:sz w:val="28"/>
          <w:szCs w:val="28"/>
        </w:rPr>
        <w:t>Самарівського</w:t>
      </w:r>
      <w:r w:rsidRPr="003E03F7">
        <w:rPr>
          <w:b w:val="0"/>
          <w:bCs w:val="0"/>
          <w:sz w:val="28"/>
          <w:szCs w:val="28"/>
        </w:rPr>
        <w:t xml:space="preserve"> району, Дніпропетровської області (в подальшому</w:t>
      </w:r>
      <w:r w:rsidR="00A0703B" w:rsidRPr="003E03F7">
        <w:rPr>
          <w:b w:val="0"/>
          <w:bCs w:val="0"/>
          <w:sz w:val="28"/>
          <w:szCs w:val="28"/>
        </w:rPr>
        <w:t xml:space="preserve"> іменується – Договір оренди), </w:t>
      </w:r>
      <w:r w:rsidR="00C725C0" w:rsidRPr="003E03F7">
        <w:rPr>
          <w:b w:val="0"/>
          <w:bCs w:val="0"/>
          <w:sz w:val="28"/>
          <w:szCs w:val="28"/>
        </w:rPr>
        <w:t>а саме</w:t>
      </w:r>
      <w:r w:rsidR="004C1DCC" w:rsidRPr="003E03F7">
        <w:rPr>
          <w:b w:val="0"/>
          <w:bCs w:val="0"/>
          <w:sz w:val="28"/>
          <w:szCs w:val="28"/>
        </w:rPr>
        <w:t>:</w:t>
      </w:r>
    </w:p>
    <w:p w:rsidR="007758E2" w:rsidRPr="003E03F7" w:rsidRDefault="00772B97" w:rsidP="003E03F7">
      <w:pPr>
        <w:pStyle w:val="a5"/>
        <w:numPr>
          <w:ilvl w:val="0"/>
          <w:numId w:val="21"/>
        </w:numPr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 xml:space="preserve">Замінити у всіх частинах і пунктах Договору оренди: </w:t>
      </w:r>
      <w:r w:rsidRPr="003E03F7">
        <w:rPr>
          <w:bCs w:val="0"/>
          <w:sz w:val="28"/>
          <w:szCs w:val="28"/>
        </w:rPr>
        <w:t>Орендодавця</w:t>
      </w:r>
      <w:r w:rsidRPr="003E03F7">
        <w:rPr>
          <w:b w:val="0"/>
          <w:bCs w:val="0"/>
          <w:sz w:val="28"/>
          <w:szCs w:val="28"/>
        </w:rPr>
        <w:t xml:space="preserve"> </w:t>
      </w:r>
      <w:r w:rsidR="007758E2" w:rsidRPr="003E03F7">
        <w:rPr>
          <w:b w:val="0"/>
          <w:bCs w:val="0"/>
          <w:sz w:val="28"/>
          <w:szCs w:val="28"/>
        </w:rPr>
        <w:t>і</w:t>
      </w:r>
      <w:r w:rsidRPr="003E03F7">
        <w:rPr>
          <w:b w:val="0"/>
          <w:bCs w:val="0"/>
          <w:sz w:val="28"/>
          <w:szCs w:val="28"/>
        </w:rPr>
        <w:t>з «Жданівська сільська рада» н</w:t>
      </w:r>
      <w:r w:rsidR="007758E2" w:rsidRPr="003E03F7">
        <w:rPr>
          <w:b w:val="0"/>
          <w:bCs w:val="0"/>
          <w:sz w:val="28"/>
          <w:szCs w:val="28"/>
        </w:rPr>
        <w:t>а «Магдалинівська селищна рада»,</w:t>
      </w:r>
      <w:r w:rsidR="007758E2" w:rsidRPr="003E03F7">
        <w:rPr>
          <w:bCs w:val="0"/>
          <w:sz w:val="28"/>
          <w:szCs w:val="28"/>
        </w:rPr>
        <w:t xml:space="preserve"> Орендаря</w:t>
      </w:r>
      <w:r w:rsidR="007758E2" w:rsidRPr="003E03F7">
        <w:rPr>
          <w:b w:val="0"/>
          <w:bCs w:val="0"/>
          <w:sz w:val="28"/>
          <w:szCs w:val="28"/>
        </w:rPr>
        <w:t xml:space="preserve"> із «Закрите акціонерне товариство «Український мобільний зв’язок», на «Товариство з обмеженою відповідальністю «</w:t>
      </w:r>
      <w:proofErr w:type="spellStart"/>
      <w:r w:rsidR="007758E2" w:rsidRPr="003E03F7">
        <w:rPr>
          <w:b w:val="0"/>
          <w:bCs w:val="0"/>
          <w:sz w:val="28"/>
          <w:szCs w:val="28"/>
        </w:rPr>
        <w:t>Юкрейніан</w:t>
      </w:r>
      <w:proofErr w:type="spellEnd"/>
      <w:r w:rsidR="007758E2" w:rsidRPr="003E03F7">
        <w:rPr>
          <w:b w:val="0"/>
          <w:bCs w:val="0"/>
          <w:sz w:val="28"/>
          <w:szCs w:val="28"/>
        </w:rPr>
        <w:t xml:space="preserve"> </w:t>
      </w:r>
      <w:proofErr w:type="spellStart"/>
      <w:r w:rsidR="007758E2" w:rsidRPr="003E03F7">
        <w:rPr>
          <w:b w:val="0"/>
          <w:bCs w:val="0"/>
          <w:sz w:val="28"/>
          <w:szCs w:val="28"/>
        </w:rPr>
        <w:t>Нетворк</w:t>
      </w:r>
      <w:proofErr w:type="spellEnd"/>
      <w:r w:rsidR="007758E2" w:rsidRPr="003E03F7">
        <w:rPr>
          <w:b w:val="0"/>
          <w:bCs w:val="0"/>
          <w:sz w:val="28"/>
          <w:szCs w:val="28"/>
        </w:rPr>
        <w:t xml:space="preserve"> </w:t>
      </w:r>
      <w:proofErr w:type="spellStart"/>
      <w:r w:rsidR="007758E2" w:rsidRPr="003E03F7">
        <w:rPr>
          <w:b w:val="0"/>
          <w:bCs w:val="0"/>
          <w:sz w:val="28"/>
          <w:szCs w:val="28"/>
        </w:rPr>
        <w:t>Солюшнс</w:t>
      </w:r>
      <w:proofErr w:type="spellEnd"/>
      <w:r w:rsidR="007758E2" w:rsidRPr="003E03F7">
        <w:rPr>
          <w:b w:val="0"/>
          <w:bCs w:val="0"/>
          <w:sz w:val="28"/>
          <w:szCs w:val="28"/>
        </w:rPr>
        <w:t>», код ЄДРПОУ».</w:t>
      </w:r>
    </w:p>
    <w:p w:rsidR="00772B97" w:rsidRPr="003E03F7" w:rsidRDefault="00772B97" w:rsidP="003E03F7">
      <w:pPr>
        <w:pStyle w:val="a5"/>
        <w:numPr>
          <w:ilvl w:val="0"/>
          <w:numId w:val="21"/>
        </w:numPr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 xml:space="preserve">Замінити у всіх частинах і пунктах Договору оренди: Цільове призначення </w:t>
      </w:r>
      <w:r w:rsidR="00E833D1" w:rsidRPr="003E03F7">
        <w:rPr>
          <w:b w:val="0"/>
          <w:bCs w:val="0"/>
          <w:sz w:val="28"/>
          <w:szCs w:val="28"/>
        </w:rPr>
        <w:t>земельної ділянки</w:t>
      </w:r>
      <w:r w:rsidRPr="003E03F7">
        <w:rPr>
          <w:b w:val="0"/>
          <w:bCs w:val="0"/>
          <w:sz w:val="28"/>
          <w:szCs w:val="28"/>
        </w:rPr>
        <w:t xml:space="preserve"> </w:t>
      </w:r>
      <w:r w:rsidR="00571BB5" w:rsidRPr="003E03F7">
        <w:rPr>
          <w:b w:val="0"/>
          <w:bCs w:val="0"/>
          <w:sz w:val="28"/>
          <w:szCs w:val="28"/>
        </w:rPr>
        <w:t>на текст</w:t>
      </w:r>
      <w:r w:rsidRPr="003E03F7">
        <w:rPr>
          <w:b w:val="0"/>
          <w:bCs w:val="0"/>
          <w:sz w:val="28"/>
          <w:szCs w:val="28"/>
        </w:rPr>
        <w:t xml:space="preserve"> «для розміщення та експлуатації об’єктів і споруд електронних телекомунікацій».</w:t>
      </w:r>
    </w:p>
    <w:p w:rsidR="00772B97" w:rsidRPr="003E03F7" w:rsidRDefault="00772B97" w:rsidP="003E03F7">
      <w:pPr>
        <w:pStyle w:val="a5"/>
        <w:numPr>
          <w:ilvl w:val="0"/>
          <w:numId w:val="21"/>
        </w:numPr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 xml:space="preserve">Розділ 1 «Предмет (об’єкт) договору» викласти в наступній редакції: </w:t>
      </w:r>
    </w:p>
    <w:p w:rsidR="00772B97" w:rsidRPr="003E03F7" w:rsidRDefault="00772B97" w:rsidP="003E03F7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 xml:space="preserve">«1.1. Орендодавець передає, а Орендар приймає, у строкове платне </w:t>
      </w:r>
      <w:r w:rsidRPr="003E03F7">
        <w:rPr>
          <w:b w:val="0"/>
          <w:bCs w:val="0"/>
          <w:sz w:val="28"/>
          <w:szCs w:val="28"/>
        </w:rPr>
        <w:lastRenderedPageBreak/>
        <w:t xml:space="preserve">користування земельну ділянку, яка розташована на території Магдалинівської селищної ради </w:t>
      </w:r>
      <w:proofErr w:type="spellStart"/>
      <w:r w:rsidRPr="003E03F7">
        <w:rPr>
          <w:b w:val="0"/>
          <w:bCs w:val="0"/>
          <w:sz w:val="28"/>
          <w:szCs w:val="28"/>
        </w:rPr>
        <w:t>Самарівського</w:t>
      </w:r>
      <w:proofErr w:type="spellEnd"/>
      <w:r w:rsidRPr="003E03F7">
        <w:rPr>
          <w:b w:val="0"/>
          <w:bCs w:val="0"/>
          <w:sz w:val="28"/>
          <w:szCs w:val="28"/>
        </w:rPr>
        <w:t xml:space="preserve"> району</w:t>
      </w:r>
      <w:r w:rsidR="007758E2" w:rsidRPr="003E03F7">
        <w:rPr>
          <w:b w:val="0"/>
          <w:bCs w:val="0"/>
          <w:sz w:val="28"/>
          <w:szCs w:val="28"/>
        </w:rPr>
        <w:t>,</w:t>
      </w:r>
      <w:r w:rsidRPr="003E03F7">
        <w:rPr>
          <w:b w:val="0"/>
          <w:bCs w:val="0"/>
          <w:sz w:val="28"/>
          <w:szCs w:val="28"/>
        </w:rPr>
        <w:t xml:space="preserve"> Дніпропетровської області, з кадастровим номером 1222382500:04:001:0042, загальною площею 0,16</w:t>
      </w:r>
      <w:r w:rsidR="00B24E24" w:rsidRPr="003E03F7">
        <w:rPr>
          <w:b w:val="0"/>
          <w:bCs w:val="0"/>
          <w:sz w:val="28"/>
          <w:szCs w:val="28"/>
        </w:rPr>
        <w:t>00</w:t>
      </w:r>
      <w:r w:rsidRPr="003E03F7">
        <w:rPr>
          <w:b w:val="0"/>
          <w:bCs w:val="0"/>
          <w:sz w:val="28"/>
          <w:szCs w:val="28"/>
        </w:rPr>
        <w:t xml:space="preserve">га, з цільовим призначенням – Для розміщення та експлуатації об’єктів і споруд електронних телекомунікацій (код згідно КВЦПЗ – 13.01), в тому числі із земельними угіддями </w:t>
      </w:r>
      <w:r w:rsidR="00E263A8" w:rsidRPr="003E03F7">
        <w:rPr>
          <w:b w:val="0"/>
          <w:bCs w:val="0"/>
          <w:sz w:val="28"/>
          <w:szCs w:val="28"/>
        </w:rPr>
        <w:t>–</w:t>
      </w:r>
      <w:r w:rsidRPr="003E03F7">
        <w:rPr>
          <w:b w:val="0"/>
          <w:bCs w:val="0"/>
          <w:sz w:val="28"/>
          <w:szCs w:val="28"/>
        </w:rPr>
        <w:t xml:space="preserve"> Землі, які використовуються для технічної інфраструктури (код згідно КВЗУ – 010.00).</w:t>
      </w:r>
    </w:p>
    <w:p w:rsidR="00772B97" w:rsidRPr="003E03F7" w:rsidRDefault="003E03F7" w:rsidP="003E03F7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 xml:space="preserve">1.2. </w:t>
      </w:r>
      <w:r w:rsidR="00772B97" w:rsidRPr="003E03F7">
        <w:rPr>
          <w:b w:val="0"/>
          <w:bCs w:val="0"/>
          <w:sz w:val="28"/>
          <w:szCs w:val="28"/>
        </w:rPr>
        <w:t xml:space="preserve">На земельній ділянці розміщені об’єкти інфраструктури, а саме </w:t>
      </w:r>
      <w:r w:rsidR="00600066" w:rsidRPr="003E03F7">
        <w:rPr>
          <w:b w:val="0"/>
          <w:bCs w:val="0"/>
          <w:sz w:val="28"/>
          <w:szCs w:val="28"/>
        </w:rPr>
        <w:t>–</w:t>
      </w:r>
      <w:r w:rsidR="00772B97" w:rsidRPr="003E03F7">
        <w:rPr>
          <w:b w:val="0"/>
          <w:bCs w:val="0"/>
          <w:sz w:val="28"/>
          <w:szCs w:val="28"/>
        </w:rPr>
        <w:t xml:space="preserve"> </w:t>
      </w:r>
      <w:r w:rsidR="00600066" w:rsidRPr="003E03F7">
        <w:rPr>
          <w:b w:val="0"/>
          <w:bCs w:val="0"/>
          <w:sz w:val="28"/>
          <w:szCs w:val="28"/>
        </w:rPr>
        <w:t xml:space="preserve">антенно-щоглова споруда стільникового зв’язку, </w:t>
      </w:r>
      <w:r w:rsidR="002C6BFC" w:rsidRPr="003E03F7">
        <w:rPr>
          <w:b w:val="0"/>
          <w:bCs w:val="0"/>
          <w:sz w:val="28"/>
          <w:szCs w:val="28"/>
        </w:rPr>
        <w:t>яка складається з</w:t>
      </w:r>
      <w:r w:rsidR="00600066" w:rsidRPr="003E03F7">
        <w:rPr>
          <w:b w:val="0"/>
          <w:bCs w:val="0"/>
          <w:sz w:val="28"/>
          <w:szCs w:val="28"/>
        </w:rPr>
        <w:t xml:space="preserve"> </w:t>
      </w:r>
      <w:r w:rsidR="00772B97" w:rsidRPr="003E03F7">
        <w:rPr>
          <w:b w:val="0"/>
          <w:bCs w:val="0"/>
          <w:sz w:val="28"/>
          <w:szCs w:val="28"/>
        </w:rPr>
        <w:t xml:space="preserve">обладнання: контейнер, </w:t>
      </w:r>
      <w:proofErr w:type="spellStart"/>
      <w:r w:rsidR="00772B97" w:rsidRPr="003E03F7">
        <w:rPr>
          <w:b w:val="0"/>
          <w:bCs w:val="0"/>
          <w:sz w:val="28"/>
          <w:szCs w:val="28"/>
        </w:rPr>
        <w:t>мачта</w:t>
      </w:r>
      <w:proofErr w:type="spellEnd"/>
      <w:r w:rsidR="00772B97" w:rsidRPr="003E03F7">
        <w:rPr>
          <w:b w:val="0"/>
          <w:bCs w:val="0"/>
          <w:sz w:val="28"/>
          <w:szCs w:val="28"/>
        </w:rPr>
        <w:t xml:space="preserve"> 62м., </w:t>
      </w:r>
      <w:proofErr w:type="spellStart"/>
      <w:r w:rsidR="00772B97" w:rsidRPr="003E03F7">
        <w:rPr>
          <w:b w:val="0"/>
          <w:bCs w:val="0"/>
          <w:sz w:val="28"/>
          <w:szCs w:val="28"/>
        </w:rPr>
        <w:t>Asset</w:t>
      </w:r>
      <w:proofErr w:type="spellEnd"/>
      <w:r w:rsidR="00772B97" w:rsidRPr="003E03F7">
        <w:rPr>
          <w:b w:val="0"/>
          <w:bCs w:val="0"/>
          <w:sz w:val="28"/>
          <w:szCs w:val="28"/>
        </w:rPr>
        <w:t xml:space="preserve"> </w:t>
      </w:r>
      <w:proofErr w:type="spellStart"/>
      <w:r w:rsidR="00772B97" w:rsidRPr="003E03F7">
        <w:rPr>
          <w:b w:val="0"/>
          <w:bCs w:val="0"/>
          <w:sz w:val="28"/>
          <w:szCs w:val="28"/>
        </w:rPr>
        <w:t>retir.oblig</w:t>
      </w:r>
      <w:proofErr w:type="spellEnd"/>
      <w:r w:rsidR="00772B97" w:rsidRPr="003E03F7">
        <w:rPr>
          <w:b w:val="0"/>
          <w:bCs w:val="0"/>
          <w:sz w:val="28"/>
          <w:szCs w:val="28"/>
        </w:rPr>
        <w:t xml:space="preserve"> (ARO), </w:t>
      </w:r>
      <w:proofErr w:type="spellStart"/>
      <w:r w:rsidR="00772B97" w:rsidRPr="003E03F7">
        <w:rPr>
          <w:b w:val="0"/>
          <w:bCs w:val="0"/>
          <w:sz w:val="28"/>
          <w:szCs w:val="28"/>
        </w:rPr>
        <w:t>развант.рама</w:t>
      </w:r>
      <w:proofErr w:type="spellEnd"/>
      <w:r w:rsidR="00772B97" w:rsidRPr="003E03F7">
        <w:rPr>
          <w:b w:val="0"/>
          <w:bCs w:val="0"/>
          <w:sz w:val="28"/>
          <w:szCs w:val="28"/>
        </w:rPr>
        <w:t xml:space="preserve"> (виготовлення, встановлення), за адресою</w:t>
      </w:r>
      <w:r w:rsidR="00600066" w:rsidRPr="003E03F7">
        <w:rPr>
          <w:b w:val="0"/>
          <w:bCs w:val="0"/>
          <w:sz w:val="28"/>
          <w:szCs w:val="28"/>
        </w:rPr>
        <w:t>:</w:t>
      </w:r>
      <w:r w:rsidR="00772B97" w:rsidRPr="003E03F7">
        <w:rPr>
          <w:b w:val="0"/>
          <w:bCs w:val="0"/>
          <w:sz w:val="28"/>
          <w:szCs w:val="28"/>
        </w:rPr>
        <w:t xml:space="preserve"> вул.</w:t>
      </w:r>
      <w:r w:rsidR="007758E2" w:rsidRPr="003E03F7">
        <w:rPr>
          <w:b w:val="0"/>
          <w:bCs w:val="0"/>
          <w:sz w:val="28"/>
          <w:szCs w:val="28"/>
        </w:rPr>
        <w:t xml:space="preserve"> </w:t>
      </w:r>
      <w:r w:rsidR="00772B97" w:rsidRPr="003E03F7">
        <w:rPr>
          <w:b w:val="0"/>
          <w:bCs w:val="0"/>
          <w:sz w:val="28"/>
          <w:szCs w:val="28"/>
        </w:rPr>
        <w:t>Робітни</w:t>
      </w:r>
      <w:r w:rsidR="007758E2" w:rsidRPr="003E03F7">
        <w:rPr>
          <w:b w:val="0"/>
          <w:bCs w:val="0"/>
          <w:sz w:val="28"/>
          <w:szCs w:val="28"/>
        </w:rPr>
        <w:t xml:space="preserve">ча, , </w:t>
      </w:r>
      <w:proofErr w:type="spellStart"/>
      <w:r w:rsidR="007758E2" w:rsidRPr="003E03F7">
        <w:rPr>
          <w:b w:val="0"/>
          <w:bCs w:val="0"/>
          <w:sz w:val="28"/>
          <w:szCs w:val="28"/>
        </w:rPr>
        <w:t>с.Жданівка</w:t>
      </w:r>
      <w:proofErr w:type="spellEnd"/>
      <w:r w:rsidR="007758E2" w:rsidRPr="003E03F7">
        <w:rPr>
          <w:b w:val="0"/>
          <w:bCs w:val="0"/>
          <w:sz w:val="28"/>
          <w:szCs w:val="28"/>
        </w:rPr>
        <w:t xml:space="preserve">, </w:t>
      </w:r>
      <w:proofErr w:type="spellStart"/>
      <w:r w:rsidR="007758E2" w:rsidRPr="003E03F7">
        <w:rPr>
          <w:b w:val="0"/>
          <w:bCs w:val="0"/>
          <w:sz w:val="28"/>
          <w:szCs w:val="28"/>
        </w:rPr>
        <w:t>Самарівського</w:t>
      </w:r>
      <w:proofErr w:type="spellEnd"/>
      <w:r w:rsidR="00772B97" w:rsidRPr="003E03F7">
        <w:rPr>
          <w:b w:val="0"/>
          <w:bCs w:val="0"/>
          <w:sz w:val="28"/>
          <w:szCs w:val="28"/>
        </w:rPr>
        <w:t xml:space="preserve"> район</w:t>
      </w:r>
      <w:r w:rsidR="007758E2" w:rsidRPr="003E03F7">
        <w:rPr>
          <w:b w:val="0"/>
          <w:bCs w:val="0"/>
          <w:sz w:val="28"/>
          <w:szCs w:val="28"/>
        </w:rPr>
        <w:t>у</w:t>
      </w:r>
      <w:r w:rsidR="00772B97" w:rsidRPr="003E03F7">
        <w:rPr>
          <w:b w:val="0"/>
          <w:bCs w:val="0"/>
          <w:sz w:val="28"/>
          <w:szCs w:val="28"/>
        </w:rPr>
        <w:t>, Дніпропетров</w:t>
      </w:r>
      <w:r w:rsidR="00034009" w:rsidRPr="003E03F7">
        <w:rPr>
          <w:b w:val="0"/>
          <w:bCs w:val="0"/>
          <w:sz w:val="28"/>
          <w:szCs w:val="28"/>
        </w:rPr>
        <w:t>ської області, яке</w:t>
      </w:r>
      <w:r w:rsidR="00772B97" w:rsidRPr="003E03F7">
        <w:rPr>
          <w:b w:val="0"/>
          <w:bCs w:val="0"/>
          <w:sz w:val="28"/>
          <w:szCs w:val="28"/>
        </w:rPr>
        <w:t xml:space="preserve"> належить Орендарю на підставі договору купівлі-продажу обладнання №</w:t>
      </w:r>
      <w:r w:rsidR="00600066" w:rsidRPr="003E03F7">
        <w:rPr>
          <w:b w:val="0"/>
          <w:bCs w:val="0"/>
          <w:sz w:val="28"/>
          <w:szCs w:val="28"/>
        </w:rPr>
        <w:t xml:space="preserve">TD-24-00149 від 16.05.2024 року та </w:t>
      </w:r>
      <w:r w:rsidR="00772B97" w:rsidRPr="003E03F7">
        <w:rPr>
          <w:b w:val="0"/>
          <w:bCs w:val="0"/>
          <w:sz w:val="28"/>
          <w:szCs w:val="28"/>
        </w:rPr>
        <w:t>акту приймання-передачі</w:t>
      </w:r>
      <w:r w:rsidR="00600066" w:rsidRPr="003E03F7">
        <w:rPr>
          <w:b w:val="0"/>
          <w:bCs w:val="0"/>
          <w:sz w:val="28"/>
          <w:szCs w:val="28"/>
        </w:rPr>
        <w:t xml:space="preserve"> до договору купівлі -продажу</w:t>
      </w:r>
      <w:r w:rsidR="00772B97" w:rsidRPr="003E03F7">
        <w:rPr>
          <w:b w:val="0"/>
          <w:bCs w:val="0"/>
          <w:sz w:val="28"/>
          <w:szCs w:val="28"/>
        </w:rPr>
        <w:t>.</w:t>
      </w:r>
    </w:p>
    <w:p w:rsidR="00772B97" w:rsidRPr="003E03F7" w:rsidRDefault="003E03F7" w:rsidP="003E03F7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 xml:space="preserve">1.3. </w:t>
      </w:r>
      <w:r w:rsidR="00772B97" w:rsidRPr="003E03F7">
        <w:rPr>
          <w:b w:val="0"/>
          <w:bCs w:val="0"/>
          <w:sz w:val="28"/>
          <w:szCs w:val="28"/>
        </w:rPr>
        <w:t>Земельна ділянка передається в оренду без об’єктів нерухомого майна та інфраструктури.</w:t>
      </w:r>
    </w:p>
    <w:p w:rsidR="00772B97" w:rsidRPr="003E03F7" w:rsidRDefault="003E03F7" w:rsidP="003E03F7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 xml:space="preserve">1.4. </w:t>
      </w:r>
      <w:r w:rsidR="00772B97" w:rsidRPr="003E03F7">
        <w:rPr>
          <w:b w:val="0"/>
          <w:bCs w:val="0"/>
          <w:sz w:val="28"/>
          <w:szCs w:val="28"/>
        </w:rPr>
        <w:t xml:space="preserve">Нормативна грошова оцінка земельної ділянки з кадастровим номером  1222382500:04:001:0042 на дату укладення </w:t>
      </w:r>
      <w:r w:rsidR="0026217C" w:rsidRPr="003E03F7">
        <w:rPr>
          <w:b w:val="0"/>
          <w:bCs w:val="0"/>
          <w:sz w:val="28"/>
          <w:szCs w:val="28"/>
        </w:rPr>
        <w:t>Додаткової угоди</w:t>
      </w:r>
      <w:bookmarkStart w:id="0" w:name="_GoBack"/>
      <w:bookmarkEnd w:id="0"/>
      <w:r w:rsidR="00772B97" w:rsidRPr="003E03F7">
        <w:rPr>
          <w:b w:val="0"/>
          <w:bCs w:val="0"/>
          <w:sz w:val="28"/>
          <w:szCs w:val="28"/>
        </w:rPr>
        <w:t xml:space="preserve"> становить – 483 294,54 грн. (Чотириста вісімдесят три тисячі двісті дев'яносто чотири гривні 54 копійки) та підлягає щорічній індексації.</w:t>
      </w:r>
    </w:p>
    <w:p w:rsidR="00772B97" w:rsidRPr="003E03F7" w:rsidRDefault="003E03F7" w:rsidP="003E03F7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 xml:space="preserve">1.5. </w:t>
      </w:r>
      <w:r w:rsidR="00772B97" w:rsidRPr="003E03F7">
        <w:rPr>
          <w:b w:val="0"/>
          <w:bCs w:val="0"/>
          <w:sz w:val="28"/>
          <w:szCs w:val="28"/>
        </w:rPr>
        <w:t>Земельна ділянка, що передається, у якісному стані та не має недоліків, які можуть суттєво впливати на ефективність передбаченого Договором її використання.</w:t>
      </w:r>
    </w:p>
    <w:p w:rsidR="00772B97" w:rsidRPr="003E03F7" w:rsidRDefault="003E03F7" w:rsidP="003E03F7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 xml:space="preserve">1.6. </w:t>
      </w:r>
      <w:r w:rsidR="00772B97" w:rsidRPr="003E03F7">
        <w:rPr>
          <w:b w:val="0"/>
          <w:bCs w:val="0"/>
          <w:sz w:val="28"/>
          <w:szCs w:val="28"/>
        </w:rPr>
        <w:t>Інші особливості об’єкта оренди, які можуть вплинут</w:t>
      </w:r>
      <w:r w:rsidR="00D244AD" w:rsidRPr="003E03F7">
        <w:rPr>
          <w:b w:val="0"/>
          <w:bCs w:val="0"/>
          <w:sz w:val="28"/>
          <w:szCs w:val="28"/>
        </w:rPr>
        <w:t>и на орендні відносини відсутні</w:t>
      </w:r>
      <w:r w:rsidR="00772B97" w:rsidRPr="003E03F7">
        <w:rPr>
          <w:b w:val="0"/>
          <w:bCs w:val="0"/>
          <w:sz w:val="28"/>
          <w:szCs w:val="28"/>
        </w:rPr>
        <w:t>»</w:t>
      </w:r>
      <w:r w:rsidR="00D244AD" w:rsidRPr="003E03F7">
        <w:rPr>
          <w:b w:val="0"/>
          <w:bCs w:val="0"/>
          <w:sz w:val="28"/>
          <w:szCs w:val="28"/>
        </w:rPr>
        <w:t>.</w:t>
      </w:r>
    </w:p>
    <w:p w:rsidR="00772B97" w:rsidRPr="003E03F7" w:rsidRDefault="00772B97" w:rsidP="003E03F7">
      <w:pPr>
        <w:pStyle w:val="a5"/>
        <w:numPr>
          <w:ilvl w:val="0"/>
          <w:numId w:val="21"/>
        </w:numPr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 xml:space="preserve">Пункт 2.2 «Орендна плата» розділу 2 «Умови договору» викласти в наступній редакції: </w:t>
      </w:r>
    </w:p>
    <w:p w:rsidR="00772B97" w:rsidRPr="003E03F7" w:rsidRDefault="00772B97" w:rsidP="003E03F7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>«Орендна плата вноситься Орендарем у грошовій формі (в національній валюті) у розмірі 10% від нормативної грошової оцінки земельної ділянки з урахуванням щорічного підвищення коефіцієнту індексації за кожен календарний рік терміну дії Договору.</w:t>
      </w:r>
    </w:p>
    <w:p w:rsidR="00772B97" w:rsidRPr="003E03F7" w:rsidRDefault="00772B97" w:rsidP="003E03F7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>Обчислення розміру орендної плати за земельні ділянки здійснюється з урахуванням цільового призначення та визначених законодавством коефіцієнтів індексації.</w:t>
      </w:r>
    </w:p>
    <w:p w:rsidR="00772B97" w:rsidRPr="003E03F7" w:rsidRDefault="00772B97" w:rsidP="003E03F7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>Орендна плата вноситься Орендарем на рахунок Магдалинівської селищної ради Самарівського району Дніпропетровської області.</w:t>
      </w:r>
    </w:p>
    <w:p w:rsidR="00772B97" w:rsidRPr="003E03F7" w:rsidRDefault="00772B97" w:rsidP="003E03F7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>Орендна плата вноситься Орендарем щомісячно по 1/12 частині від загальної річної орендної плати протягом 30 календарних днів, що настають за останнім календарним днем звітного місяця.</w:t>
      </w:r>
    </w:p>
    <w:p w:rsidR="00772B97" w:rsidRPr="003E03F7" w:rsidRDefault="00772B97" w:rsidP="003E03F7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>Орендар повинен щорічно уточнювати банківські та податкові реквізити у місцевому органі державної податкової служби.</w:t>
      </w:r>
    </w:p>
    <w:p w:rsidR="00772B97" w:rsidRPr="003E03F7" w:rsidRDefault="00772B97" w:rsidP="003E03F7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>Орендарю земельної ділянки проводити нормативну грошову оцінку земельної ділянки не рідше ніж один раз на 5 років відповідно до ст.18 Закону України «Про оцінку земель»</w:t>
      </w:r>
      <w:r w:rsidR="00034009" w:rsidRPr="003E03F7">
        <w:rPr>
          <w:b w:val="0"/>
          <w:bCs w:val="0"/>
          <w:sz w:val="28"/>
          <w:szCs w:val="28"/>
        </w:rPr>
        <w:t>.</w:t>
      </w:r>
    </w:p>
    <w:p w:rsidR="00772B97" w:rsidRPr="003E03F7" w:rsidRDefault="00772B97" w:rsidP="003E03F7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>Розмір орендної плати переглядається у разі:</w:t>
      </w:r>
    </w:p>
    <w:p w:rsidR="00772B97" w:rsidRPr="003E03F7" w:rsidRDefault="00772B97" w:rsidP="003E03F7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>зміни умов господарювання, передбачених Договором;</w:t>
      </w:r>
    </w:p>
    <w:p w:rsidR="00772B97" w:rsidRPr="003E03F7" w:rsidRDefault="00772B97" w:rsidP="003E03F7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 xml:space="preserve">зміни граничних розмірів орендної плати, визначених Податковим </w:t>
      </w:r>
      <w:r w:rsidRPr="003E03F7">
        <w:rPr>
          <w:b w:val="0"/>
          <w:bCs w:val="0"/>
          <w:sz w:val="28"/>
          <w:szCs w:val="28"/>
        </w:rPr>
        <w:lastRenderedPageBreak/>
        <w:t>кодексом України, підвищення цін і тарифів, зміни коефіцієнтів індексації, визначених законодавством;</w:t>
      </w:r>
    </w:p>
    <w:p w:rsidR="00772B97" w:rsidRPr="003E03F7" w:rsidRDefault="00772B97" w:rsidP="003E03F7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>погіршення стану орендованої земельної ділянки не з вини Орендаря, що підтверджено документами;</w:t>
      </w:r>
    </w:p>
    <w:p w:rsidR="00772B97" w:rsidRPr="003E03F7" w:rsidRDefault="00772B97" w:rsidP="003E03F7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>зміни нормативної грошової оцінки земельної ділянки комунальної власності;</w:t>
      </w:r>
    </w:p>
    <w:p w:rsidR="00772B97" w:rsidRPr="003E03F7" w:rsidRDefault="00772B97" w:rsidP="003E03F7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>в інших випадках, передбачених законом.</w:t>
      </w:r>
    </w:p>
    <w:p w:rsidR="00772B97" w:rsidRPr="003E03F7" w:rsidRDefault="00772B97" w:rsidP="003E03F7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>Всі зміни до Договору (крім індексації відповідно до ст.289 Податкового кодексу України) вносяться Сторонами у письмовій формі, шляхом укладання додаткових угод за взаємною згодою сторін.</w:t>
      </w:r>
    </w:p>
    <w:p w:rsidR="00772B97" w:rsidRPr="003E03F7" w:rsidRDefault="00772B97" w:rsidP="003E03F7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>У разі невнесення орендної плати у строки, визначені цим Договором, справляється пеня у відповідності до вимог ст.129 Податкового кодексу України».</w:t>
      </w:r>
    </w:p>
    <w:p w:rsidR="002903EC" w:rsidRPr="003E03F7" w:rsidRDefault="00034009" w:rsidP="003E03F7">
      <w:pPr>
        <w:pStyle w:val="a5"/>
        <w:numPr>
          <w:ilvl w:val="0"/>
          <w:numId w:val="21"/>
        </w:numPr>
        <w:tabs>
          <w:tab w:val="left" w:pos="709"/>
        </w:tabs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>Виключити з</w:t>
      </w:r>
      <w:r w:rsidR="00772B97" w:rsidRPr="003E03F7">
        <w:rPr>
          <w:b w:val="0"/>
          <w:bCs w:val="0"/>
          <w:sz w:val="28"/>
          <w:szCs w:val="28"/>
        </w:rPr>
        <w:t xml:space="preserve"> абзацу </w:t>
      </w:r>
      <w:r w:rsidRPr="003E03F7">
        <w:rPr>
          <w:b w:val="0"/>
          <w:bCs w:val="0"/>
          <w:sz w:val="28"/>
          <w:szCs w:val="28"/>
        </w:rPr>
        <w:t xml:space="preserve">4 </w:t>
      </w:r>
      <w:r w:rsidR="00772B97" w:rsidRPr="003E03F7">
        <w:rPr>
          <w:b w:val="0"/>
          <w:bCs w:val="0"/>
          <w:sz w:val="28"/>
          <w:szCs w:val="28"/>
        </w:rPr>
        <w:t xml:space="preserve">«Невід’ємними частинами Договору є» розділу 4 «Прикінцеві положення» Договору оренди, текст «щорічний додаток «Розрахунки по орендній платі», проект відведення, затвердженого </w:t>
      </w:r>
      <w:bookmarkStart w:id="1" w:name="_Hlk184719001"/>
      <w:r w:rsidR="00772B97" w:rsidRPr="003E03F7">
        <w:rPr>
          <w:b w:val="0"/>
          <w:bCs w:val="0"/>
          <w:sz w:val="28"/>
          <w:szCs w:val="28"/>
        </w:rPr>
        <w:t>рішенням Жданівської сільської ради №3 від 13.11.2006р</w:t>
      </w:r>
      <w:bookmarkEnd w:id="1"/>
      <w:r w:rsidR="00B24E24" w:rsidRPr="003E03F7">
        <w:rPr>
          <w:b w:val="0"/>
          <w:bCs w:val="0"/>
          <w:sz w:val="28"/>
          <w:szCs w:val="28"/>
        </w:rPr>
        <w:t xml:space="preserve">., копія рішення Жданівської сільської ради №3 від 13.11.2006р., довідка про визначення грошової оцінки земельної ділянки </w:t>
      </w:r>
      <w:r w:rsidR="00600066" w:rsidRPr="003E03F7">
        <w:rPr>
          <w:b w:val="0"/>
          <w:bCs w:val="0"/>
          <w:sz w:val="28"/>
          <w:szCs w:val="28"/>
        </w:rPr>
        <w:t xml:space="preserve">б/н </w:t>
      </w:r>
      <w:r w:rsidR="00B24E24" w:rsidRPr="003E03F7">
        <w:rPr>
          <w:b w:val="0"/>
          <w:bCs w:val="0"/>
          <w:sz w:val="28"/>
          <w:szCs w:val="28"/>
        </w:rPr>
        <w:t>від 03.11.2006р.</w:t>
      </w:r>
      <w:r w:rsidR="00772B97" w:rsidRPr="003E03F7">
        <w:rPr>
          <w:b w:val="0"/>
          <w:bCs w:val="0"/>
          <w:sz w:val="28"/>
          <w:szCs w:val="28"/>
        </w:rPr>
        <w:t>».</w:t>
      </w:r>
    </w:p>
    <w:p w:rsidR="002903EC" w:rsidRPr="003E03F7" w:rsidRDefault="002903EC" w:rsidP="003E03F7">
      <w:pPr>
        <w:pStyle w:val="a5"/>
        <w:numPr>
          <w:ilvl w:val="0"/>
          <w:numId w:val="1"/>
        </w:numPr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>Доручити селищному голові від імені Магдалинівської селищної ради укласти додаткову угоду до Договору оренди, зазначеного у пункті 1 даного рішення.</w:t>
      </w:r>
    </w:p>
    <w:p w:rsidR="002903EC" w:rsidRPr="003E03F7" w:rsidRDefault="00772B97" w:rsidP="003E03F7">
      <w:pPr>
        <w:pStyle w:val="a5"/>
        <w:numPr>
          <w:ilvl w:val="0"/>
          <w:numId w:val="1"/>
        </w:numPr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>ТОВ «ЮНС»</w:t>
      </w:r>
      <w:r w:rsidR="002903EC" w:rsidRPr="003E03F7">
        <w:rPr>
          <w:b w:val="0"/>
          <w:bCs w:val="0"/>
          <w:sz w:val="28"/>
          <w:szCs w:val="28"/>
        </w:rPr>
        <w:t xml:space="preserve"> зареєструвати додаткову угоду до </w:t>
      </w:r>
      <w:r w:rsidR="00277046" w:rsidRPr="003E03F7">
        <w:rPr>
          <w:b w:val="0"/>
          <w:bCs w:val="0"/>
          <w:sz w:val="28"/>
          <w:szCs w:val="28"/>
        </w:rPr>
        <w:t>Д</w:t>
      </w:r>
      <w:r w:rsidR="002903EC" w:rsidRPr="003E03F7">
        <w:rPr>
          <w:b w:val="0"/>
          <w:bCs w:val="0"/>
          <w:sz w:val="28"/>
          <w:szCs w:val="28"/>
        </w:rPr>
        <w:t>оговору оренди у встановленому законом порядку.</w:t>
      </w:r>
    </w:p>
    <w:p w:rsidR="002903EC" w:rsidRPr="003E03F7" w:rsidRDefault="002903EC" w:rsidP="003E03F7">
      <w:pPr>
        <w:pStyle w:val="a5"/>
        <w:numPr>
          <w:ilvl w:val="0"/>
          <w:numId w:val="1"/>
        </w:numPr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>Контроль за виконанням даного рішення покласти на постійну комісію з питань агропромислового комплексу, земельних відносин, екології, охорони навколишнього середовища та надзвичайних ситуацій.</w:t>
      </w:r>
    </w:p>
    <w:p w:rsidR="002903EC" w:rsidRPr="003E03F7" w:rsidRDefault="002903EC" w:rsidP="003E03F7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</w:p>
    <w:p w:rsidR="002903EC" w:rsidRPr="003E03F7" w:rsidRDefault="002903EC" w:rsidP="003E03F7">
      <w:pPr>
        <w:spacing w:before="0" w:line="240" w:lineRule="auto"/>
        <w:jc w:val="both"/>
        <w:rPr>
          <w:b w:val="0"/>
          <w:bCs w:val="0"/>
          <w:sz w:val="28"/>
          <w:szCs w:val="28"/>
        </w:rPr>
      </w:pPr>
    </w:p>
    <w:p w:rsidR="003E03F7" w:rsidRPr="003E03F7" w:rsidRDefault="003E03F7" w:rsidP="003E03F7">
      <w:pPr>
        <w:spacing w:before="0" w:line="240" w:lineRule="auto"/>
        <w:jc w:val="both"/>
        <w:rPr>
          <w:b w:val="0"/>
          <w:bCs w:val="0"/>
          <w:sz w:val="28"/>
          <w:szCs w:val="28"/>
        </w:rPr>
      </w:pPr>
    </w:p>
    <w:p w:rsidR="002903EC" w:rsidRPr="003E03F7" w:rsidRDefault="002903EC" w:rsidP="002903EC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 xml:space="preserve">Магдалинівський </w:t>
      </w:r>
    </w:p>
    <w:p w:rsidR="002903EC" w:rsidRPr="003E03F7" w:rsidRDefault="003E03F7" w:rsidP="002903EC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селищний  голова </w:t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  <w:t xml:space="preserve">    </w:t>
      </w:r>
      <w:r w:rsidR="002903EC" w:rsidRPr="003E03F7">
        <w:rPr>
          <w:b w:val="0"/>
          <w:bCs w:val="0"/>
          <w:sz w:val="28"/>
          <w:szCs w:val="28"/>
        </w:rPr>
        <w:t>Володимир ДРОБІТЬКО</w:t>
      </w:r>
    </w:p>
    <w:p w:rsidR="002903EC" w:rsidRPr="003E03F7" w:rsidRDefault="002903EC" w:rsidP="002903EC">
      <w:pPr>
        <w:spacing w:before="0" w:line="240" w:lineRule="auto"/>
        <w:ind w:firstLine="708"/>
        <w:jc w:val="both"/>
        <w:rPr>
          <w:b w:val="0"/>
          <w:bCs w:val="0"/>
          <w:sz w:val="28"/>
          <w:szCs w:val="28"/>
        </w:rPr>
      </w:pPr>
    </w:p>
    <w:p w:rsidR="002903EC" w:rsidRPr="003E03F7" w:rsidRDefault="002903EC" w:rsidP="002903EC">
      <w:pPr>
        <w:spacing w:before="0" w:line="240" w:lineRule="auto"/>
        <w:ind w:firstLine="708"/>
        <w:jc w:val="both"/>
        <w:rPr>
          <w:b w:val="0"/>
          <w:bCs w:val="0"/>
          <w:sz w:val="28"/>
          <w:szCs w:val="28"/>
        </w:rPr>
      </w:pPr>
    </w:p>
    <w:p w:rsidR="002903EC" w:rsidRPr="003E03F7" w:rsidRDefault="002903EC" w:rsidP="002903EC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>с-ще Магдалинівка</w:t>
      </w:r>
    </w:p>
    <w:p w:rsidR="002903EC" w:rsidRPr="003E03F7" w:rsidRDefault="00D01B0A" w:rsidP="002903EC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>04 грудня</w:t>
      </w:r>
      <w:r w:rsidR="002903EC" w:rsidRPr="003E03F7">
        <w:rPr>
          <w:b w:val="0"/>
          <w:bCs w:val="0"/>
          <w:sz w:val="28"/>
          <w:szCs w:val="28"/>
        </w:rPr>
        <w:t xml:space="preserve"> 2024р.</w:t>
      </w:r>
    </w:p>
    <w:p w:rsidR="00FF0C58" w:rsidRPr="003E03F7" w:rsidRDefault="002903EC" w:rsidP="00793A5E">
      <w:pPr>
        <w:spacing w:before="0" w:line="240" w:lineRule="auto"/>
        <w:jc w:val="both"/>
        <w:rPr>
          <w:sz w:val="28"/>
          <w:szCs w:val="28"/>
        </w:rPr>
      </w:pPr>
      <w:r w:rsidRPr="003E03F7">
        <w:rPr>
          <w:b w:val="0"/>
          <w:bCs w:val="0"/>
          <w:sz w:val="28"/>
          <w:szCs w:val="28"/>
        </w:rPr>
        <w:t xml:space="preserve">№ </w:t>
      </w:r>
      <w:r w:rsidR="00772B97" w:rsidRPr="003E03F7">
        <w:rPr>
          <w:b w:val="0"/>
          <w:bCs w:val="0"/>
          <w:sz w:val="28"/>
          <w:szCs w:val="28"/>
        </w:rPr>
        <w:t>4341</w:t>
      </w:r>
      <w:r w:rsidRPr="003E03F7">
        <w:rPr>
          <w:b w:val="0"/>
          <w:bCs w:val="0"/>
          <w:sz w:val="28"/>
          <w:szCs w:val="28"/>
        </w:rPr>
        <w:t>-4</w:t>
      </w:r>
      <w:r w:rsidR="00D01B0A" w:rsidRPr="003E03F7">
        <w:rPr>
          <w:b w:val="0"/>
          <w:bCs w:val="0"/>
          <w:sz w:val="28"/>
          <w:szCs w:val="28"/>
        </w:rPr>
        <w:t>5</w:t>
      </w:r>
      <w:r w:rsidRPr="003E03F7">
        <w:rPr>
          <w:b w:val="0"/>
          <w:bCs w:val="0"/>
          <w:sz w:val="28"/>
          <w:szCs w:val="28"/>
        </w:rPr>
        <w:t>/VIII</w:t>
      </w:r>
    </w:p>
    <w:sectPr w:rsidR="00FF0C58" w:rsidRPr="003E03F7" w:rsidSect="007758E2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62674"/>
    <w:multiLevelType w:val="multilevel"/>
    <w:tmpl w:val="BCAE09A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B096FB2"/>
    <w:multiLevelType w:val="hybridMultilevel"/>
    <w:tmpl w:val="5024F10A"/>
    <w:lvl w:ilvl="0" w:tplc="9D4258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16A30"/>
    <w:multiLevelType w:val="multilevel"/>
    <w:tmpl w:val="1C180B1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>
    <w:nsid w:val="355B2D5A"/>
    <w:multiLevelType w:val="multilevel"/>
    <w:tmpl w:val="6F466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429625B6"/>
    <w:multiLevelType w:val="hybridMultilevel"/>
    <w:tmpl w:val="E2B6E3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3C770B"/>
    <w:multiLevelType w:val="multilevel"/>
    <w:tmpl w:val="75B403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>
    <w:nsid w:val="46085568"/>
    <w:multiLevelType w:val="multilevel"/>
    <w:tmpl w:val="990CEC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AF55EEF"/>
    <w:multiLevelType w:val="hybridMultilevel"/>
    <w:tmpl w:val="8280069C"/>
    <w:lvl w:ilvl="0" w:tplc="829C42AE">
      <w:start w:val="1"/>
      <w:numFmt w:val="decimal"/>
      <w:lvlText w:val="1.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44014B"/>
    <w:multiLevelType w:val="multilevel"/>
    <w:tmpl w:val="8BC462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9">
    <w:nsid w:val="4F2809F0"/>
    <w:multiLevelType w:val="hybridMultilevel"/>
    <w:tmpl w:val="C8CA6B66"/>
    <w:lvl w:ilvl="0" w:tplc="3BD273A2">
      <w:start w:val="2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B81672"/>
    <w:multiLevelType w:val="hybridMultilevel"/>
    <w:tmpl w:val="8E028E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107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1244E8"/>
    <w:multiLevelType w:val="hybridMultilevel"/>
    <w:tmpl w:val="F62ED3CC"/>
    <w:lvl w:ilvl="0" w:tplc="A142E38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59AF61C4"/>
    <w:multiLevelType w:val="hybridMultilevel"/>
    <w:tmpl w:val="B2C23B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EEE1671"/>
    <w:multiLevelType w:val="multilevel"/>
    <w:tmpl w:val="6BDC46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24B3110"/>
    <w:multiLevelType w:val="hybridMultilevel"/>
    <w:tmpl w:val="F760A0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BD6A6D"/>
    <w:multiLevelType w:val="hybridMultilevel"/>
    <w:tmpl w:val="7E6A1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285F49"/>
    <w:multiLevelType w:val="hybridMultilevel"/>
    <w:tmpl w:val="E70EB23E"/>
    <w:lvl w:ilvl="0" w:tplc="DF0C89D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7503412A"/>
    <w:multiLevelType w:val="multilevel"/>
    <w:tmpl w:val="707CD24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8">
    <w:nsid w:val="7A816EBE"/>
    <w:multiLevelType w:val="hybridMultilevel"/>
    <w:tmpl w:val="8D2AF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BC25CE"/>
    <w:multiLevelType w:val="hybridMultilevel"/>
    <w:tmpl w:val="CF5208C4"/>
    <w:lvl w:ilvl="0" w:tplc="D182089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10"/>
  </w:num>
  <w:num w:numId="5">
    <w:abstractNumId w:val="4"/>
  </w:num>
  <w:num w:numId="6">
    <w:abstractNumId w:val="0"/>
  </w:num>
  <w:num w:numId="7">
    <w:abstractNumId w:val="6"/>
  </w:num>
  <w:num w:numId="8">
    <w:abstractNumId w:val="13"/>
  </w:num>
  <w:num w:numId="9">
    <w:abstractNumId w:val="18"/>
  </w:num>
  <w:num w:numId="10">
    <w:abstractNumId w:val="12"/>
  </w:num>
  <w:num w:numId="11">
    <w:abstractNumId w:val="14"/>
  </w:num>
  <w:num w:numId="12">
    <w:abstractNumId w:val="2"/>
  </w:num>
  <w:num w:numId="13">
    <w:abstractNumId w:val="11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9"/>
  </w:num>
  <w:num w:numId="17">
    <w:abstractNumId w:val="8"/>
  </w:num>
  <w:num w:numId="18">
    <w:abstractNumId w:val="3"/>
  </w:num>
  <w:num w:numId="19">
    <w:abstractNumId w:val="15"/>
  </w:num>
  <w:num w:numId="20">
    <w:abstractNumId w:val="9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221"/>
  <w:characterSpacingControl w:val="doNotCompress"/>
  <w:compat/>
  <w:rsids>
    <w:rsidRoot w:val="00DA4334"/>
    <w:rsid w:val="00030CD8"/>
    <w:rsid w:val="00034009"/>
    <w:rsid w:val="0003462F"/>
    <w:rsid w:val="00061276"/>
    <w:rsid w:val="00074490"/>
    <w:rsid w:val="000A4199"/>
    <w:rsid w:val="000B4C86"/>
    <w:rsid w:val="000C174B"/>
    <w:rsid w:val="000E3903"/>
    <w:rsid w:val="000F3C1C"/>
    <w:rsid w:val="00156FD1"/>
    <w:rsid w:val="001603C1"/>
    <w:rsid w:val="00185259"/>
    <w:rsid w:val="00190060"/>
    <w:rsid w:val="00192AB0"/>
    <w:rsid w:val="001948EE"/>
    <w:rsid w:val="001A5EF0"/>
    <w:rsid w:val="001C7201"/>
    <w:rsid w:val="001D609D"/>
    <w:rsid w:val="001E02FA"/>
    <w:rsid w:val="001F4111"/>
    <w:rsid w:val="00215DA6"/>
    <w:rsid w:val="002312FE"/>
    <w:rsid w:val="0026217C"/>
    <w:rsid w:val="00264D52"/>
    <w:rsid w:val="00266743"/>
    <w:rsid w:val="00277046"/>
    <w:rsid w:val="00277C6E"/>
    <w:rsid w:val="0028426D"/>
    <w:rsid w:val="00286F26"/>
    <w:rsid w:val="00286FD3"/>
    <w:rsid w:val="002903EC"/>
    <w:rsid w:val="002A153A"/>
    <w:rsid w:val="002A63EB"/>
    <w:rsid w:val="002B6F73"/>
    <w:rsid w:val="002C2ADA"/>
    <w:rsid w:val="002C6BFC"/>
    <w:rsid w:val="002E0222"/>
    <w:rsid w:val="002E6D7A"/>
    <w:rsid w:val="003176F8"/>
    <w:rsid w:val="00347455"/>
    <w:rsid w:val="00350E0F"/>
    <w:rsid w:val="00365175"/>
    <w:rsid w:val="00380819"/>
    <w:rsid w:val="00395264"/>
    <w:rsid w:val="003A3A00"/>
    <w:rsid w:val="003A4A83"/>
    <w:rsid w:val="003E03F7"/>
    <w:rsid w:val="00403BC0"/>
    <w:rsid w:val="0041079E"/>
    <w:rsid w:val="004668B5"/>
    <w:rsid w:val="004A4510"/>
    <w:rsid w:val="004A7D5D"/>
    <w:rsid w:val="004B42D6"/>
    <w:rsid w:val="004C1DCC"/>
    <w:rsid w:val="004E2985"/>
    <w:rsid w:val="004F16C4"/>
    <w:rsid w:val="004F4E56"/>
    <w:rsid w:val="004F758C"/>
    <w:rsid w:val="00505B95"/>
    <w:rsid w:val="00510B43"/>
    <w:rsid w:val="00536686"/>
    <w:rsid w:val="00542976"/>
    <w:rsid w:val="00543050"/>
    <w:rsid w:val="00544070"/>
    <w:rsid w:val="00555DE0"/>
    <w:rsid w:val="00571BB5"/>
    <w:rsid w:val="00577307"/>
    <w:rsid w:val="00595DE1"/>
    <w:rsid w:val="005A0C72"/>
    <w:rsid w:val="005B60C6"/>
    <w:rsid w:val="005F68BA"/>
    <w:rsid w:val="005F7BF0"/>
    <w:rsid w:val="00600066"/>
    <w:rsid w:val="00606544"/>
    <w:rsid w:val="0060787D"/>
    <w:rsid w:val="0067083E"/>
    <w:rsid w:val="006A2709"/>
    <w:rsid w:val="006A320C"/>
    <w:rsid w:val="006B0318"/>
    <w:rsid w:val="006B46E7"/>
    <w:rsid w:val="006C43C5"/>
    <w:rsid w:val="006C6075"/>
    <w:rsid w:val="006D0A30"/>
    <w:rsid w:val="006D7F57"/>
    <w:rsid w:val="006E700A"/>
    <w:rsid w:val="007005EC"/>
    <w:rsid w:val="007112A8"/>
    <w:rsid w:val="0072587B"/>
    <w:rsid w:val="007303AC"/>
    <w:rsid w:val="007329AC"/>
    <w:rsid w:val="00737CB5"/>
    <w:rsid w:val="00740E6C"/>
    <w:rsid w:val="00741D46"/>
    <w:rsid w:val="007536C8"/>
    <w:rsid w:val="007570FD"/>
    <w:rsid w:val="00772B97"/>
    <w:rsid w:val="0077404B"/>
    <w:rsid w:val="007758E2"/>
    <w:rsid w:val="00776B3C"/>
    <w:rsid w:val="007820A6"/>
    <w:rsid w:val="00782B2B"/>
    <w:rsid w:val="007866B6"/>
    <w:rsid w:val="00793A5E"/>
    <w:rsid w:val="007952EF"/>
    <w:rsid w:val="007B1E7A"/>
    <w:rsid w:val="007C301E"/>
    <w:rsid w:val="007C785A"/>
    <w:rsid w:val="007E12F5"/>
    <w:rsid w:val="007E260C"/>
    <w:rsid w:val="007E5DA1"/>
    <w:rsid w:val="007F4AE5"/>
    <w:rsid w:val="00803438"/>
    <w:rsid w:val="00823CF6"/>
    <w:rsid w:val="0083538B"/>
    <w:rsid w:val="008416F8"/>
    <w:rsid w:val="00850E28"/>
    <w:rsid w:val="0086379D"/>
    <w:rsid w:val="008950C7"/>
    <w:rsid w:val="008A3355"/>
    <w:rsid w:val="008B2E4C"/>
    <w:rsid w:val="008C2075"/>
    <w:rsid w:val="008C7BAB"/>
    <w:rsid w:val="008D3B53"/>
    <w:rsid w:val="008E1713"/>
    <w:rsid w:val="009469CA"/>
    <w:rsid w:val="00960D63"/>
    <w:rsid w:val="00972F50"/>
    <w:rsid w:val="00982559"/>
    <w:rsid w:val="009827AE"/>
    <w:rsid w:val="009B42A3"/>
    <w:rsid w:val="009D0AAD"/>
    <w:rsid w:val="009E11F2"/>
    <w:rsid w:val="009F49AA"/>
    <w:rsid w:val="00A0703B"/>
    <w:rsid w:val="00A11286"/>
    <w:rsid w:val="00A12697"/>
    <w:rsid w:val="00A43AA9"/>
    <w:rsid w:val="00A65061"/>
    <w:rsid w:val="00A97C0F"/>
    <w:rsid w:val="00AA5F09"/>
    <w:rsid w:val="00AB2278"/>
    <w:rsid w:val="00AB5767"/>
    <w:rsid w:val="00AF347E"/>
    <w:rsid w:val="00B030F1"/>
    <w:rsid w:val="00B04E61"/>
    <w:rsid w:val="00B07AB5"/>
    <w:rsid w:val="00B07E82"/>
    <w:rsid w:val="00B1039D"/>
    <w:rsid w:val="00B12683"/>
    <w:rsid w:val="00B22D79"/>
    <w:rsid w:val="00B24E24"/>
    <w:rsid w:val="00B27728"/>
    <w:rsid w:val="00B32937"/>
    <w:rsid w:val="00B4040C"/>
    <w:rsid w:val="00B41548"/>
    <w:rsid w:val="00B6098E"/>
    <w:rsid w:val="00B66474"/>
    <w:rsid w:val="00BD47E3"/>
    <w:rsid w:val="00BE5F7F"/>
    <w:rsid w:val="00C1027C"/>
    <w:rsid w:val="00C131D5"/>
    <w:rsid w:val="00C135DF"/>
    <w:rsid w:val="00C52E4C"/>
    <w:rsid w:val="00C54164"/>
    <w:rsid w:val="00C63166"/>
    <w:rsid w:val="00C66DC9"/>
    <w:rsid w:val="00C670CD"/>
    <w:rsid w:val="00C70B42"/>
    <w:rsid w:val="00C71B8A"/>
    <w:rsid w:val="00C725C0"/>
    <w:rsid w:val="00C83F4F"/>
    <w:rsid w:val="00C900DD"/>
    <w:rsid w:val="00CD6CAD"/>
    <w:rsid w:val="00CE460C"/>
    <w:rsid w:val="00CF5908"/>
    <w:rsid w:val="00CF7C98"/>
    <w:rsid w:val="00D01B0A"/>
    <w:rsid w:val="00D244AD"/>
    <w:rsid w:val="00D270FF"/>
    <w:rsid w:val="00D31D92"/>
    <w:rsid w:val="00D53538"/>
    <w:rsid w:val="00D60AFE"/>
    <w:rsid w:val="00D74BB3"/>
    <w:rsid w:val="00D91572"/>
    <w:rsid w:val="00DA4334"/>
    <w:rsid w:val="00DC1CD3"/>
    <w:rsid w:val="00DC31B6"/>
    <w:rsid w:val="00DD3BC9"/>
    <w:rsid w:val="00DE06EC"/>
    <w:rsid w:val="00E138A5"/>
    <w:rsid w:val="00E263A8"/>
    <w:rsid w:val="00E26F4E"/>
    <w:rsid w:val="00E30B76"/>
    <w:rsid w:val="00E833D1"/>
    <w:rsid w:val="00E857E2"/>
    <w:rsid w:val="00EA53C4"/>
    <w:rsid w:val="00F00758"/>
    <w:rsid w:val="00F215DA"/>
    <w:rsid w:val="00F24D9D"/>
    <w:rsid w:val="00F27436"/>
    <w:rsid w:val="00F345D1"/>
    <w:rsid w:val="00F51BE9"/>
    <w:rsid w:val="00F55A35"/>
    <w:rsid w:val="00F7380F"/>
    <w:rsid w:val="00F8181A"/>
    <w:rsid w:val="00F85E9B"/>
    <w:rsid w:val="00F87B04"/>
    <w:rsid w:val="00FC6573"/>
    <w:rsid w:val="00FD411E"/>
    <w:rsid w:val="00FD6D4E"/>
    <w:rsid w:val="00FF0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1B6"/>
    <w:pPr>
      <w:widowControl w:val="0"/>
      <w:autoSpaceDE w:val="0"/>
      <w:autoSpaceDN w:val="0"/>
      <w:adjustRightInd w:val="0"/>
      <w:spacing w:before="260" w:after="0" w:line="300" w:lineRule="auto"/>
      <w:jc w:val="center"/>
    </w:pPr>
    <w:rPr>
      <w:rFonts w:ascii="Times New Roman" w:eastAsia="Times New Roman" w:hAnsi="Times New Roman" w:cs="Times New Roman"/>
      <w:b/>
      <w:bCs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1B6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1B6"/>
    <w:rPr>
      <w:rFonts w:ascii="Tahoma" w:eastAsia="Times New Roman" w:hAnsi="Tahoma" w:cs="Tahoma"/>
      <w:b/>
      <w:bCs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1A5EF0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C131D5"/>
    <w:pPr>
      <w:spacing w:after="120"/>
    </w:pPr>
  </w:style>
  <w:style w:type="character" w:customStyle="1" w:styleId="a7">
    <w:name w:val="Основной текст Знак"/>
    <w:basedOn w:val="a0"/>
    <w:link w:val="a6"/>
    <w:uiPriority w:val="1"/>
    <w:rsid w:val="00C131D5"/>
    <w:rPr>
      <w:rFonts w:ascii="Times New Roman" w:eastAsia="Times New Roman" w:hAnsi="Times New Roman" w:cs="Times New Roman"/>
      <w:b/>
      <w:bCs/>
      <w:lang w:val="uk-UA"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7E5DA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E5DA1"/>
    <w:rPr>
      <w:rFonts w:ascii="Times New Roman" w:eastAsia="Times New Roman" w:hAnsi="Times New Roman" w:cs="Times New Roman"/>
      <w:b/>
      <w:bCs/>
      <w:lang w:val="uk-UA" w:eastAsia="ru-RU"/>
    </w:rPr>
  </w:style>
  <w:style w:type="paragraph" w:styleId="aa">
    <w:name w:val="No Spacing"/>
    <w:uiPriority w:val="1"/>
    <w:qFormat/>
    <w:rsid w:val="00D01B0A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6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5A6058-284F-420F-81FF-0FC06D7F9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3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Цуые_2</cp:lastModifiedBy>
  <cp:revision>73</cp:revision>
  <cp:lastPrinted>2024-12-11T07:21:00Z</cp:lastPrinted>
  <dcterms:created xsi:type="dcterms:W3CDTF">2024-10-02T06:17:00Z</dcterms:created>
  <dcterms:modified xsi:type="dcterms:W3CDTF">2024-12-12T06:35:00Z</dcterms:modified>
</cp:coreProperties>
</file>