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ED59B" w14:textId="77777777" w:rsidR="001417B0" w:rsidRPr="001417B0" w:rsidRDefault="001417B0" w:rsidP="001417B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bookmarkStart w:id="0" w:name="_Hlk184244817"/>
      <w:r w:rsidRPr="001417B0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DF72FC3" wp14:editId="5EEFFD37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590A5" w14:textId="77777777" w:rsidR="001417B0" w:rsidRPr="001417B0" w:rsidRDefault="001417B0" w:rsidP="001417B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1417B0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1417B0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307AF504" w14:textId="77777777" w:rsidR="001417B0" w:rsidRPr="001417B0" w:rsidRDefault="001417B0" w:rsidP="001417B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1417B0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14:paraId="78166394" w14:textId="77777777" w:rsidR="001417B0" w:rsidRPr="001417B0" w:rsidRDefault="001417B0" w:rsidP="001417B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1417B0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5A1062C3" w14:textId="5E2A9130" w:rsidR="00400E5F" w:rsidRPr="007F01B7" w:rsidRDefault="00400E5F" w:rsidP="001417B0">
      <w:pPr>
        <w:spacing w:after="0" w:line="240" w:lineRule="auto"/>
        <w:ind w:right="28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затвердження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1" w:name="_Hlk184840906"/>
      <w:r w:rsidR="00363AAC" w:rsidRP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Програми сімейної та гендерної політики, запобігання та протидії домашньому насильству за ознакою статі, протидії торгівлі людьми по Магдалинівській селищній раді на 2025 – 2027 роки</w:t>
      </w:r>
      <w:bookmarkEnd w:id="1"/>
    </w:p>
    <w:bookmarkEnd w:id="0"/>
    <w:p w14:paraId="047EBD19" w14:textId="77777777" w:rsidR="001417B0" w:rsidRPr="001417B0" w:rsidRDefault="001417B0" w:rsidP="00141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val="uk-UA" w:eastAsia="uk-UA"/>
        </w:rPr>
      </w:pPr>
    </w:p>
    <w:p w14:paraId="079ECB1E" w14:textId="5CA7DC34" w:rsidR="007F01B7" w:rsidRDefault="007F01B7" w:rsidP="00141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</w:pPr>
      <w:r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Закону України «</w:t>
      </w:r>
      <w:r w:rsidRPr="007F0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місцеве самоврядування в Україні», з метою створення соціальних та економічних умов для належного функціонування та розвитку сім’ї як основи суспільства, забезпечення виконання сім’єю її основних функцій, утвердження рівних прав та можливостей жінок і чоловіків, </w:t>
      </w:r>
      <w:r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керуючись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службовою запискою</w:t>
      </w:r>
      <w:r w:rsidR="00FC2FC6"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начальника відділу соціального захисту населення </w:t>
      </w:r>
      <w:r w:rsid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ветеранської політики </w:t>
      </w:r>
      <w:r w:rsidR="00FC2FC6"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Юлії ЛІФ</w:t>
      </w:r>
      <w:r w:rsidR="007102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ЕР від 12.12.2024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вх. № </w:t>
      </w:r>
      <w:r w:rsidR="007102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05-23-8300/0/1-24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рішенням виконавчого комітету Магдалинівської селищної ради 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1417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16 грудня 2024 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року № </w:t>
      </w:r>
      <w:r w:rsidR="001417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1664</w:t>
      </w:r>
      <w:r w:rsidR="007C4B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«Про</w:t>
      </w:r>
      <w:r w:rsidR="007C4BE8" w:rsidRPr="007C4BE8">
        <w:rPr>
          <w:lang w:val="uk-UA"/>
        </w:rPr>
        <w:t xml:space="preserve"> </w:t>
      </w:r>
      <w:r w:rsidR="007C4BE8" w:rsidRPr="007C4B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схвалення проекту рішення селищної ради </w:t>
      </w:r>
      <w:r w:rsidR="00363AAC" w:rsidRP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«Про затвердження Програми сімейної та гендерної політики, запобігання та протидії домашньому насильству за ознакою статі, протидії торгівлі людьми по Магдалинівській селищній раді на 2025 – 2027 роки»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враховуючи</w:t>
      </w:r>
      <w:r w:rsidR="00DB5B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7F01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рекомендації п</w:t>
      </w:r>
      <w:r w:rsidR="00FC2F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остійної комісії</w:t>
      </w:r>
      <w:r w:rsidR="007C4BE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селищної ради</w:t>
      </w:r>
      <w:r w:rsidR="00FC2F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питань </w:t>
      </w:r>
      <w:r w:rsidR="00FC2FC6"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планування</w:t>
      </w:r>
      <w:r w:rsidR="00FC2FC6" w:rsidRPr="007F01B7"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  <w:t>, ф</w:t>
      </w:r>
      <w:r w:rsidR="00FC2FC6"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  <w:t>інансів, бюджету та соціально-економічного розвитку</w:t>
      </w:r>
      <w:r w:rsidRPr="007F01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DB5B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Магдалинівська селищна рада</w:t>
      </w:r>
      <w:r w:rsidR="0014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</w:t>
      </w:r>
    </w:p>
    <w:p w14:paraId="7DD685D3" w14:textId="77777777" w:rsidR="001417B0" w:rsidRPr="001417B0" w:rsidRDefault="001417B0" w:rsidP="001417B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uk-UA" w:eastAsia="uk-UA"/>
        </w:rPr>
      </w:pPr>
      <w:bookmarkStart w:id="2" w:name="_GoBack"/>
      <w:bookmarkEnd w:id="2"/>
    </w:p>
    <w:p w14:paraId="2AA05E0F" w14:textId="1A0E0B1A" w:rsidR="007C4BE8" w:rsidRDefault="007F01B7" w:rsidP="001417B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F01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ВИРІШИЛА:</w:t>
      </w:r>
    </w:p>
    <w:p w14:paraId="29D8E3B8" w14:textId="77777777" w:rsidR="001417B0" w:rsidRPr="001417B0" w:rsidRDefault="001417B0" w:rsidP="001417B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uk-UA" w:eastAsia="uk-UA"/>
        </w:rPr>
      </w:pPr>
    </w:p>
    <w:p w14:paraId="65451C5F" w14:textId="16D1A68F" w:rsidR="007F01B7" w:rsidRDefault="007E6DFA" w:rsidP="00141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</w:t>
      </w:r>
      <w:r w:rsidR="00363AAC" w:rsidRP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</w:t>
      </w:r>
      <w:r w:rsid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63AAC" w:rsidRP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сімейної та гендерної політики, запобігання та протидії домашньому насильству за ознакою статі, протидії торгівлі людьми по Магдалинівській селищній раді на 2025 – 2027 роки</w:t>
      </w:r>
      <w:r w:rsidR="001417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(згідно з Додатком 1).</w:t>
      </w:r>
    </w:p>
    <w:p w14:paraId="40A5C69E" w14:textId="50C8A3B5" w:rsidR="00B32977" w:rsidRPr="007F01B7" w:rsidRDefault="00B32977" w:rsidP="00141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="001417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</w:t>
      </w:r>
      <w:r w:rsid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Перелік </w:t>
      </w:r>
      <w:r w:rsidR="00363AAC" w:rsidRPr="00363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завдань і заходів програми сімейної та гендерної політики, запобігання та протидії домашньому насильству за ознакою статі, протидії торгівлі людьми по Магдалинівській селищній раді на 2025 – 2027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1417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з Додат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1417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2).</w:t>
      </w:r>
    </w:p>
    <w:p w14:paraId="66F61EED" w14:textId="6994073E" w:rsidR="007F01B7" w:rsidRPr="007F01B7" w:rsidRDefault="00DB5BD5" w:rsidP="001417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7F01B7"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Контроль за виконанням рішення покласт</w:t>
      </w:r>
      <w:r w:rsidR="00FC2F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на постійну комісію селищної </w:t>
      </w:r>
      <w:r w:rsidR="007F01B7" w:rsidRPr="007F01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ради питань планування</w:t>
      </w:r>
      <w:r w:rsidR="007F01B7" w:rsidRPr="007F01B7"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  <w:t>, ф</w:t>
      </w:r>
      <w:r w:rsidR="00FC2FC6"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  <w:t>інансів, бюджету та соціально-</w:t>
      </w:r>
      <w:r w:rsidR="007F01B7" w:rsidRPr="007F01B7">
        <w:rPr>
          <w:rFonts w:ascii="Times New Roman" w:eastAsia="Times New Roman" w:hAnsi="Times New Roman" w:cs="Times New Roman"/>
          <w:bCs/>
          <w:sz w:val="28"/>
          <w:szCs w:val="26"/>
          <w:lang w:val="uk-UA" w:eastAsia="ru-RU"/>
        </w:rPr>
        <w:t>економічного розвитку.</w:t>
      </w:r>
    </w:p>
    <w:p w14:paraId="0B0D498F" w14:textId="77777777" w:rsidR="007F01B7" w:rsidRPr="007C4BE8" w:rsidRDefault="007F01B7" w:rsidP="001417B0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uk-UA" w:eastAsia="ru-RU"/>
        </w:rPr>
      </w:pPr>
    </w:p>
    <w:p w14:paraId="2E930535" w14:textId="77777777" w:rsidR="00FC2FC6" w:rsidRPr="00B32977" w:rsidRDefault="00FC2FC6" w:rsidP="001417B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F333435" w14:textId="77777777" w:rsidR="001417B0" w:rsidRPr="001417B0" w:rsidRDefault="001417B0" w:rsidP="00141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17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0A668C08" w14:textId="77777777" w:rsidR="001417B0" w:rsidRPr="001417B0" w:rsidRDefault="001417B0" w:rsidP="00141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17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14:paraId="1B16B9EB" w14:textId="77777777" w:rsidR="001417B0" w:rsidRPr="001417B0" w:rsidRDefault="001417B0" w:rsidP="001417B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51E729E3" w14:textId="77777777" w:rsidR="001417B0" w:rsidRPr="001417B0" w:rsidRDefault="001417B0" w:rsidP="00141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17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2C3EC82D" w14:textId="77777777" w:rsidR="001417B0" w:rsidRPr="001417B0" w:rsidRDefault="001417B0" w:rsidP="00141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417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 грудня 2024 року</w:t>
      </w:r>
    </w:p>
    <w:p w14:paraId="0F53997A" w14:textId="1A97DB8C" w:rsidR="001417B0" w:rsidRPr="001417B0" w:rsidRDefault="00141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4397</w:t>
      </w:r>
      <w:r w:rsidRPr="001417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-46/VІІI</w:t>
      </w:r>
    </w:p>
    <w:sectPr w:rsidR="001417B0" w:rsidRPr="001417B0" w:rsidSect="001417B0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8B"/>
    <w:rsid w:val="00015BC2"/>
    <w:rsid w:val="001417B0"/>
    <w:rsid w:val="00363AAC"/>
    <w:rsid w:val="00400E5F"/>
    <w:rsid w:val="004333FC"/>
    <w:rsid w:val="00531198"/>
    <w:rsid w:val="006A1EFE"/>
    <w:rsid w:val="007102C4"/>
    <w:rsid w:val="00743AE1"/>
    <w:rsid w:val="007C4BE8"/>
    <w:rsid w:val="007D0943"/>
    <w:rsid w:val="007E6DFA"/>
    <w:rsid w:val="007F01B7"/>
    <w:rsid w:val="00914B8B"/>
    <w:rsid w:val="009C37FA"/>
    <w:rsid w:val="00AE0FE9"/>
    <w:rsid w:val="00B32977"/>
    <w:rsid w:val="00C97568"/>
    <w:rsid w:val="00D11844"/>
    <w:rsid w:val="00DB5BD5"/>
    <w:rsid w:val="00F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C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308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9</cp:revision>
  <cp:lastPrinted>2024-12-12T06:50:00Z</cp:lastPrinted>
  <dcterms:created xsi:type="dcterms:W3CDTF">2024-12-04T20:49:00Z</dcterms:created>
  <dcterms:modified xsi:type="dcterms:W3CDTF">2024-12-24T11:09:00Z</dcterms:modified>
</cp:coreProperties>
</file>