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168" w:rsidRPr="00652168" w:rsidRDefault="00652168" w:rsidP="00652168">
      <w:pPr>
        <w:shd w:val="clear" w:color="auto" w:fill="FFFFFF"/>
        <w:spacing w:after="150" w:line="312" w:lineRule="atLeast"/>
        <w:jc w:val="center"/>
        <w:textAlignment w:val="baseline"/>
        <w:rPr>
          <w:rFonts w:ascii="Times New Roman" w:eastAsia="Times New Roman" w:hAnsi="Times New Roman"/>
          <w:sz w:val="27"/>
          <w:szCs w:val="27"/>
          <w:lang w:val="uk-UA" w:eastAsia="ru-RU"/>
        </w:rPr>
      </w:pPr>
      <w:r w:rsidRPr="00652168">
        <w:rPr>
          <w:rFonts w:ascii="Times New Roman" w:eastAsia="Times New Roman" w:hAnsi="Times New Roman"/>
          <w:noProof/>
          <w:sz w:val="27"/>
          <w:szCs w:val="27"/>
          <w:lang w:eastAsia="ru-RU"/>
        </w:rPr>
        <w:drawing>
          <wp:inline distT="0" distB="0" distL="0" distR="0" wp14:anchorId="59E0C9BD" wp14:editId="1FA84176">
            <wp:extent cx="415925" cy="617220"/>
            <wp:effectExtent l="0" t="0" r="3175"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5">
                      <a:lum contrast="48000"/>
                      <a:extLst>
                        <a:ext uri="{28A0092B-C50C-407E-A947-70E740481C1C}">
                          <a14:useLocalDpi xmlns:a14="http://schemas.microsoft.com/office/drawing/2010/main" val="0"/>
                        </a:ext>
                      </a:extLst>
                    </a:blip>
                    <a:srcRect/>
                    <a:stretch>
                      <a:fillRect/>
                    </a:stretch>
                  </pic:blipFill>
                  <pic:spPr bwMode="auto">
                    <a:xfrm>
                      <a:off x="0" y="0"/>
                      <a:ext cx="415925" cy="617220"/>
                    </a:xfrm>
                    <a:prstGeom prst="rect">
                      <a:avLst/>
                    </a:prstGeom>
                    <a:noFill/>
                    <a:ln>
                      <a:noFill/>
                    </a:ln>
                  </pic:spPr>
                </pic:pic>
              </a:graphicData>
            </a:graphic>
          </wp:inline>
        </w:drawing>
      </w:r>
    </w:p>
    <w:p w:rsidR="00652168" w:rsidRPr="00652168" w:rsidRDefault="00652168" w:rsidP="00652168">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652168">
        <w:rPr>
          <w:rFonts w:ascii="Times New Roman" w:eastAsia="Times New Roman" w:hAnsi="Times New Roman"/>
          <w:b/>
          <w:sz w:val="27"/>
          <w:szCs w:val="27"/>
          <w:lang w:val="uk-UA" w:eastAsia="ru-RU"/>
        </w:rPr>
        <w:t xml:space="preserve">МАГДАЛИНІВСЬКА СЕЛИЩНА РАДА </w:t>
      </w:r>
      <w:r w:rsidRPr="00652168">
        <w:rPr>
          <w:rFonts w:ascii="Times New Roman" w:eastAsia="Times New Roman" w:hAnsi="Times New Roman"/>
          <w:b/>
          <w:sz w:val="27"/>
          <w:szCs w:val="27"/>
          <w:lang w:val="uk-UA" w:eastAsia="ru-RU"/>
        </w:rPr>
        <w:br/>
        <w:t>САМАРІВСЬКОГО РАЙОНУ ДНІПРОПЕТРОВСЬКОЇ  ОБЛАСТІ</w:t>
      </w:r>
    </w:p>
    <w:p w:rsidR="00652168" w:rsidRPr="00652168" w:rsidRDefault="00652168" w:rsidP="00652168">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652168">
        <w:rPr>
          <w:rFonts w:ascii="Times New Roman" w:eastAsia="Times New Roman" w:hAnsi="Times New Roman"/>
          <w:b/>
          <w:sz w:val="27"/>
          <w:szCs w:val="27"/>
          <w:lang w:val="uk-UA" w:eastAsia="ru-RU"/>
        </w:rPr>
        <w:t>СОРОК ШОСТА СЕСІЯ ВОСЬМЕ СКЛИКАННЯ</w:t>
      </w:r>
    </w:p>
    <w:p w:rsidR="00652168" w:rsidRPr="00652168" w:rsidRDefault="00652168" w:rsidP="00652168">
      <w:pPr>
        <w:shd w:val="clear" w:color="auto" w:fill="FFFFFF"/>
        <w:spacing w:after="150" w:line="312" w:lineRule="atLeast"/>
        <w:jc w:val="center"/>
        <w:textAlignment w:val="baseline"/>
        <w:rPr>
          <w:rFonts w:ascii="Times New Roman" w:eastAsia="Times New Roman" w:hAnsi="Times New Roman"/>
          <w:b/>
          <w:sz w:val="27"/>
          <w:szCs w:val="27"/>
          <w:lang w:val="uk-UA" w:eastAsia="ru-RU"/>
        </w:rPr>
      </w:pPr>
      <w:r w:rsidRPr="00652168">
        <w:rPr>
          <w:rFonts w:ascii="Times New Roman" w:eastAsia="Times New Roman" w:hAnsi="Times New Roman"/>
          <w:b/>
          <w:sz w:val="27"/>
          <w:szCs w:val="27"/>
          <w:lang w:val="uk-UA" w:eastAsia="ru-RU"/>
        </w:rPr>
        <w:t>РІШЕННЯ</w:t>
      </w:r>
    </w:p>
    <w:p w:rsidR="00DF64B2" w:rsidRPr="00B9301E" w:rsidRDefault="00DF64B2" w:rsidP="00B9301E">
      <w:pPr>
        <w:spacing w:after="0" w:line="240" w:lineRule="auto"/>
        <w:ind w:right="1984"/>
        <w:jc w:val="both"/>
        <w:rPr>
          <w:rFonts w:ascii="Times New Roman" w:eastAsia="Times New Roman" w:hAnsi="Times New Roman"/>
          <w:sz w:val="28"/>
          <w:szCs w:val="28"/>
          <w:lang w:val="uk-UA" w:eastAsia="ru-RU"/>
        </w:rPr>
      </w:pPr>
      <w:bookmarkStart w:id="0" w:name="_GoBack"/>
      <w:bookmarkEnd w:id="0"/>
      <w:r w:rsidRPr="00B9301E">
        <w:rPr>
          <w:rFonts w:ascii="Times New Roman" w:eastAsia="Times New Roman" w:hAnsi="Times New Roman"/>
          <w:sz w:val="28"/>
          <w:szCs w:val="28"/>
          <w:lang w:val="uk-UA" w:eastAsia="ru-RU"/>
        </w:rPr>
        <w:t>Про затвердження Програми організації суспільно корисних робіт для порушників, на яких судом накладено адміністративне стягнення у вигляді виконання суспільно корисних робіт у  Магдалинів</w:t>
      </w:r>
      <w:r w:rsidR="00685730">
        <w:rPr>
          <w:rFonts w:ascii="Times New Roman" w:eastAsia="Times New Roman" w:hAnsi="Times New Roman"/>
          <w:sz w:val="28"/>
          <w:szCs w:val="28"/>
          <w:lang w:val="uk-UA" w:eastAsia="ru-RU"/>
        </w:rPr>
        <w:t>ській селищній раді на 2025</w:t>
      </w:r>
      <w:r w:rsidR="00B9301E">
        <w:rPr>
          <w:rFonts w:ascii="Times New Roman" w:eastAsia="Times New Roman" w:hAnsi="Times New Roman"/>
          <w:sz w:val="28"/>
          <w:szCs w:val="28"/>
          <w:lang w:val="uk-UA" w:eastAsia="ru-RU"/>
        </w:rPr>
        <w:t xml:space="preserve"> рік</w:t>
      </w:r>
    </w:p>
    <w:p w:rsidR="00DF64B2" w:rsidRPr="00B9301E" w:rsidRDefault="00DF64B2" w:rsidP="00B4316B">
      <w:pPr>
        <w:spacing w:after="0" w:line="240" w:lineRule="auto"/>
        <w:jc w:val="right"/>
        <w:rPr>
          <w:rFonts w:ascii="Times New Roman" w:eastAsia="Times New Roman" w:hAnsi="Times New Roman"/>
          <w:sz w:val="28"/>
          <w:szCs w:val="28"/>
          <w:lang w:val="uk-UA" w:eastAsia="ru-RU"/>
        </w:rPr>
      </w:pPr>
    </w:p>
    <w:p w:rsidR="00DF64B2" w:rsidRPr="00B9301E" w:rsidRDefault="00DF64B2" w:rsidP="00B9301E">
      <w:pPr>
        <w:spacing w:after="0" w:line="240" w:lineRule="auto"/>
        <w:ind w:firstLine="709"/>
        <w:jc w:val="both"/>
        <w:rPr>
          <w:rFonts w:ascii="Times New Roman" w:eastAsia="Times New Roman" w:hAnsi="Times New Roman"/>
          <w:color w:val="000000"/>
          <w:sz w:val="28"/>
          <w:szCs w:val="28"/>
          <w:lang w:val="uk-UA" w:eastAsia="ru-RU"/>
        </w:rPr>
      </w:pPr>
      <w:r w:rsidRPr="00B9301E">
        <w:rPr>
          <w:rFonts w:ascii="Times New Roman" w:eastAsia="Times New Roman" w:hAnsi="Times New Roman"/>
          <w:sz w:val="28"/>
          <w:szCs w:val="28"/>
          <w:lang w:val="uk-UA" w:eastAsia="ru-RU"/>
        </w:rPr>
        <w:t xml:space="preserve">Керуючись ст. 26, 52 Закону України «Про місцеве самоврядування в Україні», Законом України від 07 грудня 2017 року № 2234VIII «Про внесення змін до деяких законодавчих актів України щодо посилення захисту прав дитини на належне утримання шляхом вдосконалення порядку примусового стягнення заборгованості зі сплати аліментів»,  Кодексом України про адміністративні правопорушення, Бюджетним кодексом України, </w:t>
      </w:r>
      <w:r w:rsidRPr="00B9301E">
        <w:rPr>
          <w:rFonts w:ascii="Times New Roman" w:eastAsia="Times New Roman" w:hAnsi="Times New Roman"/>
          <w:color w:val="000000"/>
          <w:sz w:val="28"/>
          <w:szCs w:val="28"/>
          <w:lang w:val="uk-UA" w:eastAsia="ru-RU"/>
        </w:rPr>
        <w:t xml:space="preserve">службової записки начальника </w:t>
      </w:r>
      <w:r w:rsidR="00B4316B">
        <w:rPr>
          <w:rFonts w:ascii="Times New Roman" w:eastAsia="Times New Roman" w:hAnsi="Times New Roman"/>
          <w:color w:val="000000"/>
          <w:sz w:val="28"/>
          <w:szCs w:val="28"/>
          <w:lang w:val="uk-UA" w:eastAsia="ru-RU"/>
        </w:rPr>
        <w:t>фінансово-господарськог</w:t>
      </w:r>
      <w:r w:rsidR="007460E0">
        <w:rPr>
          <w:rFonts w:ascii="Times New Roman" w:eastAsia="Times New Roman" w:hAnsi="Times New Roman"/>
          <w:color w:val="000000"/>
          <w:sz w:val="28"/>
          <w:szCs w:val="28"/>
          <w:lang w:val="uk-UA" w:eastAsia="ru-RU"/>
        </w:rPr>
        <w:t>о</w:t>
      </w:r>
      <w:r w:rsidR="00372269">
        <w:rPr>
          <w:rFonts w:ascii="Times New Roman" w:eastAsia="Times New Roman" w:hAnsi="Times New Roman"/>
          <w:color w:val="000000"/>
          <w:sz w:val="28"/>
          <w:szCs w:val="28"/>
          <w:lang w:val="uk-UA" w:eastAsia="ru-RU"/>
        </w:rPr>
        <w:t xml:space="preserve"> відділу Наталі БАРАННИК від 11 </w:t>
      </w:r>
      <w:r w:rsidR="00B9301E">
        <w:rPr>
          <w:rFonts w:ascii="Times New Roman" w:eastAsia="Times New Roman" w:hAnsi="Times New Roman"/>
          <w:color w:val="000000"/>
          <w:sz w:val="28"/>
          <w:szCs w:val="28"/>
          <w:lang w:val="uk-UA" w:eastAsia="ru-RU"/>
        </w:rPr>
        <w:t xml:space="preserve">грудня </w:t>
      </w:r>
      <w:r w:rsidR="00B4316B">
        <w:rPr>
          <w:rFonts w:ascii="Times New Roman" w:eastAsia="Times New Roman" w:hAnsi="Times New Roman"/>
          <w:color w:val="000000"/>
          <w:sz w:val="28"/>
          <w:szCs w:val="28"/>
          <w:lang w:val="uk-UA" w:eastAsia="ru-RU"/>
        </w:rPr>
        <w:t>2024</w:t>
      </w:r>
      <w:r w:rsidR="00B9301E">
        <w:rPr>
          <w:rFonts w:ascii="Times New Roman" w:eastAsia="Times New Roman" w:hAnsi="Times New Roman"/>
          <w:color w:val="000000"/>
          <w:sz w:val="28"/>
          <w:szCs w:val="28"/>
          <w:lang w:val="uk-UA" w:eastAsia="ru-RU"/>
        </w:rPr>
        <w:t xml:space="preserve"> року</w:t>
      </w:r>
      <w:r w:rsidR="00536635" w:rsidRPr="00B9301E">
        <w:rPr>
          <w:rFonts w:ascii="Times New Roman" w:eastAsia="Times New Roman" w:hAnsi="Times New Roman"/>
          <w:color w:val="000000"/>
          <w:sz w:val="28"/>
          <w:szCs w:val="28"/>
          <w:lang w:val="uk-UA" w:eastAsia="ru-RU"/>
        </w:rPr>
        <w:t xml:space="preserve"> </w:t>
      </w:r>
      <w:r w:rsidR="00B9301E">
        <w:rPr>
          <w:rFonts w:ascii="Times New Roman" w:eastAsia="Times New Roman" w:hAnsi="Times New Roman"/>
          <w:color w:val="000000"/>
          <w:sz w:val="28"/>
          <w:szCs w:val="28"/>
          <w:lang w:val="uk-UA" w:eastAsia="ru-RU"/>
        </w:rPr>
        <w:t xml:space="preserve">за </w:t>
      </w:r>
      <w:r w:rsidR="00536635" w:rsidRPr="00B9301E">
        <w:rPr>
          <w:rFonts w:ascii="Times New Roman" w:eastAsia="Times New Roman" w:hAnsi="Times New Roman"/>
          <w:color w:val="000000"/>
          <w:sz w:val="28"/>
          <w:szCs w:val="28"/>
          <w:lang w:val="uk-UA" w:eastAsia="ru-RU"/>
        </w:rPr>
        <w:t>вх.</w:t>
      </w:r>
      <w:r w:rsidR="00B9301E">
        <w:rPr>
          <w:rFonts w:ascii="Times New Roman" w:eastAsia="Times New Roman" w:hAnsi="Times New Roman"/>
          <w:color w:val="000000"/>
          <w:sz w:val="28"/>
          <w:szCs w:val="28"/>
          <w:lang w:val="uk-UA" w:eastAsia="ru-RU"/>
        </w:rPr>
        <w:t xml:space="preserve"> </w:t>
      </w:r>
      <w:r w:rsidR="00536635" w:rsidRPr="00B9301E">
        <w:rPr>
          <w:rFonts w:ascii="Times New Roman" w:eastAsia="Times New Roman" w:hAnsi="Times New Roman"/>
          <w:color w:val="000000"/>
          <w:sz w:val="28"/>
          <w:szCs w:val="28"/>
          <w:lang w:val="uk-UA" w:eastAsia="ru-RU"/>
        </w:rPr>
        <w:t>№</w:t>
      </w:r>
      <w:r w:rsidR="00B9301E">
        <w:rPr>
          <w:rFonts w:ascii="Times New Roman" w:eastAsia="Times New Roman" w:hAnsi="Times New Roman"/>
          <w:color w:val="000000"/>
          <w:sz w:val="28"/>
          <w:szCs w:val="28"/>
          <w:lang w:val="uk-UA" w:eastAsia="ru-RU"/>
        </w:rPr>
        <w:t xml:space="preserve"> </w:t>
      </w:r>
      <w:r w:rsidR="00372269">
        <w:rPr>
          <w:rFonts w:ascii="Times New Roman" w:eastAsia="Times New Roman" w:hAnsi="Times New Roman"/>
          <w:color w:val="000000"/>
          <w:sz w:val="28"/>
          <w:szCs w:val="28"/>
          <w:lang w:val="uk-UA" w:eastAsia="ru-RU"/>
        </w:rPr>
        <w:t>05-20-8253/0/1-24</w:t>
      </w:r>
      <w:r w:rsidRPr="00B9301E">
        <w:rPr>
          <w:rFonts w:ascii="Times New Roman" w:eastAsia="Times New Roman" w:hAnsi="Times New Roman"/>
          <w:color w:val="000000"/>
          <w:sz w:val="28"/>
          <w:szCs w:val="28"/>
          <w:lang w:val="uk-UA" w:eastAsia="ru-RU"/>
        </w:rPr>
        <w:t>,</w:t>
      </w:r>
      <w:r w:rsidR="00B9301E">
        <w:rPr>
          <w:rFonts w:ascii="Times New Roman" w:eastAsia="Times New Roman" w:hAnsi="Times New Roman"/>
          <w:color w:val="000000"/>
          <w:sz w:val="28"/>
          <w:szCs w:val="28"/>
          <w:lang w:val="uk-UA" w:eastAsia="ru-RU"/>
        </w:rPr>
        <w:t xml:space="preserve"> рішення виконавчо</w:t>
      </w:r>
      <w:r w:rsidR="00652168">
        <w:rPr>
          <w:rFonts w:ascii="Times New Roman" w:eastAsia="Times New Roman" w:hAnsi="Times New Roman"/>
          <w:color w:val="000000"/>
          <w:sz w:val="28"/>
          <w:szCs w:val="28"/>
          <w:lang w:val="uk-UA" w:eastAsia="ru-RU"/>
        </w:rPr>
        <w:t>го комітету селищної ради від 16 грудня 2024 року № 1665</w:t>
      </w:r>
      <w:r w:rsidR="00B9301E">
        <w:rPr>
          <w:rFonts w:ascii="Times New Roman" w:eastAsia="Times New Roman" w:hAnsi="Times New Roman"/>
          <w:color w:val="000000"/>
          <w:sz w:val="28"/>
          <w:szCs w:val="28"/>
          <w:lang w:val="uk-UA" w:eastAsia="ru-RU"/>
        </w:rPr>
        <w:t xml:space="preserve"> «Про схвалення проєкту рішення селищної ради </w:t>
      </w:r>
      <w:r w:rsidR="00B9301E" w:rsidRPr="00B9301E">
        <w:rPr>
          <w:rFonts w:ascii="Times New Roman" w:eastAsia="Times New Roman" w:hAnsi="Times New Roman"/>
          <w:color w:val="000000"/>
          <w:sz w:val="28"/>
          <w:szCs w:val="28"/>
          <w:lang w:val="uk-UA" w:eastAsia="ru-RU"/>
        </w:rPr>
        <w:t>«Про затвердження Програми організації суспільно корисних робіт для порушників, на яких судом накладено адміністративне стягнення у вигляді викон</w:t>
      </w:r>
      <w:r w:rsidR="00652168">
        <w:rPr>
          <w:rFonts w:ascii="Times New Roman" w:eastAsia="Times New Roman" w:hAnsi="Times New Roman"/>
          <w:color w:val="000000"/>
          <w:sz w:val="28"/>
          <w:szCs w:val="28"/>
          <w:lang w:val="uk-UA" w:eastAsia="ru-RU"/>
        </w:rPr>
        <w:t>ання суспільно корисних робіт у</w:t>
      </w:r>
      <w:r w:rsidR="00B9301E" w:rsidRPr="00B9301E">
        <w:rPr>
          <w:rFonts w:ascii="Times New Roman" w:eastAsia="Times New Roman" w:hAnsi="Times New Roman"/>
          <w:color w:val="000000"/>
          <w:sz w:val="28"/>
          <w:szCs w:val="28"/>
          <w:lang w:val="uk-UA" w:eastAsia="ru-RU"/>
        </w:rPr>
        <w:t xml:space="preserve"> Магда</w:t>
      </w:r>
      <w:r w:rsidR="00B4316B">
        <w:rPr>
          <w:rFonts w:ascii="Times New Roman" w:eastAsia="Times New Roman" w:hAnsi="Times New Roman"/>
          <w:color w:val="000000"/>
          <w:sz w:val="28"/>
          <w:szCs w:val="28"/>
          <w:lang w:val="uk-UA" w:eastAsia="ru-RU"/>
        </w:rPr>
        <w:t>линівській селищній раді на 2025</w:t>
      </w:r>
      <w:r w:rsidR="00B9301E" w:rsidRPr="00B9301E">
        <w:rPr>
          <w:rFonts w:ascii="Times New Roman" w:eastAsia="Times New Roman" w:hAnsi="Times New Roman"/>
          <w:color w:val="000000"/>
          <w:sz w:val="28"/>
          <w:szCs w:val="28"/>
          <w:lang w:val="uk-UA" w:eastAsia="ru-RU"/>
        </w:rPr>
        <w:t xml:space="preserve"> рік</w:t>
      </w:r>
      <w:r w:rsidR="00B9301E">
        <w:rPr>
          <w:rFonts w:ascii="Times New Roman" w:eastAsia="Times New Roman" w:hAnsi="Times New Roman"/>
          <w:color w:val="000000"/>
          <w:sz w:val="28"/>
          <w:szCs w:val="28"/>
          <w:lang w:val="uk-UA" w:eastAsia="ru-RU"/>
        </w:rPr>
        <w:t>»,</w:t>
      </w:r>
      <w:r w:rsidRPr="00B9301E">
        <w:rPr>
          <w:rFonts w:ascii="Times New Roman" w:eastAsia="Times New Roman" w:hAnsi="Times New Roman"/>
          <w:color w:val="000000"/>
          <w:sz w:val="28"/>
          <w:szCs w:val="28"/>
          <w:lang w:val="uk-UA" w:eastAsia="ru-RU"/>
        </w:rPr>
        <w:t xml:space="preserve"> </w:t>
      </w:r>
      <w:r w:rsidR="00536635" w:rsidRPr="00B9301E">
        <w:rPr>
          <w:rFonts w:ascii="Times New Roman" w:eastAsia="Times New Roman" w:hAnsi="Times New Roman"/>
          <w:b/>
          <w:sz w:val="28"/>
          <w:szCs w:val="28"/>
          <w:lang w:val="uk-UA" w:eastAsia="ru-RU"/>
        </w:rPr>
        <w:t>Магдалинівська селищна рада</w:t>
      </w:r>
      <w:r w:rsidR="00B9301E">
        <w:rPr>
          <w:rFonts w:ascii="Times New Roman" w:eastAsia="Times New Roman" w:hAnsi="Times New Roman"/>
          <w:b/>
          <w:sz w:val="28"/>
          <w:szCs w:val="28"/>
          <w:lang w:val="uk-UA" w:eastAsia="ru-RU"/>
        </w:rPr>
        <w:t>,</w:t>
      </w:r>
    </w:p>
    <w:p w:rsidR="00B9301E" w:rsidRPr="00B9301E" w:rsidRDefault="00B9301E" w:rsidP="00B9301E">
      <w:pPr>
        <w:spacing w:after="0" w:line="240" w:lineRule="auto"/>
        <w:rPr>
          <w:rFonts w:ascii="Times New Roman" w:eastAsia="Times New Roman" w:hAnsi="Times New Roman"/>
          <w:b/>
          <w:sz w:val="16"/>
          <w:szCs w:val="16"/>
          <w:lang w:val="uk-UA" w:eastAsia="ru-RU"/>
        </w:rPr>
      </w:pPr>
    </w:p>
    <w:p w:rsidR="00DF64B2" w:rsidRPr="00B9301E" w:rsidRDefault="00DF64B2" w:rsidP="00B9301E">
      <w:pPr>
        <w:spacing w:after="0" w:line="240" w:lineRule="auto"/>
        <w:jc w:val="center"/>
        <w:rPr>
          <w:rFonts w:ascii="Times New Roman" w:eastAsia="Times New Roman" w:hAnsi="Times New Roman"/>
          <w:b/>
          <w:sz w:val="28"/>
          <w:szCs w:val="28"/>
          <w:lang w:val="uk-UA" w:eastAsia="ru-RU"/>
        </w:rPr>
      </w:pPr>
      <w:r w:rsidRPr="00B9301E">
        <w:rPr>
          <w:rFonts w:ascii="Times New Roman" w:eastAsia="Times New Roman" w:hAnsi="Times New Roman"/>
          <w:b/>
          <w:sz w:val="28"/>
          <w:szCs w:val="28"/>
          <w:lang w:val="uk-UA" w:eastAsia="ru-RU"/>
        </w:rPr>
        <w:t>ВИРІШИЛА:</w:t>
      </w:r>
    </w:p>
    <w:p w:rsidR="00DF64B2" w:rsidRPr="00B9301E" w:rsidRDefault="00DF64B2" w:rsidP="00B9301E">
      <w:pPr>
        <w:spacing w:after="0" w:line="240" w:lineRule="auto"/>
        <w:jc w:val="both"/>
        <w:rPr>
          <w:rFonts w:ascii="Times New Roman" w:eastAsia="Times New Roman" w:hAnsi="Times New Roman"/>
          <w:sz w:val="16"/>
          <w:szCs w:val="16"/>
          <w:lang w:val="uk-UA" w:eastAsia="ru-RU"/>
        </w:rPr>
      </w:pPr>
    </w:p>
    <w:p w:rsidR="00DF64B2" w:rsidRPr="00B9301E" w:rsidRDefault="00DF64B2" w:rsidP="00B9301E">
      <w:pPr>
        <w:spacing w:after="0" w:line="240" w:lineRule="auto"/>
        <w:ind w:firstLine="709"/>
        <w:jc w:val="both"/>
        <w:rPr>
          <w:rFonts w:ascii="Times New Roman" w:eastAsia="Times New Roman" w:hAnsi="Times New Roman"/>
          <w:sz w:val="28"/>
          <w:szCs w:val="28"/>
          <w:lang w:val="uk-UA" w:eastAsia="ru-RU"/>
        </w:rPr>
      </w:pPr>
      <w:r w:rsidRPr="00B9301E">
        <w:rPr>
          <w:rFonts w:ascii="Times New Roman" w:eastAsia="Times New Roman" w:hAnsi="Times New Roman"/>
          <w:sz w:val="28"/>
          <w:szCs w:val="28"/>
          <w:lang w:val="uk-UA" w:eastAsia="ru-RU"/>
        </w:rPr>
        <w:t>1. Затвердити Програму організації суспільно корисних робіт для порушників, на яких судом накладено адміністративне стягнення у вигляді виконання суспільно корисних робіт у Магда</w:t>
      </w:r>
      <w:r w:rsidR="00B4316B">
        <w:rPr>
          <w:rFonts w:ascii="Times New Roman" w:eastAsia="Times New Roman" w:hAnsi="Times New Roman"/>
          <w:sz w:val="28"/>
          <w:szCs w:val="28"/>
          <w:lang w:val="uk-UA" w:eastAsia="ru-RU"/>
        </w:rPr>
        <w:t>линівській селищній раді на 2025</w:t>
      </w:r>
      <w:r w:rsidRPr="00B9301E">
        <w:rPr>
          <w:rFonts w:ascii="Times New Roman" w:eastAsia="Times New Roman" w:hAnsi="Times New Roman"/>
          <w:sz w:val="28"/>
          <w:szCs w:val="28"/>
          <w:lang w:val="uk-UA" w:eastAsia="ru-RU"/>
        </w:rPr>
        <w:t xml:space="preserve"> рік, виклавши її новій редакції (додається).</w:t>
      </w:r>
    </w:p>
    <w:p w:rsidR="00DF64B2" w:rsidRPr="00B9301E" w:rsidRDefault="00DF64B2" w:rsidP="00B9301E">
      <w:pPr>
        <w:spacing w:after="0" w:line="240" w:lineRule="auto"/>
        <w:contextualSpacing/>
        <w:jc w:val="both"/>
        <w:rPr>
          <w:rFonts w:ascii="Times New Roman" w:eastAsia="Times New Roman" w:hAnsi="Times New Roman"/>
          <w:sz w:val="28"/>
          <w:szCs w:val="28"/>
          <w:lang w:val="uk-UA" w:eastAsia="ru-RU"/>
        </w:rPr>
      </w:pPr>
      <w:r w:rsidRPr="00B9301E">
        <w:rPr>
          <w:rFonts w:ascii="Times New Roman" w:eastAsia="Times New Roman" w:hAnsi="Times New Roman"/>
          <w:sz w:val="28"/>
          <w:szCs w:val="28"/>
          <w:lang w:val="uk-UA" w:eastAsia="ru-RU"/>
        </w:rPr>
        <w:t xml:space="preserve">           2. Затвердити Порядок організації відбування порушником адміністративного стягнення у вигляді суспільно корисних робіт у Магдалинівській селищній раді (додається).</w:t>
      </w:r>
    </w:p>
    <w:p w:rsidR="00B9301E" w:rsidRDefault="00DF64B2" w:rsidP="00652168">
      <w:pPr>
        <w:shd w:val="clear" w:color="auto" w:fill="FFFFFF"/>
        <w:spacing w:after="0" w:line="240" w:lineRule="auto"/>
        <w:ind w:firstLine="708"/>
        <w:jc w:val="both"/>
        <w:rPr>
          <w:rFonts w:ascii="Times New Roman" w:eastAsia="Times New Roman" w:hAnsi="Times New Roman"/>
          <w:sz w:val="28"/>
          <w:szCs w:val="28"/>
          <w:lang w:val="uk-UA" w:eastAsia="ru-RU"/>
        </w:rPr>
      </w:pPr>
      <w:r w:rsidRPr="00B9301E">
        <w:rPr>
          <w:rFonts w:ascii="Times New Roman" w:eastAsia="Times New Roman" w:hAnsi="Times New Roman"/>
          <w:sz w:val="28"/>
          <w:szCs w:val="28"/>
          <w:lang w:val="uk-UA" w:eastAsia="ru-RU"/>
        </w:rPr>
        <w:t>3. Координацію роботи щодо виконання даного рішення покласти відділ соціального захисту населення Магдалинівської селищної ради, контроль на заступника селищного голови з питань діяльності виконавчих органів ради Володимира НАЙКА.</w:t>
      </w:r>
    </w:p>
    <w:p w:rsidR="00652168" w:rsidRDefault="00652168" w:rsidP="00652168">
      <w:pPr>
        <w:spacing w:after="0" w:line="240" w:lineRule="auto"/>
        <w:rPr>
          <w:rFonts w:ascii="Times New Roman" w:eastAsia="Times New Roman" w:hAnsi="Times New Roman"/>
          <w:sz w:val="28"/>
          <w:szCs w:val="28"/>
          <w:lang w:val="uk-UA" w:eastAsia="ru-RU"/>
        </w:rPr>
      </w:pPr>
    </w:p>
    <w:p w:rsidR="00652168" w:rsidRPr="00652168" w:rsidRDefault="00652168" w:rsidP="00652168">
      <w:pPr>
        <w:spacing w:after="0" w:line="240" w:lineRule="auto"/>
        <w:rPr>
          <w:rFonts w:ascii="Times New Roman" w:eastAsia="Times New Roman" w:hAnsi="Times New Roman"/>
          <w:sz w:val="28"/>
          <w:szCs w:val="28"/>
          <w:lang w:val="uk-UA" w:eastAsia="ru-RU"/>
        </w:rPr>
      </w:pPr>
      <w:r w:rsidRPr="00652168">
        <w:rPr>
          <w:rFonts w:ascii="Times New Roman" w:eastAsia="Times New Roman" w:hAnsi="Times New Roman"/>
          <w:sz w:val="28"/>
          <w:szCs w:val="28"/>
          <w:lang w:val="uk-UA" w:eastAsia="ru-RU"/>
        </w:rPr>
        <w:t xml:space="preserve">Магдалинівський </w:t>
      </w:r>
    </w:p>
    <w:p w:rsidR="00652168" w:rsidRPr="00652168" w:rsidRDefault="00652168" w:rsidP="00652168">
      <w:pPr>
        <w:spacing w:after="0" w:line="240" w:lineRule="auto"/>
        <w:rPr>
          <w:rFonts w:ascii="Times New Roman" w:eastAsia="Times New Roman" w:hAnsi="Times New Roman"/>
          <w:sz w:val="28"/>
          <w:szCs w:val="28"/>
          <w:lang w:val="uk-UA" w:eastAsia="ru-RU"/>
        </w:rPr>
      </w:pPr>
      <w:r w:rsidRPr="00652168">
        <w:rPr>
          <w:rFonts w:ascii="Times New Roman" w:eastAsia="Times New Roman" w:hAnsi="Times New Roman"/>
          <w:sz w:val="28"/>
          <w:szCs w:val="28"/>
          <w:lang w:val="uk-UA" w:eastAsia="ru-RU"/>
        </w:rPr>
        <w:t>селищний голова                                                          Володимир ДРОБІТЬКО</w:t>
      </w:r>
    </w:p>
    <w:p w:rsidR="00652168" w:rsidRPr="00652168" w:rsidRDefault="00652168" w:rsidP="00652168">
      <w:pPr>
        <w:spacing w:after="0" w:line="240" w:lineRule="auto"/>
        <w:rPr>
          <w:rFonts w:ascii="Times New Roman" w:eastAsia="Times New Roman" w:hAnsi="Times New Roman"/>
          <w:sz w:val="16"/>
          <w:szCs w:val="16"/>
          <w:lang w:val="uk-UA" w:eastAsia="ru-RU"/>
        </w:rPr>
      </w:pPr>
    </w:p>
    <w:p w:rsidR="00652168" w:rsidRPr="00652168" w:rsidRDefault="00652168" w:rsidP="00652168">
      <w:pPr>
        <w:spacing w:after="0" w:line="240" w:lineRule="auto"/>
        <w:jc w:val="both"/>
        <w:rPr>
          <w:rFonts w:ascii="Times New Roman" w:eastAsia="Times New Roman" w:hAnsi="Times New Roman"/>
          <w:sz w:val="28"/>
          <w:szCs w:val="28"/>
          <w:lang w:val="uk-UA" w:eastAsia="ru-RU"/>
        </w:rPr>
      </w:pPr>
      <w:r w:rsidRPr="00652168">
        <w:rPr>
          <w:rFonts w:ascii="Times New Roman" w:eastAsia="Times New Roman" w:hAnsi="Times New Roman"/>
          <w:sz w:val="28"/>
          <w:szCs w:val="28"/>
          <w:lang w:val="uk-UA" w:eastAsia="ru-RU"/>
        </w:rPr>
        <w:t>с-ще Магдалинівка</w:t>
      </w:r>
    </w:p>
    <w:p w:rsidR="00652168" w:rsidRPr="00652168" w:rsidRDefault="00652168" w:rsidP="00652168">
      <w:pPr>
        <w:spacing w:after="0" w:line="240" w:lineRule="auto"/>
        <w:jc w:val="both"/>
        <w:rPr>
          <w:rFonts w:ascii="Times New Roman" w:eastAsia="Times New Roman" w:hAnsi="Times New Roman"/>
          <w:sz w:val="28"/>
          <w:szCs w:val="28"/>
          <w:lang w:val="uk-UA" w:eastAsia="ru-RU"/>
        </w:rPr>
      </w:pPr>
      <w:r w:rsidRPr="00652168">
        <w:rPr>
          <w:rFonts w:ascii="Times New Roman" w:eastAsia="Times New Roman" w:hAnsi="Times New Roman"/>
          <w:sz w:val="28"/>
          <w:szCs w:val="28"/>
          <w:lang w:val="uk-UA" w:eastAsia="ru-RU"/>
        </w:rPr>
        <w:t>18 грудня 2024 року</w:t>
      </w:r>
    </w:p>
    <w:p w:rsidR="00652168" w:rsidRPr="00652168" w:rsidRDefault="00652168" w:rsidP="00652168">
      <w:pPr>
        <w:spacing w:after="0" w:line="24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4398</w:t>
      </w:r>
      <w:r w:rsidRPr="00652168">
        <w:rPr>
          <w:rFonts w:ascii="Times New Roman" w:eastAsia="Times New Roman" w:hAnsi="Times New Roman"/>
          <w:sz w:val="28"/>
          <w:szCs w:val="28"/>
          <w:lang w:val="uk-UA" w:eastAsia="ru-RU"/>
        </w:rPr>
        <w:t>-46/VІІI</w:t>
      </w:r>
    </w:p>
    <w:p w:rsidR="00652168" w:rsidRDefault="00652168" w:rsidP="00652168">
      <w:pPr>
        <w:shd w:val="clear" w:color="auto" w:fill="FFFFFF"/>
        <w:spacing w:after="0" w:line="240" w:lineRule="auto"/>
        <w:jc w:val="both"/>
        <w:rPr>
          <w:rFonts w:ascii="Times New Roman" w:eastAsia="Times New Roman" w:hAnsi="Times New Roman"/>
          <w:sz w:val="28"/>
          <w:szCs w:val="28"/>
          <w:lang w:val="uk-UA" w:eastAsia="ru-RU"/>
        </w:rPr>
      </w:pPr>
    </w:p>
    <w:sectPr w:rsidR="00652168" w:rsidSect="00B9301E">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793"/>
    <w:rsid w:val="001B07BA"/>
    <w:rsid w:val="00372269"/>
    <w:rsid w:val="00536635"/>
    <w:rsid w:val="00572C6A"/>
    <w:rsid w:val="00652168"/>
    <w:rsid w:val="00685730"/>
    <w:rsid w:val="0069378C"/>
    <w:rsid w:val="007460E0"/>
    <w:rsid w:val="008173FF"/>
    <w:rsid w:val="00A01204"/>
    <w:rsid w:val="00B4316B"/>
    <w:rsid w:val="00B9301E"/>
    <w:rsid w:val="00C108DE"/>
    <w:rsid w:val="00CB3EEE"/>
    <w:rsid w:val="00DC3793"/>
    <w:rsid w:val="00DF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4B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1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521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216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4B2"/>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012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521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216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425956">
      <w:bodyDiv w:val="1"/>
      <w:marLeft w:val="0"/>
      <w:marRight w:val="0"/>
      <w:marTop w:val="0"/>
      <w:marBottom w:val="0"/>
      <w:divBdr>
        <w:top w:val="none" w:sz="0" w:space="0" w:color="auto"/>
        <w:left w:val="none" w:sz="0" w:space="0" w:color="auto"/>
        <w:bottom w:val="none" w:sz="0" w:space="0" w:color="auto"/>
        <w:right w:val="none" w:sz="0" w:space="0" w:color="auto"/>
      </w:divBdr>
    </w:div>
    <w:div w:id="1416825558">
      <w:bodyDiv w:val="1"/>
      <w:marLeft w:val="0"/>
      <w:marRight w:val="0"/>
      <w:marTop w:val="0"/>
      <w:marBottom w:val="0"/>
      <w:divBdr>
        <w:top w:val="none" w:sz="0" w:space="0" w:color="auto"/>
        <w:left w:val="none" w:sz="0" w:space="0" w:color="auto"/>
        <w:bottom w:val="none" w:sz="0" w:space="0" w:color="auto"/>
        <w:right w:val="none" w:sz="0" w:space="0" w:color="auto"/>
      </w:divBdr>
    </w:div>
    <w:div w:id="186130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311</Words>
  <Characters>1779</Characters>
  <Application>Microsoft Office Word</Application>
  <DocSecurity>0</DocSecurity>
  <Lines>14</Lines>
  <Paragraphs>4</Paragraphs>
  <ScaleCrop>false</ScaleCrop>
  <Company>SPecialiST RePack</Company>
  <LinksUpToDate>false</LinksUpToDate>
  <CharactersWithSpaces>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PK1</cp:lastModifiedBy>
  <cp:revision>15</cp:revision>
  <cp:lastPrinted>2024-12-11T11:49:00Z</cp:lastPrinted>
  <dcterms:created xsi:type="dcterms:W3CDTF">2023-12-25T09:25:00Z</dcterms:created>
  <dcterms:modified xsi:type="dcterms:W3CDTF">2024-12-24T11:36:00Z</dcterms:modified>
</cp:coreProperties>
</file>