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D0E4F" w14:textId="0FEBA03A" w:rsidR="00C12269" w:rsidRDefault="00127CE2" w:rsidP="00C12269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bookmarkStart w:id="0" w:name="_Hlk130470330"/>
      <w:r>
        <w:rPr>
          <w:sz w:val="28"/>
          <w:szCs w:val="28"/>
          <w:lang w:val="uk-UA"/>
        </w:rPr>
        <w:t>Додаток 3</w:t>
      </w:r>
    </w:p>
    <w:p w14:paraId="4E4A9622" w14:textId="731D0F59" w:rsidR="00C12269" w:rsidRDefault="00127CE2" w:rsidP="00C12269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</w:t>
      </w:r>
      <w:r w:rsidR="00C12269">
        <w:rPr>
          <w:sz w:val="28"/>
          <w:szCs w:val="28"/>
          <w:lang w:val="uk-UA"/>
        </w:rPr>
        <w:t xml:space="preserve"> сесії Магдалинівської</w:t>
      </w:r>
    </w:p>
    <w:p w14:paraId="1E6E815A" w14:textId="772CDA82" w:rsidR="00C12269" w:rsidRDefault="00C12269" w:rsidP="00C12269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селищної ради </w:t>
      </w:r>
      <w:r w:rsidR="00127CE2"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скликання</w:t>
      </w:r>
    </w:p>
    <w:p w14:paraId="10651BDC" w14:textId="5F9A1129" w:rsidR="00C12269" w:rsidRPr="00127CE2" w:rsidRDefault="00127CE2" w:rsidP="00C12269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18.12.2024 р. № 4402-46/</w:t>
      </w:r>
      <w:r>
        <w:rPr>
          <w:sz w:val="28"/>
          <w:szCs w:val="28"/>
          <w:lang w:val="en-US"/>
        </w:rPr>
        <w:t>VIII</w:t>
      </w:r>
    </w:p>
    <w:p w14:paraId="11EA8950" w14:textId="77777777" w:rsidR="00C12269" w:rsidRDefault="00C12269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4CCB0232" w14:textId="77777777" w:rsidR="00511A9A" w:rsidRDefault="00511A9A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</w:t>
      </w:r>
    </w:p>
    <w:bookmarkEnd w:id="0"/>
    <w:p w14:paraId="7131769E" w14:textId="77777777" w:rsidR="00BC01FF" w:rsidRDefault="00BC01FF" w:rsidP="006E5BDE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використання коштів для </w:t>
      </w:r>
      <w:r w:rsidR="006E5BDE" w:rsidRPr="006E5BDE">
        <w:rPr>
          <w:b/>
          <w:sz w:val="28"/>
          <w:szCs w:val="28"/>
          <w:lang w:val="uk-UA"/>
        </w:rPr>
        <w:t>підтримк</w:t>
      </w:r>
      <w:r w:rsidR="006E5BDE">
        <w:rPr>
          <w:b/>
          <w:sz w:val="28"/>
          <w:szCs w:val="28"/>
          <w:lang w:val="uk-UA"/>
        </w:rPr>
        <w:t>и</w:t>
      </w:r>
      <w:r w:rsidR="006E5BDE" w:rsidRPr="006E5BDE">
        <w:rPr>
          <w:b/>
          <w:sz w:val="28"/>
          <w:szCs w:val="28"/>
          <w:lang w:val="uk-UA"/>
        </w:rPr>
        <w:t xml:space="preserve"> членів сімей загиблих </w:t>
      </w:r>
    </w:p>
    <w:p w14:paraId="23CC3A98" w14:textId="570C9647" w:rsidR="00511A9A" w:rsidRDefault="006E5BDE" w:rsidP="00BC01FF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 w:rsidRPr="006E5BDE">
        <w:rPr>
          <w:b/>
          <w:sz w:val="28"/>
          <w:szCs w:val="28"/>
          <w:lang w:val="uk-UA"/>
        </w:rPr>
        <w:t xml:space="preserve">(померлих) </w:t>
      </w:r>
      <w:r w:rsidR="00BC01FF">
        <w:rPr>
          <w:b/>
          <w:sz w:val="28"/>
          <w:szCs w:val="28"/>
          <w:lang w:val="uk-UA"/>
        </w:rPr>
        <w:t>з</w:t>
      </w:r>
      <w:r w:rsidRPr="006E5BDE">
        <w:rPr>
          <w:b/>
          <w:sz w:val="28"/>
          <w:szCs w:val="28"/>
          <w:lang w:val="uk-UA"/>
        </w:rPr>
        <w:t xml:space="preserve">ахисників і </w:t>
      </w:r>
      <w:r w:rsidR="00BC01FF">
        <w:rPr>
          <w:b/>
          <w:sz w:val="28"/>
          <w:szCs w:val="28"/>
          <w:lang w:val="uk-UA"/>
        </w:rPr>
        <w:t>з</w:t>
      </w:r>
      <w:r w:rsidRPr="006E5BDE">
        <w:rPr>
          <w:b/>
          <w:sz w:val="28"/>
          <w:szCs w:val="28"/>
          <w:lang w:val="uk-UA"/>
        </w:rPr>
        <w:t>ахисниць України</w:t>
      </w:r>
      <w:r>
        <w:rPr>
          <w:b/>
          <w:sz w:val="28"/>
          <w:szCs w:val="28"/>
          <w:lang w:val="uk-UA"/>
        </w:rPr>
        <w:t xml:space="preserve"> </w:t>
      </w:r>
    </w:p>
    <w:p w14:paraId="1D7DF9FC" w14:textId="77777777" w:rsidR="006E5BDE" w:rsidRPr="00511A9A" w:rsidRDefault="006E5BDE" w:rsidP="006E5BDE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6CF0954F" w14:textId="4CC87A53" w:rsidR="00511A9A" w:rsidRDefault="00511A9A" w:rsidP="00511A9A">
      <w:pPr>
        <w:widowControl w:val="0"/>
        <w:numPr>
          <w:ilvl w:val="0"/>
          <w:numId w:val="2"/>
        </w:numPr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Загальні положення</w:t>
      </w:r>
    </w:p>
    <w:p w14:paraId="68FF29BA" w14:textId="53B738A7" w:rsidR="00BC01FF" w:rsidRPr="00BC01FF" w:rsidRDefault="00BC01FF" w:rsidP="00BC01FF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1134"/>
        </w:tabs>
        <w:suppressAutoHyphens w:val="0"/>
        <w:ind w:left="0" w:firstLine="709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BC01FF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Цей Порядок визначає механізм використання коштів, передбачених в селищному бюджеті на забезпечення підтримки членів сімей загиблих (померлих) захисників і захисниць України</w:t>
      </w: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шляхом надання </w:t>
      </w:r>
      <w:r w:rsidRPr="00BC01FF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матеріально</w:t>
      </w: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ї</w:t>
      </w:r>
      <w:r w:rsidRPr="00BC01FF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допомог</w:t>
      </w: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и</w:t>
      </w:r>
      <w:r w:rsidR="005076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, яка </w:t>
      </w:r>
      <w:r w:rsidR="00507617" w:rsidRPr="005076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передбачен</w:t>
      </w:r>
      <w:r w:rsidR="005076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а</w:t>
      </w:r>
      <w:r w:rsidR="00507617" w:rsidRPr="005076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9852F8" w:rsidRPr="009852F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«Комплексно</w:t>
      </w:r>
      <w:r w:rsidR="009852F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ю</w:t>
      </w:r>
      <w:r w:rsidR="009852F8" w:rsidRPr="009852F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програм</w:t>
      </w:r>
      <w:r w:rsidR="009852F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ою</w:t>
      </w:r>
      <w:r w:rsidR="009852F8" w:rsidRPr="009852F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підтримки ветеранів війни, захисників і захисниць України та членів їхніх сімей в Магдалинівській селищній раді на 2024 – 2027 роки» затвердженої рішенням сесії Магдалинівсько</w:t>
      </w:r>
      <w:r w:rsidR="00C12269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ї селищної  ради від 30 вересня 2024 року № 4119-42/</w:t>
      </w:r>
      <w:r w:rsidR="00C12269">
        <w:rPr>
          <w:rFonts w:eastAsia="Courier New"/>
          <w:color w:val="000000"/>
          <w:sz w:val="28"/>
          <w:szCs w:val="28"/>
          <w:shd w:val="clear" w:color="auto" w:fill="FFFFFF"/>
          <w:lang w:val="en-US" w:eastAsia="uk-UA"/>
        </w:rPr>
        <w:t>VIII</w:t>
      </w:r>
      <w:r w:rsidR="009852F8" w:rsidRPr="009852F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(далі програма).</w:t>
      </w:r>
    </w:p>
    <w:p w14:paraId="17469110" w14:textId="155E6F19" w:rsidR="002056A7" w:rsidRPr="00BC01FF" w:rsidRDefault="00BC01FF" w:rsidP="00BC01FF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1134"/>
        </w:tabs>
        <w:suppressAutoHyphens w:val="0"/>
        <w:ind w:left="0" w:firstLine="709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BC01FF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Матеріальна допомога членам сімей загиблих (померлих) захисників і захисниць України надається за рахунок коштів селищного бюджету Магдалинівської селищної ради (ТГ). Загальна сума коштів для надання допомоги визначається щорічно сесією селищної ради при прийнятті селищного бюджету.</w:t>
      </w:r>
    </w:p>
    <w:p w14:paraId="78F61C6E" w14:textId="77777777" w:rsidR="00BC01FF" w:rsidRPr="00BC01FF" w:rsidRDefault="00BC01FF" w:rsidP="00BC01FF">
      <w:pPr>
        <w:pStyle w:val="ac"/>
        <w:rPr>
          <w:b/>
          <w:bCs/>
          <w:color w:val="333333"/>
          <w:sz w:val="28"/>
          <w:szCs w:val="28"/>
          <w:lang w:val="uk-UA" w:eastAsia="ru-RU"/>
        </w:rPr>
      </w:pPr>
    </w:p>
    <w:p w14:paraId="7C792110" w14:textId="503DECC1" w:rsidR="00BC01FF" w:rsidRDefault="00FB7892" w:rsidP="00BC01FF">
      <w:pPr>
        <w:pStyle w:val="ac"/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suppressAutoHyphens w:val="0"/>
        <w:jc w:val="center"/>
        <w:rPr>
          <w:b/>
          <w:bCs/>
          <w:color w:val="333333"/>
          <w:sz w:val="28"/>
          <w:szCs w:val="28"/>
          <w:lang w:val="uk-UA" w:eastAsia="ru-RU"/>
        </w:rPr>
      </w:pPr>
      <w:r w:rsidRPr="00BC01FF">
        <w:rPr>
          <w:b/>
          <w:bCs/>
          <w:color w:val="333333"/>
          <w:sz w:val="28"/>
          <w:szCs w:val="28"/>
          <w:lang w:val="uk-UA" w:eastAsia="ru-RU"/>
        </w:rPr>
        <w:t>Порядок здійснення Організаці</w:t>
      </w:r>
      <w:r w:rsidR="00C015A2" w:rsidRPr="00BC01FF">
        <w:rPr>
          <w:b/>
          <w:bCs/>
          <w:color w:val="333333"/>
          <w:sz w:val="28"/>
          <w:szCs w:val="28"/>
          <w:lang w:val="uk-UA" w:eastAsia="ru-RU"/>
        </w:rPr>
        <w:t>ї</w:t>
      </w:r>
      <w:r w:rsidRPr="00BC01FF">
        <w:rPr>
          <w:b/>
          <w:bCs/>
          <w:color w:val="333333"/>
          <w:sz w:val="28"/>
          <w:szCs w:val="28"/>
          <w:lang w:val="uk-UA" w:eastAsia="ru-RU"/>
        </w:rPr>
        <w:t xml:space="preserve"> поховання</w:t>
      </w:r>
    </w:p>
    <w:p w14:paraId="3E8DAE58" w14:textId="63101EC4" w:rsidR="00A45925" w:rsidRPr="00BC01FF" w:rsidRDefault="00BC01FF" w:rsidP="00BC01FF">
      <w:pPr>
        <w:pStyle w:val="ac"/>
        <w:widowControl w:val="0"/>
        <w:shd w:val="clear" w:color="auto" w:fill="FFFFFF"/>
        <w:tabs>
          <w:tab w:val="left" w:pos="0"/>
        </w:tabs>
        <w:suppressAutoHyphens w:val="0"/>
        <w:ind w:left="0"/>
        <w:jc w:val="center"/>
        <w:rPr>
          <w:b/>
          <w:bCs/>
          <w:color w:val="333333"/>
          <w:sz w:val="28"/>
          <w:szCs w:val="28"/>
          <w:lang w:val="uk-UA" w:eastAsia="ru-RU"/>
        </w:rPr>
      </w:pPr>
      <w:r w:rsidRPr="00BC01FF">
        <w:rPr>
          <w:b/>
          <w:bCs/>
          <w:color w:val="333333"/>
          <w:sz w:val="28"/>
          <w:szCs w:val="28"/>
          <w:lang w:val="uk-UA" w:eastAsia="ru-RU"/>
        </w:rPr>
        <w:t>захисників і захисниць України</w:t>
      </w:r>
    </w:p>
    <w:p w14:paraId="1B3BC0EB" w14:textId="5109D1A3" w:rsidR="007334E0" w:rsidRPr="008F24BE" w:rsidRDefault="00FB7892" w:rsidP="008F24BE">
      <w:pPr>
        <w:pStyle w:val="ac"/>
        <w:widowControl w:val="0"/>
        <w:numPr>
          <w:ilvl w:val="1"/>
          <w:numId w:val="9"/>
        </w:numPr>
        <w:suppressAutoHyphens w:val="0"/>
        <w:ind w:left="0"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bookmarkStart w:id="1" w:name="_Hlk130470103"/>
      <w:bookmarkStart w:id="2" w:name="_Hlk130549616"/>
      <w:r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Організація поховання </w:t>
      </w:r>
      <w:bookmarkEnd w:id="1"/>
      <w:r w:rsidR="00BC01FF"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захисників і захисниць України</w:t>
      </w:r>
      <w:r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,  які загинули (померли) під час проходження військової служби: </w:t>
      </w:r>
    </w:p>
    <w:p w14:paraId="38352B1F" w14:textId="03AEB9D5" w:rsidR="00781836" w:rsidRDefault="00BC01FF" w:rsidP="0051526F">
      <w:pPr>
        <w:widowControl w:val="0"/>
        <w:suppressAutoHyphens w:val="0"/>
        <w:ind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2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.1.1.</w:t>
      </w:r>
      <w:r w:rsidR="006D2FBF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П</w:t>
      </w:r>
      <w:r w:rsidR="00FB7892" w:rsidRPr="00FB789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ридбання предметів ритуальної належності (труна, хрест і надгробні вінки)</w:t>
      </w:r>
      <w:r w:rsidR="00781836" w:rsidRPr="00A22CCE">
        <w:rPr>
          <w:lang w:val="uk-UA"/>
        </w:rPr>
        <w:t xml:space="preserve"> </w:t>
      </w:r>
      <w:r w:rsidR="00781836" w:rsidRPr="0078183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та інших супутніх товарів в т.ч</w:t>
      </w:r>
      <w:r w:rsidR="003D6DCF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14:paraId="730B3589" w14:textId="323D79A4" w:rsidR="003D6DCF" w:rsidRDefault="008F24BE" w:rsidP="0051526F">
      <w:pPr>
        <w:widowControl w:val="0"/>
        <w:suppressAutoHyphens w:val="0"/>
        <w:ind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- п</w:t>
      </w:r>
      <w:r w:rsidR="003D6DCF" w:rsidRPr="003D6DCF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ридбання ритуальної належності здійснюється фінансово-господарським відділом селищної ради в межах 20 тис.грн. на підставі укладеної угоди з ритуальною службою за умови  відповідного клопотання  1-шого відділу в </w:t>
      </w:r>
      <w:r w:rsidR="00BC01FF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селища</w:t>
      </w:r>
      <w:r w:rsidR="003D6DCF" w:rsidRPr="003D6DCF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Магдалинівка Новомосковського районного територіального центру комплектування та соціальної підтримки  на ім’я голови Магдалинівської селищної ради.</w:t>
      </w:r>
    </w:p>
    <w:p w14:paraId="400E9A8D" w14:textId="283F2AF6" w:rsidR="00781836" w:rsidRDefault="00BC01FF" w:rsidP="0051526F">
      <w:pPr>
        <w:widowControl w:val="0"/>
        <w:suppressAutoHyphens w:val="0"/>
        <w:ind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2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6D2FBF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1.2. Придбання </w:t>
      </w:r>
      <w:r w:rsidR="00781836" w:rsidRPr="0078183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Державни</w:t>
      </w:r>
      <w:r w:rsidR="006D2FBF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х</w:t>
      </w:r>
      <w:r w:rsidR="00781836" w:rsidRPr="0078183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прапор</w:t>
      </w:r>
      <w:r w:rsidR="006D2FBF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ів</w:t>
      </w:r>
      <w:r w:rsidR="00781836" w:rsidRPr="0078183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України </w:t>
      </w:r>
      <w:r w:rsidR="008F24BE"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для поховання </w:t>
      </w:r>
      <w:r w:rsid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та</w:t>
      </w:r>
      <w:r w:rsidR="00781836" w:rsidRPr="0078183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вшанування пам’яті  загиблих </w:t>
      </w:r>
      <w:bookmarkStart w:id="3" w:name="_Hlk178066829"/>
      <w:r w:rsidR="008F24BE"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захисників і захисниць України</w:t>
      </w:r>
      <w:bookmarkEnd w:id="3"/>
      <w:r w:rsidR="00781836" w:rsidRPr="0078183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, які загинули (померли) під час проходження військової служби</w:t>
      </w:r>
      <w:r w:rsidR="00FB7892" w:rsidRPr="00FB789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. </w:t>
      </w:r>
    </w:p>
    <w:p w14:paraId="63FB95B3" w14:textId="75B7C8D0" w:rsidR="00A4719E" w:rsidRDefault="008F24BE" w:rsidP="008F24BE">
      <w:pPr>
        <w:pStyle w:val="ac"/>
        <w:widowControl w:val="0"/>
        <w:numPr>
          <w:ilvl w:val="0"/>
          <w:numId w:val="10"/>
        </w:numPr>
        <w:tabs>
          <w:tab w:val="left" w:pos="1134"/>
        </w:tabs>
        <w:suppressAutoHyphens w:val="0"/>
        <w:ind w:left="0"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bookmarkStart w:id="4" w:name="_Hlk130549669"/>
      <w:bookmarkEnd w:id="2"/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п</w:t>
      </w:r>
      <w:r w:rsidR="00A4719E"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ридбання Державних прапорів України </w:t>
      </w:r>
      <w:r w:rsidR="00B0396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та </w:t>
      </w:r>
      <w:proofErr w:type="spellStart"/>
      <w:r w:rsidR="00B0396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наверші</w:t>
      </w:r>
      <w:proofErr w:type="spellEnd"/>
      <w:r w:rsidR="00B0396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EA31C1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(герб України)</w:t>
      </w:r>
      <w:r w:rsidR="00A4719E"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для установлення на могилах загиблих </w:t>
      </w:r>
      <w:r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захисників і захисниць України </w:t>
      </w:r>
      <w:r w:rsidR="00A4719E"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(в т.ч. на їх заміну 2 рази на рік)</w:t>
      </w:r>
      <w:r w:rsidR="00A4719E" w:rsidRPr="004C2EC6">
        <w:rPr>
          <w:lang w:val="uk-UA"/>
        </w:rPr>
        <w:t xml:space="preserve"> </w:t>
      </w:r>
      <w:r w:rsidR="00A4719E" w:rsidRPr="008F24B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здійснюється фінансово-господарським відділом селищної ради.</w:t>
      </w:r>
    </w:p>
    <w:p w14:paraId="09147302" w14:textId="7A41A50D" w:rsidR="00D10794" w:rsidRPr="006662A4" w:rsidRDefault="006D2FBF" w:rsidP="006662A4">
      <w:pPr>
        <w:pStyle w:val="ac"/>
        <w:widowControl w:val="0"/>
        <w:numPr>
          <w:ilvl w:val="1"/>
          <w:numId w:val="9"/>
        </w:numPr>
        <w:suppressAutoHyphens w:val="0"/>
        <w:ind w:left="0"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Придбання паливно-маст</w:t>
      </w:r>
      <w:r w:rsidR="003D6DCF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ильних матеріалів для транспорту  залученого для проведення заходу поховання </w:t>
      </w:r>
      <w:r w:rsidR="008F24BE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захисників і захисниць України</w:t>
      </w:r>
      <w:r w:rsidR="003D6DCF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14:paraId="1B20C23F" w14:textId="5C27FB9D" w:rsidR="002A0984" w:rsidRDefault="003D6DCF" w:rsidP="006662A4">
      <w:pPr>
        <w:pStyle w:val="ac"/>
        <w:widowControl w:val="0"/>
        <w:numPr>
          <w:ilvl w:val="2"/>
          <w:numId w:val="9"/>
        </w:numPr>
        <w:tabs>
          <w:tab w:val="left" w:pos="1560"/>
        </w:tabs>
        <w:suppressAutoHyphens w:val="0"/>
        <w:ind w:left="0"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Забезпечення паливно-мастильними матеріалами </w:t>
      </w:r>
      <w:r w:rsidR="002A0984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транспорту (автобуса) організацій, підприємств, відділу освіти селищної ради, для проведення заходів поховання </w:t>
      </w:r>
      <w:r w:rsidR="006662A4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захисників і захисниць України</w:t>
      </w:r>
      <w:r w:rsidR="002A0984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, які загинули (померли)  здійснюється  за рахунок </w:t>
      </w:r>
      <w:r w:rsidR="006662A4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Селищного</w:t>
      </w:r>
      <w:r w:rsidR="002A0984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бюджету на підставі </w:t>
      </w:r>
      <w:r w:rsidR="002A0984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lastRenderedPageBreak/>
        <w:t>клопотання першого відділу Новомосковського РТЦК та СП на ім’я Магдалинівського селищного голови згідно відповідного розпорядження.</w:t>
      </w:r>
    </w:p>
    <w:p w14:paraId="77C09174" w14:textId="24F2012D" w:rsidR="008F0C06" w:rsidRDefault="008F0C06" w:rsidP="0051526F">
      <w:pPr>
        <w:pStyle w:val="ac"/>
        <w:widowControl w:val="0"/>
        <w:numPr>
          <w:ilvl w:val="2"/>
          <w:numId w:val="9"/>
        </w:numPr>
        <w:tabs>
          <w:tab w:val="left" w:pos="1560"/>
        </w:tabs>
        <w:suppressAutoHyphens w:val="0"/>
        <w:ind w:left="0"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Фінансово-господарський відді</w:t>
      </w:r>
      <w:r w:rsidR="00217ACC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л  селищної ради </w:t>
      </w: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здійснює закупівлю паливно-мастильних матеріалів (талони – скетч-карти на дизельне паливо), для таких перевезень в межах коштів, передбачених </w:t>
      </w:r>
      <w:r w:rsidR="00217ACC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в заходах </w:t>
      </w: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ціє</w:t>
      </w:r>
      <w:r w:rsidR="00217ACC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ї</w:t>
      </w: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П</w:t>
      </w:r>
      <w:r w:rsidR="00217ACC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рограми</w:t>
      </w: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14:paraId="4A980F3D" w14:textId="7FBF3968" w:rsidR="006D2FBF" w:rsidRDefault="006D2FBF" w:rsidP="0051526F">
      <w:pPr>
        <w:pStyle w:val="ac"/>
        <w:widowControl w:val="0"/>
        <w:numPr>
          <w:ilvl w:val="2"/>
          <w:numId w:val="9"/>
        </w:numPr>
        <w:tabs>
          <w:tab w:val="left" w:pos="1560"/>
        </w:tabs>
        <w:suppressAutoHyphens w:val="0"/>
        <w:ind w:left="0"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Після проведення заходу </w:t>
      </w:r>
      <w:r w:rsidR="00217ACC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балансоутримувач залученого транспорту</w:t>
      </w:r>
      <w:r w:rsidR="00CB3FBC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надає до Магдалинівської селищної ради (г</w:t>
      </w:r>
      <w:r w:rsidR="00217ACC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оловного розпорядника коштів</w:t>
      </w: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) копію Подорожнього листа та Акт споживання паливно-мастильних матеріалів, як підтвердження його використання для </w:t>
      </w:r>
      <w:r w:rsidR="00217ACC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подальшого </w:t>
      </w: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відшкодування.</w:t>
      </w:r>
    </w:p>
    <w:p w14:paraId="3E511AD9" w14:textId="524D4A7E" w:rsidR="006D2FBF" w:rsidRPr="004C2EC6" w:rsidRDefault="006D2FBF" w:rsidP="004C2EC6">
      <w:pPr>
        <w:pStyle w:val="ac"/>
        <w:widowControl w:val="0"/>
        <w:numPr>
          <w:ilvl w:val="2"/>
          <w:numId w:val="9"/>
        </w:numPr>
        <w:tabs>
          <w:tab w:val="left" w:pos="1560"/>
        </w:tabs>
        <w:suppressAutoHyphens w:val="0"/>
        <w:ind w:left="0"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4C2EC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Магдалинівська селищна рада </w:t>
      </w:r>
      <w:r w:rsidR="00217ACC" w:rsidRPr="004C2EC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(головний розпорядник коштів</w:t>
      </w:r>
      <w:r w:rsidRPr="004C2EC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) здійснює передачу паливно-мастильних матеріалів (талони – скетч-карти на дизельне паливо), згідно Передавального акту (додаток </w:t>
      </w:r>
      <w:r w:rsidR="004C2EC6" w:rsidRPr="004C2EC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</w:t>
      </w:r>
      <w:r w:rsidRPr="004C2EC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до «</w:t>
      </w:r>
      <w:r w:rsidR="004C2EC6" w:rsidRPr="004C2EC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Порядку використання коштів для підтримки членів сімей загиблих (померлих) захисників і захисниць України</w:t>
      </w:r>
      <w:r w:rsidRPr="004C2EC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».</w:t>
      </w:r>
    </w:p>
    <w:bookmarkEnd w:id="4"/>
    <w:p w14:paraId="26D48202" w14:textId="77777777" w:rsidR="00DC0C28" w:rsidRDefault="00DC0C28" w:rsidP="002840E8">
      <w:pPr>
        <w:widowControl w:val="0"/>
        <w:suppressAutoHyphens w:val="0"/>
        <w:jc w:val="center"/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</w:pPr>
    </w:p>
    <w:p w14:paraId="49286DE4" w14:textId="72AA0964" w:rsidR="006662A4" w:rsidRDefault="006027AA" w:rsidP="006662A4">
      <w:pPr>
        <w:pStyle w:val="ac"/>
        <w:widowControl w:val="0"/>
        <w:numPr>
          <w:ilvl w:val="0"/>
          <w:numId w:val="9"/>
        </w:numPr>
        <w:tabs>
          <w:tab w:val="left" w:pos="426"/>
        </w:tabs>
        <w:suppressAutoHyphens w:val="0"/>
        <w:ind w:left="0" w:firstLine="0"/>
        <w:jc w:val="center"/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</w:pPr>
      <w:r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>Надання одноразової матеріальної допомоги для</w:t>
      </w:r>
    </w:p>
    <w:p w14:paraId="12CCF200" w14:textId="00374608" w:rsidR="006662A4" w:rsidRDefault="006027AA" w:rsidP="006662A4">
      <w:pPr>
        <w:pStyle w:val="ac"/>
        <w:widowControl w:val="0"/>
        <w:tabs>
          <w:tab w:val="left" w:pos="426"/>
        </w:tabs>
        <w:suppressAutoHyphens w:val="0"/>
        <w:ind w:left="0"/>
        <w:jc w:val="center"/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</w:pPr>
      <w:r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 xml:space="preserve">встановлення пам’ятників </w:t>
      </w:r>
      <w:r w:rsidR="002840E8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>н</w:t>
      </w:r>
      <w:r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>а могил</w:t>
      </w:r>
      <w:r w:rsidR="002840E8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>ах</w:t>
      </w:r>
      <w:r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 xml:space="preserve"> </w:t>
      </w:r>
      <w:r w:rsidR="006662A4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>захисників і захисниць</w:t>
      </w:r>
    </w:p>
    <w:p w14:paraId="74D035BA" w14:textId="63864864" w:rsidR="006662A4" w:rsidRDefault="006662A4" w:rsidP="006662A4">
      <w:pPr>
        <w:pStyle w:val="ac"/>
        <w:widowControl w:val="0"/>
        <w:tabs>
          <w:tab w:val="left" w:pos="426"/>
        </w:tabs>
        <w:suppressAutoHyphens w:val="0"/>
        <w:ind w:left="0"/>
        <w:jc w:val="center"/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</w:pPr>
      <w:r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>України</w:t>
      </w:r>
      <w:r w:rsidR="006027AA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 xml:space="preserve">, </w:t>
      </w:r>
      <w:bookmarkStart w:id="5" w:name="_Hlk136360589"/>
      <w:r w:rsidR="006027AA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 xml:space="preserve">які загинули (померли) в період </w:t>
      </w:r>
      <w:r w:rsidR="008833CD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>проходження військової</w:t>
      </w:r>
    </w:p>
    <w:p w14:paraId="17F2821B" w14:textId="5B6CB7B3" w:rsidR="006027AA" w:rsidRPr="006662A4" w:rsidRDefault="008833CD" w:rsidP="006662A4">
      <w:pPr>
        <w:pStyle w:val="ac"/>
        <w:widowControl w:val="0"/>
        <w:tabs>
          <w:tab w:val="left" w:pos="426"/>
        </w:tabs>
        <w:suppressAutoHyphens w:val="0"/>
        <w:ind w:left="0"/>
        <w:jc w:val="center"/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</w:pPr>
      <w:r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>служби</w:t>
      </w:r>
      <w:r w:rsidR="00BC22A9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 xml:space="preserve"> </w:t>
      </w:r>
      <w:bookmarkEnd w:id="5"/>
      <w:r w:rsidR="002840E8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 xml:space="preserve"> та </w:t>
      </w:r>
      <w:r w:rsidR="00DC0C28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>захороненні</w:t>
      </w:r>
      <w:r w:rsidR="002840E8" w:rsidRPr="006662A4">
        <w:rPr>
          <w:rFonts w:eastAsia="Courier New"/>
          <w:b/>
          <w:sz w:val="28"/>
          <w:szCs w:val="28"/>
          <w:shd w:val="clear" w:color="auto" w:fill="FFFFFF"/>
          <w:lang w:val="uk-UA" w:eastAsia="uk-UA"/>
        </w:rPr>
        <w:t xml:space="preserve"> на території Магдалинівської селищної ради</w:t>
      </w:r>
    </w:p>
    <w:p w14:paraId="4D760100" w14:textId="6605E4AE" w:rsidR="006027AA" w:rsidRDefault="006662A4" w:rsidP="006662A4">
      <w:pPr>
        <w:pStyle w:val="ac"/>
        <w:widowControl w:val="0"/>
        <w:numPr>
          <w:ilvl w:val="1"/>
          <w:numId w:val="9"/>
        </w:numPr>
        <w:tabs>
          <w:tab w:val="left" w:pos="1134"/>
        </w:tabs>
        <w:suppressAutoHyphens w:val="0"/>
        <w:ind w:left="0" w:firstLine="709"/>
        <w:jc w:val="both"/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Одноразова матеріальна допомога виплачується одному з батьків, дружині</w:t>
      </w:r>
      <w:r w:rsidR="00B0169D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,</w:t>
      </w:r>
      <w:r w:rsidR="006027AA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іншим родичам</w:t>
      </w:r>
      <w:r w:rsidR="00B0169D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,</w:t>
      </w:r>
      <w:r w:rsidR="004A1AB8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="00B0169D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іншим </w:t>
      </w:r>
      <w:r w:rsidR="004A1AB8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особам </w:t>
      </w:r>
      <w:r w:rsidR="00836727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(</w:t>
      </w:r>
      <w:r w:rsidR="004A1AB8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в разі відсутності родичів</w:t>
      </w:r>
      <w:r w:rsidR="00836727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)</w:t>
      </w:r>
      <w:r w:rsidR="006027AA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, 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що здійснили поховання та доглядають за могилами </w:t>
      </w:r>
      <w:r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захисників і захисниць України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, </w:t>
      </w:r>
      <w:r w:rsidR="00B16856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які загинули (померли) в період </w:t>
      </w:r>
      <w:r w:rsidR="008C7B15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проходження військової служби</w:t>
      </w:r>
      <w:r w:rsidR="00B16856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,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були </w:t>
      </w:r>
      <w:r w:rsidR="006027AA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зареєстровані</w:t>
      </w:r>
      <w:r w:rsidR="00411D7A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="00D27E61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та/</w:t>
      </w:r>
      <w:r w:rsidR="00411D7A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або поховані</w:t>
      </w:r>
      <w:r w:rsidR="006027AA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на території </w:t>
      </w:r>
      <w:r w:rsidR="00A22CCE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Магдалинівської територіальної</w:t>
      </w:r>
      <w:r w:rsidR="006027AA" w:rsidRPr="006662A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громади.</w:t>
      </w:r>
    </w:p>
    <w:p w14:paraId="094BC6EF" w14:textId="0B22E2B2" w:rsidR="006027AA" w:rsidRDefault="006662A4" w:rsidP="006662A4">
      <w:pPr>
        <w:pStyle w:val="ac"/>
        <w:widowControl w:val="0"/>
        <w:numPr>
          <w:ilvl w:val="1"/>
          <w:numId w:val="9"/>
        </w:numPr>
        <w:tabs>
          <w:tab w:val="left" w:pos="1134"/>
        </w:tabs>
        <w:suppressAutoHyphens w:val="0"/>
        <w:ind w:left="0"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Розмір одноразової матеріальної допомоги визначається</w:t>
      </w:r>
      <w:r w:rsidR="005E74A0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,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виходячи з вартості </w:t>
      </w:r>
      <w:r w:rsidR="002840E8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виготовлення 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пам’ятника</w:t>
      </w:r>
      <w:r w:rsidR="005E74A0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,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2840E8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його 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встановлення та облаштування місця поховання, але не більше </w:t>
      </w:r>
      <w:r w:rsidR="006027AA" w:rsidRPr="006662A4">
        <w:rPr>
          <w:rFonts w:eastAsia="Courier New"/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>60000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гривень.</w:t>
      </w:r>
    </w:p>
    <w:p w14:paraId="4B2A0048" w14:textId="545F8754" w:rsidR="006027AA" w:rsidRPr="006662A4" w:rsidRDefault="006662A4" w:rsidP="006662A4">
      <w:pPr>
        <w:pStyle w:val="ac"/>
        <w:widowControl w:val="0"/>
        <w:numPr>
          <w:ilvl w:val="1"/>
          <w:numId w:val="9"/>
        </w:numPr>
        <w:tabs>
          <w:tab w:val="left" w:pos="1134"/>
        </w:tabs>
        <w:suppressAutoHyphens w:val="0"/>
        <w:ind w:left="0"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6027AA" w:rsidRPr="006662A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Надання одноразової матеріальної допомоги здійснюється за рахунок коштів бюджету Магдалинівської селищної ради шляхом перерахування коштів на рахунок заявника, на підставі наступних документів: </w:t>
      </w:r>
    </w:p>
    <w:p w14:paraId="31C20165" w14:textId="6B3FD45B" w:rsidR="00CC41D5" w:rsidRPr="00CC41D5" w:rsidRDefault="006027AA" w:rsidP="002B1A8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- заяви довільної форми про надання одноразової матеріальної допомоги із зазначенням письмової згоди на обробку персональних даних</w:t>
      </w:r>
      <w:r w:rsidR="002B1A8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та  </w:t>
      </w:r>
      <w:r w:rsidR="00CC41D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зобов’язання щодо встановлення пам’ятника</w:t>
      </w:r>
      <w:r w:rsidR="0062290D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;</w:t>
      </w:r>
    </w:p>
    <w:p w14:paraId="0450B6E1" w14:textId="77777777" w:rsidR="00191F6A" w:rsidRDefault="006027AA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- копія паспорта </w:t>
      </w:r>
    </w:p>
    <w:p w14:paraId="15A7A47D" w14:textId="142EA07C" w:rsidR="006027AA" w:rsidRPr="006027AA" w:rsidRDefault="00191F6A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- копія</w:t>
      </w:r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191F6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реєстраційного номера облікової картки платника податків;</w:t>
      </w:r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;</w:t>
      </w:r>
    </w:p>
    <w:p w14:paraId="4236DDE7" w14:textId="795543DE" w:rsidR="006027AA" w:rsidRPr="006027AA" w:rsidRDefault="006027AA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- копія документа, що підтверджує загибель (смерть) </w:t>
      </w:r>
      <w:r w:rsidR="00191F6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захисника та захисниці України </w:t>
      </w:r>
      <w:r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в період проходження військової служби; </w:t>
      </w:r>
    </w:p>
    <w:p w14:paraId="6765CE9F" w14:textId="10CFA348" w:rsidR="006027AA" w:rsidRPr="006027AA" w:rsidRDefault="006027AA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- копія свідоцтва про смерть </w:t>
      </w:r>
      <w:r w:rsidR="00521E5C" w:rsidRP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захисника та захисниці України</w:t>
      </w:r>
      <w:r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;</w:t>
      </w:r>
    </w:p>
    <w:p w14:paraId="77202EF6" w14:textId="40BA33F1" w:rsidR="006027AA" w:rsidRPr="006027AA" w:rsidRDefault="006027AA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- </w:t>
      </w:r>
      <w:r w:rsidR="002554C4" w:rsidRPr="000E060B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договір</w:t>
      </w:r>
      <w:r w:rsidR="00F7178C" w:rsidRPr="000E060B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="00146BCE" w:rsidRPr="00146BC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з суб’єктом господарювання </w:t>
      </w:r>
      <w:r w:rsidR="00F7178C" w:rsidRPr="000E060B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або</w:t>
      </w:r>
      <w:r w:rsidR="00CC41D5" w:rsidRPr="000E060B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="00146BC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інший підтверджуючий</w:t>
      </w:r>
      <w:r w:rsidR="002554C4" w:rsidRPr="000E060B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="00146BCE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документ </w:t>
      </w:r>
      <w:r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щодо вартості пам’ятника, встановлення та облаштування місця поховання;</w:t>
      </w:r>
    </w:p>
    <w:p w14:paraId="7FACB555" w14:textId="4267EF63" w:rsidR="006027AA" w:rsidRDefault="006027AA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- </w:t>
      </w:r>
      <w:r w:rsidR="008833CD" w:rsidRPr="008833CD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картка реквізитів для проведення операції поповнення карткового рахунку</w:t>
      </w:r>
      <w:r w:rsidR="008E5CD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заявника</w:t>
      </w:r>
      <w:r w:rsidR="0018592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;</w:t>
      </w:r>
    </w:p>
    <w:p w14:paraId="13E16426" w14:textId="2C3B087D" w:rsidR="00185925" w:rsidRPr="002554C4" w:rsidRDefault="00185925" w:rsidP="006027AA">
      <w:pPr>
        <w:widowControl w:val="0"/>
        <w:suppressAutoHyphens w:val="0"/>
        <w:ind w:firstLine="851"/>
        <w:jc w:val="both"/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</w:pPr>
      <w:r w:rsidRPr="002554C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- документи, що підтверджують родинний зв’язок</w:t>
      </w:r>
      <w:r w:rsidR="004A1AB8" w:rsidRPr="002554C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(в разі відсутності родичів, підтверджуючі документи щодо поховання загиблого</w:t>
      </w:r>
      <w:r w:rsidR="003C0989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, довідка про факт поховання).</w:t>
      </w:r>
    </w:p>
    <w:p w14:paraId="6CB1B586" w14:textId="4D78404D" w:rsidR="00146BCE" w:rsidRDefault="00191F6A" w:rsidP="00B0169D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lastRenderedPageBreak/>
        <w:t>3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.4.</w:t>
      </w:r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B0169D" w:rsidRPr="00B0169D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Контроль за повнотою надання документів покладається на відділ соціального захисту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191F6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населення 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та ветеранської політики</w:t>
      </w:r>
      <w:r w:rsidR="00B0169D" w:rsidRPr="00B0169D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Магдалинівської селищної ради</w:t>
      </w:r>
      <w:r w:rsidR="00FB2DB1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(далі – відділ)</w:t>
      </w:r>
      <w:r w:rsidR="00146BCE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14:paraId="727E3D86" w14:textId="00E4F02F" w:rsidR="00B0169D" w:rsidRPr="00B0169D" w:rsidRDefault="00146BCE" w:rsidP="00B0169D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П</w:t>
      </w:r>
      <w:r w:rsidR="00B0169D" w:rsidRPr="00B0169D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овний 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пакет</w:t>
      </w:r>
      <w:r w:rsidR="00B0169D" w:rsidRPr="00B0169D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документів реєструється та надається на розгляд селищного голови. </w:t>
      </w:r>
    </w:p>
    <w:p w14:paraId="78DF14FE" w14:textId="1CBFC671" w:rsidR="00B0169D" w:rsidRPr="00B0169D" w:rsidRDefault="000A6541" w:rsidP="00B0169D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3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.5</w:t>
      </w:r>
      <w:r w:rsidR="00B0169D" w:rsidRPr="00B0169D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. Голова селищної ради накладає  резолюцію, а в разі його відсутності виконуючий обов’язки. </w:t>
      </w:r>
    </w:p>
    <w:p w14:paraId="5AFF1956" w14:textId="46E002B8" w:rsidR="00F720F6" w:rsidRPr="002554C4" w:rsidRDefault="000A6541" w:rsidP="00B0169D">
      <w:pPr>
        <w:widowControl w:val="0"/>
        <w:suppressAutoHyphens w:val="0"/>
        <w:ind w:firstLine="851"/>
        <w:jc w:val="both"/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3</w:t>
      </w:r>
      <w:r w:rsidR="001F1F97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.6</w:t>
      </w:r>
      <w:r w:rsidR="00B0169D" w:rsidRPr="002554C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.  Надання матеріальної допомоги  </w:t>
      </w:r>
      <w:r w:rsidR="00507617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передбачено Програмою</w:t>
      </w:r>
      <w:r w:rsidRPr="000A6541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.</w:t>
      </w:r>
      <w:r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Надання допомоги </w:t>
      </w:r>
      <w:r w:rsidR="00B0169D" w:rsidRPr="002554C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приймається </w:t>
      </w:r>
      <w:r w:rsidR="00B16856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рішенням</w:t>
      </w:r>
      <w:r w:rsidR="00B0169D" w:rsidRPr="002554C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="009F4EF5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виконавчого комітету </w:t>
      </w:r>
      <w:r w:rsidR="00B0169D" w:rsidRPr="002554C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Магдалинівськ</w:t>
      </w:r>
      <w:r w:rsidR="00B16856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ої</w:t>
      </w:r>
      <w:r w:rsidR="00B0169D" w:rsidRPr="002554C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селищної ради.  Розмір допомоги складає  кожному учаснику – </w:t>
      </w:r>
      <w:r w:rsidR="003C0989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не </w:t>
      </w:r>
      <w:r w:rsidR="002B1A8A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більше</w:t>
      </w:r>
      <w:r w:rsidR="003C0989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="002554C4" w:rsidRPr="002554C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60</w:t>
      </w:r>
      <w:r w:rsidR="00B0169D" w:rsidRPr="002554C4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,0 тис. грн.</w:t>
      </w:r>
    </w:p>
    <w:p w14:paraId="51C7736A" w14:textId="1E36D507" w:rsidR="006027AA" w:rsidRPr="00BC22A9" w:rsidRDefault="000A6541" w:rsidP="006027AA">
      <w:pPr>
        <w:widowControl w:val="0"/>
        <w:suppressAutoHyphens w:val="0"/>
        <w:ind w:firstLine="851"/>
        <w:jc w:val="both"/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3</w:t>
      </w:r>
      <w:r w:rsidR="001F1F97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.7</w:t>
      </w:r>
      <w:r w:rsidR="006027AA" w:rsidRPr="00BC22A9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. Одноразова матеріальна допомога виплачується </w:t>
      </w:r>
      <w:r w:rsidR="00BC22A9" w:rsidRPr="00BC22A9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головним розпорядником коштів Магдалинівською селищною радою</w:t>
      </w:r>
      <w:r w:rsidR="006027AA" w:rsidRPr="00BC22A9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 шляхом </w:t>
      </w:r>
      <w:r w:rsidR="003C0989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зарахування </w:t>
      </w:r>
      <w:r w:rsidR="006027AA" w:rsidRPr="00BC22A9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 xml:space="preserve"> коштів на особові рахунки заявників.</w:t>
      </w:r>
    </w:p>
    <w:p w14:paraId="7A0429BC" w14:textId="1A89BB18" w:rsidR="006027AA" w:rsidRDefault="000A6541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3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.8</w:t>
      </w:r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. </w:t>
      </w:r>
      <w:bookmarkStart w:id="6" w:name="_Hlk136244637"/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Після завершення робіт з </w:t>
      </w:r>
      <w:r w:rsidR="0020465F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встановлення пам’ятника </w:t>
      </w:r>
      <w:r w:rsidR="002B1A8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на </w:t>
      </w:r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місц</w:t>
      </w:r>
      <w:r w:rsidR="002B1A8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і</w:t>
      </w:r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поховання військовослужбовця, але не пізніше ніж через 3 місяці з моменту отримання коштів, заявник надає </w:t>
      </w:r>
      <w:proofErr w:type="spellStart"/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фотозвіт</w:t>
      </w:r>
      <w:proofErr w:type="spellEnd"/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з місця поховання, </w:t>
      </w:r>
      <w:r w:rsidR="0018592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акт виконаних </w:t>
      </w:r>
      <w:r w:rsidR="00DF2396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робіт </w:t>
      </w:r>
      <w:r w:rsidR="004F5850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для</w:t>
      </w:r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підтвердження цільового використання коштів одноразової матеріальної допомоги</w:t>
      </w:r>
      <w:bookmarkEnd w:id="6"/>
      <w:r w:rsidR="006027AA" w:rsidRPr="006027AA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14:paraId="276D000A" w14:textId="4831E05F" w:rsidR="002B1A8A" w:rsidRDefault="002B1A8A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Термін подачі звіту може бути продовжено за окремим зверненням заявника.</w:t>
      </w:r>
    </w:p>
    <w:p w14:paraId="7DC9193C" w14:textId="64C2C71C" w:rsidR="00C72354" w:rsidRDefault="000A6541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3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.9</w:t>
      </w:r>
      <w:r w:rsidR="00C7235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 Вразі не встановлення пам’ятнику заявник повинен повернути кошти в повній суму на рахунок</w:t>
      </w:r>
      <w:r w:rsidR="00CC41D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Магдалинівської селищної ради.</w:t>
      </w:r>
      <w:r w:rsidR="00C72354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</w:p>
    <w:p w14:paraId="0BD40CC1" w14:textId="77777777" w:rsidR="00DF2396" w:rsidRPr="006027AA" w:rsidRDefault="00DF2396" w:rsidP="006027AA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669071C5" w14:textId="5FD66699" w:rsidR="00C015A2" w:rsidRDefault="000A6541" w:rsidP="00C015A2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C015A2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. </w:t>
      </w:r>
      <w:bookmarkStart w:id="7" w:name="_Hlk130548915"/>
      <w:r w:rsidR="00C015A2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С</w:t>
      </w:r>
      <w:r w:rsidR="00C015A2" w:rsidRPr="00C015A2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оціальна підтримка членів сімей загиблих (померлих) </w:t>
      </w:r>
    </w:p>
    <w:p w14:paraId="35A2E4CA" w14:textId="7B10222C" w:rsidR="00C015A2" w:rsidRDefault="00521E5C" w:rsidP="00C015A2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="00C015A2" w:rsidRPr="00C015A2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ахисників і </w:t>
      </w: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="00C015A2" w:rsidRPr="00C015A2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ахисниць України</w:t>
      </w:r>
    </w:p>
    <w:bookmarkEnd w:id="7"/>
    <w:p w14:paraId="437D6B3E" w14:textId="175834B3" w:rsidR="00C015A2" w:rsidRPr="00C015A2" w:rsidRDefault="000A6541" w:rsidP="00264528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. </w:t>
      </w:r>
      <w:bookmarkStart w:id="8" w:name="_Hlk130549151"/>
      <w:r w:rsid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Щ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омісячна соціальна матеріальна допомога, яка виплачується у грошовій формі одному з батьків загиблого (померлого)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захисника чи захисниці України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, якщо він не був одружений або дружині</w:t>
      </w:r>
      <w:r w:rsid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(</w:t>
      </w:r>
      <w:r w:rsidR="00C015A2" w:rsidRPr="00FC7195">
        <w:rPr>
          <w:rFonts w:eastAsia="Courier New"/>
          <w:bCs/>
          <w:sz w:val="28"/>
          <w:szCs w:val="28"/>
          <w:shd w:val="clear" w:color="auto" w:fill="FFFFFF"/>
          <w:lang w:val="uk-UA" w:eastAsia="uk-UA"/>
        </w:rPr>
        <w:t>чоловіку</w:t>
      </w:r>
      <w:r w:rsid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)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загиблого (померлого) 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ахисник</w:t>
      </w:r>
      <w:r w:rsid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а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чи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ахисниц</w:t>
      </w:r>
      <w:r w:rsid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і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України (далі – допомога), які зареєстровані та проживають у Магдалинівській селищній раді </w:t>
      </w:r>
      <w:bookmarkEnd w:id="8"/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(ТГ). </w:t>
      </w:r>
    </w:p>
    <w:p w14:paraId="24FEA395" w14:textId="13CC80F3" w:rsidR="00C015A2" w:rsidRPr="000A6541" w:rsidRDefault="00C015A2" w:rsidP="000A6541">
      <w:pPr>
        <w:pStyle w:val="ac"/>
        <w:widowControl w:val="0"/>
        <w:numPr>
          <w:ilvl w:val="1"/>
          <w:numId w:val="11"/>
        </w:numPr>
        <w:tabs>
          <w:tab w:val="left" w:pos="360"/>
        </w:tabs>
        <w:suppressAutoHyphens w:val="0"/>
        <w:ind w:left="0"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0A6541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Допомога перераховується на особистий банківський рахунок заявника</w:t>
      </w:r>
      <w:r w:rsidR="000A6541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Pr="000A6541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</w:p>
    <w:p w14:paraId="1E045A1B" w14:textId="4120ACAD" w:rsidR="00C015A2" w:rsidRPr="00C015A2" w:rsidRDefault="000A6541" w:rsidP="00264528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3. 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Допомога призначається на підставі даних особової справи, сформованої відділом за місцем проживання особи, яка має право на допомогу з місяця подання заяви. </w:t>
      </w:r>
    </w:p>
    <w:p w14:paraId="5AD6CA04" w14:textId="6A954C09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7E7D7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. Для отримання допомоги один з батьків загиблого (померлого), якщо він не був одружений або дружині </w:t>
      </w:r>
      <w:r w:rsidR="00FC719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(чоловіку) 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загиблого (померлого) </w:t>
      </w:r>
      <w:r w:rsid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ахисника чи </w:t>
      </w:r>
      <w:r w:rsid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ахисниці України повинен подати заяву про надання допомоги у довільній формі до відділу із зазначенням способу виплати, IBAN, на який повинні щомісячно перераховуватися кошти. </w:t>
      </w:r>
    </w:p>
    <w:p w14:paraId="0DCD0224" w14:textId="55B4A9A8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7E7D7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5.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До заяви додаються такі документи:</w:t>
      </w:r>
    </w:p>
    <w:p w14:paraId="4E7BE5D8" w14:textId="77777777" w:rsidR="00C015A2" w:rsidRPr="00C015A2" w:rsidRDefault="00C015A2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1) копія документа, що посвідчує особу громадянина України;</w:t>
      </w:r>
    </w:p>
    <w:p w14:paraId="23F70452" w14:textId="50790255" w:rsidR="00C015A2" w:rsidRPr="00C015A2" w:rsidRDefault="00C015A2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2) копія витягу з Єдиного державного демографічного реєстру щодо реєстрації місця проживання або копії довідки про реєстрацію місця проживання особи;</w:t>
      </w:r>
    </w:p>
    <w:p w14:paraId="39936D52" w14:textId="7B509888" w:rsidR="00C015A2" w:rsidRDefault="00C015A2" w:rsidP="00FC7195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3) копія реєстраційного номера облікової картки платника податків або серія (за наявності) та номер паспорта (для фізичних осіб, які через свої релігійні переконання відмовляються від прийняття реєстраційного номера </w:t>
      </w:r>
      <w:r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lastRenderedPageBreak/>
        <w:t>облікової картки платника податків та повідомили про це відповідний контролюючий орган і мають відмітку в паспорті про право здійснювати платежі за серією (за наявності) та номером паспорта);</w:t>
      </w:r>
    </w:p>
    <w:p w14:paraId="709267A9" w14:textId="2772F6C0" w:rsidR="00C015A2" w:rsidRDefault="00C015A2" w:rsidP="00FC7195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4) копія документа, що посвідчує родинні зв’язки із загиблим (померлим)</w:t>
      </w:r>
      <w:r w:rsidR="00FC719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;</w:t>
      </w:r>
    </w:p>
    <w:p w14:paraId="1DACD822" w14:textId="048A7769" w:rsidR="00C015A2" w:rsidRDefault="00FC7195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) 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копія посвідчення члена сім’ї загиблого Захисника чи Захисниці, виданого відповідно до постанови Кабінету Міністрів України від 12 травня 1994 року № 302 “Про порядок видачі посвідчень і нагрудних знаків ветеранів війни”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14:paraId="298E71FB" w14:textId="49B0DDD0" w:rsidR="00C015A2" w:rsidRPr="00C015A2" w:rsidRDefault="00521E5C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4.6.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Допомога надається одному з батьків загиблого (померлого), якщо він не був одружений або дружині (чоловіку) загиблого (померлого) Захисника чи Захисниці України. </w:t>
      </w:r>
    </w:p>
    <w:p w14:paraId="10CCC8D3" w14:textId="538E4638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7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. Допомога виплачується щомісячно одному з батьків загиблого (померлого), якщо він не був одружений або дружині (чоловіку) загиблого (померлого) Захисника чи Захисниці України. </w:t>
      </w:r>
    </w:p>
    <w:p w14:paraId="2713524D" w14:textId="7A9593E3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8</w:t>
      </w:r>
      <w:r w:rsidR="007E7D7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. 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Розмір допомоги становить 100 відсотків прожиткового мінімуму на одну особу в розрахунку на місяць, затвердженого законодавством України про державний бюджет на відповідний рік. У разі затвердження нового рівня забезпечення прожиткового мінімуму розмір соціальної допомоги перераховується.</w:t>
      </w:r>
    </w:p>
    <w:p w14:paraId="2CCF0B85" w14:textId="4C2F9A75" w:rsid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9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. Відповідно до абзацу першого підпункту 165.1.1. пункту 165.1. статті 165 Податкового кодексу України соціальна матеріальна допомога не підлягає оподаткуванню. </w:t>
      </w:r>
    </w:p>
    <w:p w14:paraId="0E048D20" w14:textId="24CF9543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10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 Виплата  доплати проводиться згідно розпорядження голови Магдалинівської селищної ради.</w:t>
      </w:r>
    </w:p>
    <w:p w14:paraId="0AA1C61F" w14:textId="28D7A245" w:rsidR="00C015A2" w:rsidRDefault="00C015A2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Розпорядження направляється до фінансово-господарського відділу Магдалинівської селищної ради для перерахування виплати допомоги.</w:t>
      </w:r>
    </w:p>
    <w:p w14:paraId="07AF9BB4" w14:textId="2A76102E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7E7D7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</w:t>
      </w:r>
      <w:r w:rsid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  Виплата допомоги здійснюється з моменту надходження коштів з селищного бюджету Магдалинівської територіальної громади на рахунок Магдалинівської селищної ради.</w:t>
      </w:r>
    </w:p>
    <w:p w14:paraId="3088F8A6" w14:textId="4BF3F7B6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A8400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</w:t>
      </w:r>
      <w:r w:rsid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2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 Припинення виплати допомоги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:</w:t>
      </w:r>
    </w:p>
    <w:p w14:paraId="50EC4ACE" w14:textId="41B963B9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</w:t>
      </w:r>
      <w:r w:rsidR="00521E5C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2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A8400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1.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Виплата допомоги припиняється на підставі </w:t>
      </w:r>
      <w:r w:rsidR="00FB2DB1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службової записки начальника відділу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у випадках:</w:t>
      </w:r>
    </w:p>
    <w:p w14:paraId="13FEB31B" w14:textId="7B4F4683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- 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виїзду на постійне місце проживання за межі Магдалинівської селищної ради;</w:t>
      </w:r>
    </w:p>
    <w:p w14:paraId="2D29C65C" w14:textId="6016EDA5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- 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втрати статусу члена сім’ї загиблого (померлого) Захисника чи Захисниці України;</w:t>
      </w:r>
    </w:p>
    <w:p w14:paraId="36AB9010" w14:textId="423F70EB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- 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смерті одержувача.</w:t>
      </w:r>
    </w:p>
    <w:p w14:paraId="385E733B" w14:textId="515B4187" w:rsidR="00C015A2" w:rsidRP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A8400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</w:t>
      </w:r>
      <w:r w:rsidR="00FB2DB1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2</w:t>
      </w:r>
      <w:r w:rsidR="00A8400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2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За наявності обставин, зазначених у пункті 1 розділу IV цього Порядку, виплата допомоги здійснюється повним обсягом за місяць, в якому виникли обставини.</w:t>
      </w:r>
    </w:p>
    <w:p w14:paraId="59791B90" w14:textId="0540944B" w:rsidR="00C015A2" w:rsidRDefault="00D2178B" w:rsidP="00C015A2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="001F1F97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A84005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1</w:t>
      </w:r>
      <w:r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3</w:t>
      </w:r>
      <w:r w:rsidR="00C015A2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. Складання та подання фінансової і бюджетної звітності про використання бюджетних коштів, а також контроль за їх цільовим витрачанням здійснюється в установленому законодавством порядку.</w:t>
      </w:r>
    </w:p>
    <w:p w14:paraId="02A11547" w14:textId="1E1771D2" w:rsidR="00D27E61" w:rsidRDefault="00D27E61" w:rsidP="00D27E61">
      <w:pPr>
        <w:widowControl w:val="0"/>
        <w:suppressAutoHyphens w:val="0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23A210E3" w14:textId="6D79183F" w:rsidR="00511A9A" w:rsidRPr="00D2178B" w:rsidRDefault="00511A9A" w:rsidP="00D2178B">
      <w:pPr>
        <w:pStyle w:val="ac"/>
        <w:widowControl w:val="0"/>
        <w:numPr>
          <w:ilvl w:val="0"/>
          <w:numId w:val="11"/>
        </w:numPr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D2178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Заключні положення</w:t>
      </w:r>
    </w:p>
    <w:p w14:paraId="7B6D4E31" w14:textId="4788C703" w:rsidR="00511A9A" w:rsidRDefault="00D2178B" w:rsidP="00511A9A">
      <w:pPr>
        <w:widowControl w:val="0"/>
        <w:suppressAutoHyphens w:val="0"/>
        <w:ind w:firstLine="708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.1. Звернення щодо надання матеріальної допомоги розглядаються впродовж 30 календарних днів та може бути продовжено на 15 днів, про що повідомляється заявника, відповідно до Закону України «Про звернення 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lastRenderedPageBreak/>
        <w:t>громадян».</w:t>
      </w:r>
    </w:p>
    <w:p w14:paraId="2B5DADEE" w14:textId="0854235A" w:rsidR="00511A9A" w:rsidRDefault="00D2178B" w:rsidP="00511A9A">
      <w:pPr>
        <w:widowControl w:val="0"/>
        <w:suppressAutoHyphens w:val="0"/>
        <w:ind w:firstLine="708"/>
        <w:jc w:val="both"/>
        <w:rPr>
          <w:rFonts w:eastAsia="Courier New" w:cs="Courier New"/>
          <w:sz w:val="28"/>
          <w:szCs w:val="28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.2. </w:t>
      </w:r>
      <w:r w:rsidR="00511A9A" w:rsidRPr="00511A9A">
        <w:rPr>
          <w:rFonts w:eastAsia="Courier New" w:cs="Courier New"/>
          <w:color w:val="000000"/>
          <w:sz w:val="28"/>
          <w:szCs w:val="28"/>
          <w:lang w:val="uk-UA" w:eastAsia="uk-UA"/>
        </w:rPr>
        <w:t xml:space="preserve">Облік використаних коштів ведеться спеціалістом виконавчого апарату, в  якого ця  </w:t>
      </w:r>
      <w:r w:rsidR="00511A9A" w:rsidRPr="00511A9A">
        <w:rPr>
          <w:rFonts w:eastAsia="Courier New" w:cs="Courier New"/>
          <w:sz w:val="28"/>
          <w:szCs w:val="28"/>
          <w:lang w:val="uk-UA" w:eastAsia="uk-UA"/>
        </w:rPr>
        <w:t>робота передбачена посадовою  інструкцією</w:t>
      </w:r>
    </w:p>
    <w:p w14:paraId="43E64E50" w14:textId="190B1246" w:rsidR="00511A9A" w:rsidRDefault="00D2178B" w:rsidP="00511A9A">
      <w:pPr>
        <w:suppressAutoHyphens w:val="0"/>
        <w:ind w:firstLine="708"/>
        <w:contextualSpacing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shd w:val="clear" w:color="auto" w:fill="FFFFFF"/>
          <w:lang w:val="uk-UA" w:eastAsia="en-US"/>
        </w:rPr>
        <w:t>5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>.3. Відповідальність за виплату матеріальної допомоги</w:t>
      </w:r>
      <w:r w:rsidR="00A4719E">
        <w:rPr>
          <w:sz w:val="28"/>
          <w:szCs w:val="28"/>
          <w:shd w:val="clear" w:color="auto" w:fill="FFFFFF"/>
          <w:lang w:val="uk-UA" w:eastAsia="en-US"/>
        </w:rPr>
        <w:t xml:space="preserve"> 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>покладається на фінансово-господарський відділ Магдалинівської селищної ради</w:t>
      </w:r>
      <w:r w:rsidR="00511A9A" w:rsidRPr="00511A9A">
        <w:rPr>
          <w:sz w:val="28"/>
          <w:szCs w:val="28"/>
          <w:lang w:val="uk-UA" w:eastAsia="en-US"/>
        </w:rPr>
        <w:t xml:space="preserve">, який здійснює виплату  через  відділення держказначейства у Магдалинівському районі  Дніпропетровської області шляхом перерахування  коштів </w:t>
      </w:r>
      <w:r w:rsidR="00DF2283">
        <w:rPr>
          <w:sz w:val="28"/>
          <w:szCs w:val="28"/>
          <w:lang w:val="uk-UA" w:eastAsia="en-US"/>
        </w:rPr>
        <w:t xml:space="preserve"> на  особові  рахунки  громадян</w:t>
      </w:r>
      <w:r w:rsidR="00A4719E">
        <w:rPr>
          <w:sz w:val="28"/>
          <w:szCs w:val="28"/>
          <w:lang w:val="uk-UA" w:eastAsia="en-US"/>
        </w:rPr>
        <w:t>.</w:t>
      </w:r>
    </w:p>
    <w:p w14:paraId="75573E82" w14:textId="2B186107" w:rsidR="00511A9A" w:rsidRPr="00511A9A" w:rsidRDefault="00D2178B" w:rsidP="00511A9A">
      <w:pPr>
        <w:widowControl w:val="0"/>
        <w:suppressAutoHyphens w:val="0"/>
        <w:ind w:firstLine="708"/>
        <w:jc w:val="both"/>
        <w:rPr>
          <w:rFonts w:eastAsia="Courier New"/>
          <w:b/>
          <w:sz w:val="28"/>
          <w:szCs w:val="28"/>
          <w:lang w:val="uk-UA" w:eastAsia="uk-UA"/>
        </w:rPr>
      </w:pP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.4. </w:t>
      </w:r>
      <w:r w:rsidR="00511A9A" w:rsidRPr="00511A9A">
        <w:rPr>
          <w:rFonts w:eastAsia="Courier New"/>
          <w:sz w:val="28"/>
          <w:szCs w:val="28"/>
          <w:lang w:val="uk-UA" w:eastAsia="uk-UA"/>
        </w:rPr>
        <w:t>Контроль за використанням коштів, передбачених бюджетом Магдалинівської селищної ради на виплату матеріальних допомог покладається на постійну комісію з питань планування, фінансів, бюджету та соціально - економічного розвитку.</w:t>
      </w:r>
    </w:p>
    <w:p w14:paraId="2F05ED33" w14:textId="45E0DBD8" w:rsidR="00511A9A" w:rsidRDefault="00511A9A" w:rsidP="00511A9A">
      <w:pPr>
        <w:widowControl w:val="0"/>
        <w:tabs>
          <w:tab w:val="left" w:pos="13500"/>
        </w:tabs>
        <w:rPr>
          <w:b/>
          <w:color w:val="FF0000"/>
          <w:sz w:val="28"/>
          <w:szCs w:val="28"/>
          <w:lang w:val="uk-UA"/>
        </w:rPr>
      </w:pPr>
    </w:p>
    <w:p w14:paraId="5B24C7E8" w14:textId="77777777" w:rsidR="00B0597B" w:rsidRDefault="00B0597B" w:rsidP="00511A9A">
      <w:pPr>
        <w:widowControl w:val="0"/>
        <w:tabs>
          <w:tab w:val="left" w:pos="13500"/>
        </w:tabs>
        <w:rPr>
          <w:b/>
          <w:color w:val="FF0000"/>
          <w:sz w:val="28"/>
          <w:szCs w:val="28"/>
          <w:lang w:val="uk-UA"/>
        </w:rPr>
      </w:pPr>
    </w:p>
    <w:p w14:paraId="3BDD05E5" w14:textId="732BC89B" w:rsidR="00B534BB" w:rsidRPr="006E400C" w:rsidRDefault="00127CE2" w:rsidP="00C122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селищної ради                                                 </w:t>
      </w:r>
      <w:bookmarkStart w:id="9" w:name="_GoBack"/>
      <w:bookmarkEnd w:id="9"/>
      <w:r>
        <w:rPr>
          <w:sz w:val="28"/>
          <w:szCs w:val="28"/>
          <w:lang w:val="uk-UA"/>
        </w:rPr>
        <w:t xml:space="preserve">     Ігор ЧЕРНЕНКО</w:t>
      </w:r>
    </w:p>
    <w:sectPr w:rsidR="00B534BB" w:rsidRPr="006E400C" w:rsidSect="00C12269">
      <w:headerReference w:type="even" r:id="rId9"/>
      <w:pgSz w:w="11906" w:h="16838"/>
      <w:pgMar w:top="426" w:right="567" w:bottom="42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182BE" w14:textId="77777777" w:rsidR="002E42F7" w:rsidRDefault="002E42F7" w:rsidP="00E51C43">
      <w:r>
        <w:separator/>
      </w:r>
    </w:p>
  </w:endnote>
  <w:endnote w:type="continuationSeparator" w:id="0">
    <w:p w14:paraId="02C9D019" w14:textId="77777777" w:rsidR="002E42F7" w:rsidRDefault="002E42F7" w:rsidP="00E5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CEEDE" w14:textId="77777777" w:rsidR="002E42F7" w:rsidRDefault="002E42F7" w:rsidP="00E51C43">
      <w:r>
        <w:separator/>
      </w:r>
    </w:p>
  </w:footnote>
  <w:footnote w:type="continuationSeparator" w:id="0">
    <w:p w14:paraId="3DE9D5BD" w14:textId="77777777" w:rsidR="002E42F7" w:rsidRDefault="002E42F7" w:rsidP="00E51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26392" w14:textId="77777777" w:rsidR="009D2991" w:rsidRDefault="004A7A6A" w:rsidP="00BA4F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612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729F99" w14:textId="77777777" w:rsidR="009D2991" w:rsidRDefault="002E42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0A8"/>
    <w:multiLevelType w:val="multilevel"/>
    <w:tmpl w:val="9934CC3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B15682C"/>
    <w:multiLevelType w:val="hybridMultilevel"/>
    <w:tmpl w:val="89F26A3E"/>
    <w:lvl w:ilvl="0" w:tplc="5A200A68">
      <w:start w:val="2"/>
      <w:numFmt w:val="bullet"/>
      <w:lvlText w:val="-"/>
      <w:lvlJc w:val="left"/>
      <w:pPr>
        <w:ind w:left="1069" w:hanging="360"/>
      </w:pPr>
      <w:rPr>
        <w:rFonts w:ascii="Times New Roman" w:eastAsia="Courier New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DE6D19"/>
    <w:multiLevelType w:val="hybridMultilevel"/>
    <w:tmpl w:val="D68AFCEA"/>
    <w:lvl w:ilvl="0" w:tplc="3ED6EB2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8C37C2E"/>
    <w:multiLevelType w:val="multilevel"/>
    <w:tmpl w:val="F0EAE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38C17A90"/>
    <w:multiLevelType w:val="hybridMultilevel"/>
    <w:tmpl w:val="AA48F5D8"/>
    <w:lvl w:ilvl="0" w:tplc="53B810B8">
      <w:start w:val="10"/>
      <w:numFmt w:val="bullet"/>
      <w:lvlText w:val="-"/>
      <w:lvlJc w:val="left"/>
      <w:pPr>
        <w:ind w:left="1211" w:hanging="360"/>
      </w:pPr>
      <w:rPr>
        <w:rFonts w:ascii="Times New Roman" w:eastAsia="Courier New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39036D54"/>
    <w:multiLevelType w:val="multilevel"/>
    <w:tmpl w:val="1FC667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3449D2"/>
    <w:multiLevelType w:val="multilevel"/>
    <w:tmpl w:val="A61E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C7757A"/>
    <w:multiLevelType w:val="multilevel"/>
    <w:tmpl w:val="F0EAE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>
    <w:nsid w:val="5BF10961"/>
    <w:multiLevelType w:val="multilevel"/>
    <w:tmpl w:val="F8D236F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>
    <w:nsid w:val="79ED5B35"/>
    <w:multiLevelType w:val="multilevel"/>
    <w:tmpl w:val="A2FE91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7A71269E"/>
    <w:multiLevelType w:val="multilevel"/>
    <w:tmpl w:val="680E4C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10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7A"/>
    <w:rsid w:val="0000541F"/>
    <w:rsid w:val="00010F7E"/>
    <w:rsid w:val="00015334"/>
    <w:rsid w:val="00027F7A"/>
    <w:rsid w:val="0004539C"/>
    <w:rsid w:val="00061285"/>
    <w:rsid w:val="00072FDE"/>
    <w:rsid w:val="000906EF"/>
    <w:rsid w:val="000A6541"/>
    <w:rsid w:val="000D1CAF"/>
    <w:rsid w:val="000D7230"/>
    <w:rsid w:val="000E060B"/>
    <w:rsid w:val="000F67AB"/>
    <w:rsid w:val="0011219A"/>
    <w:rsid w:val="00127CE2"/>
    <w:rsid w:val="00146BCE"/>
    <w:rsid w:val="00160E0B"/>
    <w:rsid w:val="00180D1A"/>
    <w:rsid w:val="001856EA"/>
    <w:rsid w:val="00185925"/>
    <w:rsid w:val="00191F6A"/>
    <w:rsid w:val="001A12D9"/>
    <w:rsid w:val="001A2BAC"/>
    <w:rsid w:val="001A49AC"/>
    <w:rsid w:val="001B1A82"/>
    <w:rsid w:val="001F1F97"/>
    <w:rsid w:val="001F7963"/>
    <w:rsid w:val="0020465F"/>
    <w:rsid w:val="002056A7"/>
    <w:rsid w:val="00217ACC"/>
    <w:rsid w:val="00226D20"/>
    <w:rsid w:val="00244A22"/>
    <w:rsid w:val="002554C4"/>
    <w:rsid w:val="00255EFB"/>
    <w:rsid w:val="00264528"/>
    <w:rsid w:val="00280F04"/>
    <w:rsid w:val="002840E8"/>
    <w:rsid w:val="00287D80"/>
    <w:rsid w:val="00290235"/>
    <w:rsid w:val="002934A3"/>
    <w:rsid w:val="002A0984"/>
    <w:rsid w:val="002A34EE"/>
    <w:rsid w:val="002B1A8A"/>
    <w:rsid w:val="002B39BD"/>
    <w:rsid w:val="002E42F7"/>
    <w:rsid w:val="002F0996"/>
    <w:rsid w:val="002F2BDE"/>
    <w:rsid w:val="0035082A"/>
    <w:rsid w:val="00352DB4"/>
    <w:rsid w:val="0036046C"/>
    <w:rsid w:val="00387DAB"/>
    <w:rsid w:val="003A437A"/>
    <w:rsid w:val="003C0989"/>
    <w:rsid w:val="003C53DA"/>
    <w:rsid w:val="003C76EC"/>
    <w:rsid w:val="003D6DCF"/>
    <w:rsid w:val="003E3D61"/>
    <w:rsid w:val="003E7A29"/>
    <w:rsid w:val="003F6911"/>
    <w:rsid w:val="00411D7A"/>
    <w:rsid w:val="004222BD"/>
    <w:rsid w:val="0043716F"/>
    <w:rsid w:val="00443FC3"/>
    <w:rsid w:val="004A1AB8"/>
    <w:rsid w:val="004A7A6A"/>
    <w:rsid w:val="004B276E"/>
    <w:rsid w:val="004C2EC6"/>
    <w:rsid w:val="004E74F1"/>
    <w:rsid w:val="004F34C8"/>
    <w:rsid w:val="004F5850"/>
    <w:rsid w:val="00503794"/>
    <w:rsid w:val="00507617"/>
    <w:rsid w:val="00511A9A"/>
    <w:rsid w:val="005128E1"/>
    <w:rsid w:val="00512934"/>
    <w:rsid w:val="0051526F"/>
    <w:rsid w:val="00521E5C"/>
    <w:rsid w:val="0052415E"/>
    <w:rsid w:val="00537755"/>
    <w:rsid w:val="00555E83"/>
    <w:rsid w:val="00581880"/>
    <w:rsid w:val="00585D3B"/>
    <w:rsid w:val="005B2A35"/>
    <w:rsid w:val="005C76E6"/>
    <w:rsid w:val="005E74A0"/>
    <w:rsid w:val="006027AA"/>
    <w:rsid w:val="0062290D"/>
    <w:rsid w:val="00654512"/>
    <w:rsid w:val="006605EF"/>
    <w:rsid w:val="006662A4"/>
    <w:rsid w:val="00680B67"/>
    <w:rsid w:val="00682E10"/>
    <w:rsid w:val="006A002B"/>
    <w:rsid w:val="006C385B"/>
    <w:rsid w:val="006D2FBF"/>
    <w:rsid w:val="006D7DB4"/>
    <w:rsid w:val="006E2A91"/>
    <w:rsid w:val="006E400C"/>
    <w:rsid w:val="006E5BDE"/>
    <w:rsid w:val="006F5F48"/>
    <w:rsid w:val="007258E4"/>
    <w:rsid w:val="007334E0"/>
    <w:rsid w:val="007367B7"/>
    <w:rsid w:val="007446C2"/>
    <w:rsid w:val="0074490C"/>
    <w:rsid w:val="0074729A"/>
    <w:rsid w:val="00762A96"/>
    <w:rsid w:val="00781836"/>
    <w:rsid w:val="00783E82"/>
    <w:rsid w:val="00787345"/>
    <w:rsid w:val="0079157F"/>
    <w:rsid w:val="007B12E5"/>
    <w:rsid w:val="007C4723"/>
    <w:rsid w:val="007C4A3E"/>
    <w:rsid w:val="007D7361"/>
    <w:rsid w:val="007E7D75"/>
    <w:rsid w:val="007F5E04"/>
    <w:rsid w:val="007F7B89"/>
    <w:rsid w:val="008208B7"/>
    <w:rsid w:val="00831901"/>
    <w:rsid w:val="00836727"/>
    <w:rsid w:val="008833CD"/>
    <w:rsid w:val="0089740E"/>
    <w:rsid w:val="008C7B15"/>
    <w:rsid w:val="008D54D1"/>
    <w:rsid w:val="008D715F"/>
    <w:rsid w:val="008E39AB"/>
    <w:rsid w:val="008E47F2"/>
    <w:rsid w:val="008E5CD4"/>
    <w:rsid w:val="008E6A67"/>
    <w:rsid w:val="008F0C06"/>
    <w:rsid w:val="008F24BE"/>
    <w:rsid w:val="00915AAD"/>
    <w:rsid w:val="009239CA"/>
    <w:rsid w:val="00931B00"/>
    <w:rsid w:val="00961316"/>
    <w:rsid w:val="009649F1"/>
    <w:rsid w:val="00965259"/>
    <w:rsid w:val="00970258"/>
    <w:rsid w:val="009852F8"/>
    <w:rsid w:val="009969AB"/>
    <w:rsid w:val="009A1CD8"/>
    <w:rsid w:val="009F440D"/>
    <w:rsid w:val="009F4EF5"/>
    <w:rsid w:val="00A116BB"/>
    <w:rsid w:val="00A15958"/>
    <w:rsid w:val="00A22CCE"/>
    <w:rsid w:val="00A45925"/>
    <w:rsid w:val="00A4719E"/>
    <w:rsid w:val="00A50E56"/>
    <w:rsid w:val="00A55AF2"/>
    <w:rsid w:val="00A737A6"/>
    <w:rsid w:val="00A84005"/>
    <w:rsid w:val="00AB6AEE"/>
    <w:rsid w:val="00AC1ED1"/>
    <w:rsid w:val="00AD6340"/>
    <w:rsid w:val="00AF4767"/>
    <w:rsid w:val="00B0169D"/>
    <w:rsid w:val="00B03967"/>
    <w:rsid w:val="00B050F7"/>
    <w:rsid w:val="00B0597B"/>
    <w:rsid w:val="00B070A0"/>
    <w:rsid w:val="00B16856"/>
    <w:rsid w:val="00B3032A"/>
    <w:rsid w:val="00B534BB"/>
    <w:rsid w:val="00B74185"/>
    <w:rsid w:val="00B76228"/>
    <w:rsid w:val="00B77118"/>
    <w:rsid w:val="00B91100"/>
    <w:rsid w:val="00BA1BF9"/>
    <w:rsid w:val="00BC01FF"/>
    <w:rsid w:val="00BC22A9"/>
    <w:rsid w:val="00BD37B9"/>
    <w:rsid w:val="00BF59A8"/>
    <w:rsid w:val="00C015A2"/>
    <w:rsid w:val="00C03ACF"/>
    <w:rsid w:val="00C0658E"/>
    <w:rsid w:val="00C12269"/>
    <w:rsid w:val="00C3598C"/>
    <w:rsid w:val="00C72354"/>
    <w:rsid w:val="00C86D35"/>
    <w:rsid w:val="00C900C0"/>
    <w:rsid w:val="00CA0731"/>
    <w:rsid w:val="00CA2C67"/>
    <w:rsid w:val="00CB1CDF"/>
    <w:rsid w:val="00CB3FBC"/>
    <w:rsid w:val="00CB5524"/>
    <w:rsid w:val="00CC41D5"/>
    <w:rsid w:val="00D10794"/>
    <w:rsid w:val="00D15B86"/>
    <w:rsid w:val="00D2178B"/>
    <w:rsid w:val="00D2612C"/>
    <w:rsid w:val="00D27E61"/>
    <w:rsid w:val="00D344F9"/>
    <w:rsid w:val="00D41098"/>
    <w:rsid w:val="00D42495"/>
    <w:rsid w:val="00D45DDD"/>
    <w:rsid w:val="00D521C7"/>
    <w:rsid w:val="00D52B43"/>
    <w:rsid w:val="00D6425E"/>
    <w:rsid w:val="00D73D57"/>
    <w:rsid w:val="00D75291"/>
    <w:rsid w:val="00D80069"/>
    <w:rsid w:val="00D835E0"/>
    <w:rsid w:val="00D97140"/>
    <w:rsid w:val="00DC0C28"/>
    <w:rsid w:val="00DC13DA"/>
    <w:rsid w:val="00DC2AF4"/>
    <w:rsid w:val="00DE35F7"/>
    <w:rsid w:val="00DE54CE"/>
    <w:rsid w:val="00DF2283"/>
    <w:rsid w:val="00DF2396"/>
    <w:rsid w:val="00E45A58"/>
    <w:rsid w:val="00E51C43"/>
    <w:rsid w:val="00E9084F"/>
    <w:rsid w:val="00E94EFF"/>
    <w:rsid w:val="00EA31C1"/>
    <w:rsid w:val="00EA5896"/>
    <w:rsid w:val="00EC06A3"/>
    <w:rsid w:val="00EC5846"/>
    <w:rsid w:val="00F00436"/>
    <w:rsid w:val="00F11013"/>
    <w:rsid w:val="00F23071"/>
    <w:rsid w:val="00F51B4D"/>
    <w:rsid w:val="00F7178C"/>
    <w:rsid w:val="00F720F6"/>
    <w:rsid w:val="00F737F3"/>
    <w:rsid w:val="00F9708C"/>
    <w:rsid w:val="00FB2DB1"/>
    <w:rsid w:val="00FB7892"/>
    <w:rsid w:val="00FC7195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C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D97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D97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AC231-BA83-4F41-AD38-5588EA00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1682</Words>
  <Characters>9594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PK1</dc:creator>
  <cp:lastModifiedBy>PK1</cp:lastModifiedBy>
  <cp:revision>18</cp:revision>
  <cp:lastPrinted>2024-09-26T08:13:00Z</cp:lastPrinted>
  <dcterms:created xsi:type="dcterms:W3CDTF">2024-09-23T08:57:00Z</dcterms:created>
  <dcterms:modified xsi:type="dcterms:W3CDTF">2024-12-24T12:07:00Z</dcterms:modified>
</cp:coreProperties>
</file>