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CE35F" w14:textId="77777777" w:rsidR="009F078E" w:rsidRPr="009F078E" w:rsidRDefault="009F078E" w:rsidP="009F078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125CC22" wp14:editId="2214F4F1">
            <wp:extent cx="415925" cy="617220"/>
            <wp:effectExtent l="0" t="0" r="317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B9E36" w14:textId="77777777" w:rsidR="009F078E" w:rsidRPr="009F078E" w:rsidRDefault="009F078E" w:rsidP="009F078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МАГДАЛИНІВСЬКА СЕЛИЩНА РАДА </w:t>
      </w:r>
      <w:r w:rsidRPr="009F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САМАРІВСЬКОГО РАЙОНУ ДНІПРОПЕТРОВСЬКОЇ  ОБЛАСТІ</w:t>
      </w:r>
    </w:p>
    <w:p w14:paraId="7D514A44" w14:textId="77777777" w:rsidR="009F078E" w:rsidRPr="009F078E" w:rsidRDefault="009F078E" w:rsidP="009F078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СОРОК ШОСТА СЕСІЯ ВОСЬМЕ СКЛИКАННЯ</w:t>
      </w:r>
    </w:p>
    <w:p w14:paraId="329B0BF0" w14:textId="77777777" w:rsidR="009F078E" w:rsidRPr="009F078E" w:rsidRDefault="009F078E" w:rsidP="009F078E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РІШЕННЯ</w:t>
      </w:r>
    </w:p>
    <w:p w14:paraId="556AC8CA" w14:textId="58799AFA" w:rsidR="003E0F32" w:rsidRPr="009F078E" w:rsidRDefault="003E0F32" w:rsidP="00ED7850">
      <w:pPr>
        <w:spacing w:after="0"/>
        <w:ind w:right="3826"/>
        <w:jc w:val="both"/>
        <w:rPr>
          <w:rFonts w:ascii="Times New Roman" w:hAnsi="Times New Roman"/>
          <w:sz w:val="28"/>
          <w:szCs w:val="28"/>
        </w:rPr>
      </w:pPr>
      <w:r w:rsidRPr="009F078E">
        <w:rPr>
          <w:rFonts w:ascii="Times New Roman" w:hAnsi="Times New Roman"/>
          <w:sz w:val="28"/>
          <w:szCs w:val="28"/>
        </w:rPr>
        <w:t xml:space="preserve">Про схвалення </w:t>
      </w:r>
      <w:bookmarkStart w:id="0" w:name="_Hlk183420113"/>
      <w:r w:rsidRPr="009F078E">
        <w:rPr>
          <w:rFonts w:ascii="Times New Roman" w:hAnsi="Times New Roman"/>
          <w:sz w:val="28"/>
          <w:szCs w:val="28"/>
        </w:rPr>
        <w:t xml:space="preserve">Угоди про солідарне партнерство </w:t>
      </w:r>
      <w:r w:rsidR="00367E81" w:rsidRPr="009F078E">
        <w:rPr>
          <w:rFonts w:ascii="Times New Roman" w:hAnsi="Times New Roman"/>
          <w:sz w:val="28"/>
          <w:szCs w:val="28"/>
        </w:rPr>
        <w:t>між громад</w:t>
      </w:r>
      <w:r w:rsidR="007D197D" w:rsidRPr="009F078E">
        <w:rPr>
          <w:rFonts w:ascii="Times New Roman" w:hAnsi="Times New Roman"/>
          <w:sz w:val="28"/>
          <w:szCs w:val="28"/>
        </w:rPr>
        <w:t>ами</w:t>
      </w:r>
      <w:r w:rsidR="00367E81" w:rsidRPr="009F078E">
        <w:rPr>
          <w:rFonts w:ascii="Times New Roman" w:hAnsi="Times New Roman"/>
          <w:sz w:val="28"/>
          <w:szCs w:val="28"/>
        </w:rPr>
        <w:t xml:space="preserve"> </w:t>
      </w:r>
      <w:r w:rsidR="00ED7850" w:rsidRPr="009F078E">
        <w:rPr>
          <w:rFonts w:ascii="Times New Roman" w:hAnsi="Times New Roman"/>
          <w:sz w:val="28"/>
          <w:szCs w:val="28"/>
        </w:rPr>
        <w:t xml:space="preserve"> Кліксбюль та </w:t>
      </w:r>
      <w:r w:rsidRPr="009F078E">
        <w:rPr>
          <w:rFonts w:ascii="Times New Roman" w:hAnsi="Times New Roman"/>
          <w:sz w:val="28"/>
          <w:szCs w:val="28"/>
        </w:rPr>
        <w:t>Магдалинів</w:t>
      </w:r>
      <w:r w:rsidR="002F0000">
        <w:rPr>
          <w:rFonts w:ascii="Times New Roman" w:hAnsi="Times New Roman"/>
          <w:sz w:val="28"/>
          <w:szCs w:val="28"/>
        </w:rPr>
        <w:t>ка</w:t>
      </w:r>
    </w:p>
    <w:bookmarkEnd w:id="0"/>
    <w:p w14:paraId="7CA5C02D" w14:textId="77777777" w:rsidR="003E0F32" w:rsidRPr="009F078E" w:rsidRDefault="003E0F32" w:rsidP="003E0F32">
      <w:pPr>
        <w:spacing w:after="0"/>
        <w:ind w:right="3826"/>
        <w:rPr>
          <w:rFonts w:ascii="Times New Roman" w:hAnsi="Times New Roman"/>
          <w:sz w:val="28"/>
          <w:szCs w:val="28"/>
        </w:rPr>
      </w:pPr>
    </w:p>
    <w:p w14:paraId="7DCA7388" w14:textId="2AE18D10" w:rsidR="003E0F32" w:rsidRPr="009F078E" w:rsidRDefault="003E0F32" w:rsidP="009F078E">
      <w:pPr>
        <w:spacing w:after="0" w:line="276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9F078E">
        <w:rPr>
          <w:rFonts w:ascii="Times New Roman" w:hAnsi="Times New Roman"/>
          <w:sz w:val="28"/>
          <w:szCs w:val="28"/>
        </w:rPr>
        <w:t xml:space="preserve">Керуючись Законом України «Про місцеве самоврядування в Україні», Законом України «Про міжнародне територіальне співробітництво України», службовою запискою начальника відділу економічного розвитку та проектно-інвестиційної діяльності Магдалинівської селищної ради Вікторії ОНИЩУК від </w:t>
      </w:r>
      <w:r w:rsidR="00270F8C" w:rsidRPr="009F078E">
        <w:rPr>
          <w:rFonts w:ascii="Times New Roman" w:hAnsi="Times New Roman"/>
          <w:sz w:val="28"/>
          <w:szCs w:val="28"/>
        </w:rPr>
        <w:t>1</w:t>
      </w:r>
      <w:r w:rsidR="008354D7" w:rsidRPr="009F078E">
        <w:rPr>
          <w:rFonts w:ascii="Times New Roman" w:hAnsi="Times New Roman"/>
          <w:sz w:val="28"/>
          <w:szCs w:val="28"/>
        </w:rPr>
        <w:t>3</w:t>
      </w:r>
      <w:r w:rsidR="00270F8C" w:rsidRPr="009F078E">
        <w:rPr>
          <w:rFonts w:ascii="Times New Roman" w:hAnsi="Times New Roman"/>
          <w:sz w:val="28"/>
          <w:szCs w:val="28"/>
        </w:rPr>
        <w:t xml:space="preserve"> грудня </w:t>
      </w:r>
      <w:r w:rsidRPr="009F078E">
        <w:rPr>
          <w:rFonts w:ascii="Times New Roman" w:hAnsi="Times New Roman"/>
          <w:sz w:val="28"/>
          <w:szCs w:val="28"/>
        </w:rPr>
        <w:t xml:space="preserve">2024 року, </w:t>
      </w:r>
      <w:r w:rsidRPr="009F078E">
        <w:rPr>
          <w:rFonts w:ascii="Times New Roman" w:hAnsi="Times New Roman" w:cs="Times New Roman"/>
          <w:sz w:val="28"/>
          <w:szCs w:val="28"/>
        </w:rPr>
        <w:t>з метою</w:t>
      </w:r>
      <w:r w:rsidR="00237ED5" w:rsidRPr="009F078E">
        <w:rPr>
          <w:rFonts w:ascii="Times New Roman" w:hAnsi="Times New Roman" w:cs="Times New Roman"/>
          <w:sz w:val="28"/>
          <w:szCs w:val="28"/>
        </w:rPr>
        <w:t xml:space="preserve"> налагодження </w:t>
      </w:r>
      <w:r w:rsidRPr="009F078E">
        <w:rPr>
          <w:rFonts w:ascii="Times New Roman" w:hAnsi="Times New Roman" w:cs="Times New Roman"/>
          <w:sz w:val="28"/>
          <w:szCs w:val="28"/>
        </w:rPr>
        <w:t xml:space="preserve"> </w:t>
      </w:r>
      <w:r w:rsidR="00237ED5" w:rsidRPr="009F078E">
        <w:rPr>
          <w:rFonts w:ascii="Times New Roman" w:hAnsi="Times New Roman" w:cs="Times New Roman"/>
          <w:sz w:val="28"/>
          <w:szCs w:val="28"/>
        </w:rPr>
        <w:t>солідарного партнерства, яке забезпечить платформу для двостороннього спілкування та спільних проєктів співпраці</w:t>
      </w:r>
      <w:r w:rsidRPr="009F078E">
        <w:rPr>
          <w:rFonts w:ascii="Times New Roman" w:hAnsi="Times New Roman"/>
          <w:sz w:val="28"/>
          <w:szCs w:val="28"/>
        </w:rPr>
        <w:t xml:space="preserve">, </w:t>
      </w:r>
      <w:r w:rsidRPr="009F078E">
        <w:rPr>
          <w:rFonts w:ascii="Times New Roman" w:hAnsi="Times New Roman"/>
          <w:b/>
          <w:bCs/>
          <w:sz w:val="28"/>
          <w:szCs w:val="28"/>
        </w:rPr>
        <w:t>Магдалинівська селищна рада</w:t>
      </w:r>
      <w:r w:rsidRPr="009F078E">
        <w:rPr>
          <w:rFonts w:ascii="Times New Roman" w:hAnsi="Times New Roman"/>
          <w:sz w:val="28"/>
          <w:szCs w:val="28"/>
        </w:rPr>
        <w:t>,</w:t>
      </w:r>
    </w:p>
    <w:p w14:paraId="5ABF2BE7" w14:textId="77777777" w:rsidR="003E0F32" w:rsidRPr="009F078E" w:rsidRDefault="003E0F32" w:rsidP="009F078E">
      <w:pPr>
        <w:spacing w:after="0" w:line="276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</w:p>
    <w:p w14:paraId="730434BA" w14:textId="1C537260" w:rsidR="003E0F32" w:rsidRPr="009F078E" w:rsidRDefault="003E0F32" w:rsidP="009F078E">
      <w:pPr>
        <w:spacing w:after="0" w:line="276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9F078E">
        <w:rPr>
          <w:rFonts w:ascii="Times New Roman" w:hAnsi="Times New Roman"/>
          <w:b/>
          <w:bCs/>
          <w:sz w:val="28"/>
          <w:szCs w:val="28"/>
        </w:rPr>
        <w:t>ВИРІШИЛА</w:t>
      </w:r>
      <w:r w:rsidR="009F078E" w:rsidRPr="009F078E">
        <w:rPr>
          <w:rFonts w:ascii="Times New Roman" w:hAnsi="Times New Roman"/>
          <w:b/>
          <w:bCs/>
          <w:sz w:val="28"/>
          <w:szCs w:val="28"/>
        </w:rPr>
        <w:t>:</w:t>
      </w:r>
    </w:p>
    <w:p w14:paraId="0367AE6C" w14:textId="77777777" w:rsidR="003E0F32" w:rsidRPr="009F078E" w:rsidRDefault="003E0F32" w:rsidP="009F078E">
      <w:pPr>
        <w:spacing w:after="0" w:line="276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9B199C" w14:textId="24B8650B" w:rsidR="003E0F32" w:rsidRPr="009F078E" w:rsidRDefault="003E0F32" w:rsidP="009F078E">
      <w:pPr>
        <w:spacing w:after="0" w:line="276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9F078E">
        <w:rPr>
          <w:rFonts w:ascii="Times New Roman" w:hAnsi="Times New Roman"/>
          <w:sz w:val="28"/>
          <w:szCs w:val="28"/>
        </w:rPr>
        <w:t>1. Схвалити Угоду про солідарне партнерство між</w:t>
      </w:r>
      <w:r w:rsidR="00237ED5" w:rsidRPr="009F078E">
        <w:rPr>
          <w:rFonts w:ascii="Times New Roman" w:hAnsi="Times New Roman"/>
          <w:sz w:val="28"/>
          <w:szCs w:val="28"/>
        </w:rPr>
        <w:t xml:space="preserve"> громадами </w:t>
      </w:r>
      <w:r w:rsidRPr="009F078E">
        <w:rPr>
          <w:rFonts w:ascii="Times New Roman" w:hAnsi="Times New Roman"/>
          <w:sz w:val="28"/>
          <w:szCs w:val="28"/>
        </w:rPr>
        <w:t xml:space="preserve"> Кліксбюль </w:t>
      </w:r>
      <w:r w:rsidR="00237ED5" w:rsidRPr="009F078E">
        <w:rPr>
          <w:rFonts w:ascii="Times New Roman" w:hAnsi="Times New Roman"/>
          <w:sz w:val="28"/>
          <w:szCs w:val="28"/>
        </w:rPr>
        <w:t xml:space="preserve"> (Федеральна земля </w:t>
      </w:r>
      <w:proofErr w:type="spellStart"/>
      <w:r w:rsidR="00237ED5" w:rsidRPr="009F078E">
        <w:rPr>
          <w:rFonts w:ascii="Times New Roman" w:hAnsi="Times New Roman"/>
          <w:sz w:val="28"/>
          <w:szCs w:val="28"/>
        </w:rPr>
        <w:t>Шлезвіг-Гольштейн</w:t>
      </w:r>
      <w:proofErr w:type="spellEnd"/>
      <w:r w:rsidR="00237ED5" w:rsidRPr="009F078E">
        <w:rPr>
          <w:rFonts w:ascii="Times New Roman" w:hAnsi="Times New Roman"/>
          <w:sz w:val="28"/>
          <w:szCs w:val="28"/>
        </w:rPr>
        <w:t xml:space="preserve">, Німеччина) </w:t>
      </w:r>
      <w:r w:rsidRPr="009F078E">
        <w:rPr>
          <w:rFonts w:ascii="Times New Roman" w:hAnsi="Times New Roman"/>
          <w:sz w:val="28"/>
          <w:szCs w:val="28"/>
        </w:rPr>
        <w:t>та Магдалинівкою</w:t>
      </w:r>
      <w:r w:rsidR="00237ED5" w:rsidRPr="009F078E">
        <w:rPr>
          <w:rFonts w:ascii="Times New Roman" w:hAnsi="Times New Roman"/>
          <w:sz w:val="28"/>
          <w:szCs w:val="28"/>
        </w:rPr>
        <w:t xml:space="preserve"> (</w:t>
      </w:r>
      <w:r w:rsidR="002F0000">
        <w:rPr>
          <w:rFonts w:ascii="Times New Roman" w:hAnsi="Times New Roman"/>
          <w:sz w:val="28"/>
          <w:szCs w:val="28"/>
        </w:rPr>
        <w:t xml:space="preserve">Самарівський район, </w:t>
      </w:r>
      <w:r w:rsidR="00237ED5" w:rsidRPr="009F078E">
        <w:rPr>
          <w:rFonts w:ascii="Times New Roman" w:hAnsi="Times New Roman"/>
          <w:sz w:val="28"/>
          <w:szCs w:val="28"/>
        </w:rPr>
        <w:t>Дніпропетровська область, Україна)</w:t>
      </w:r>
      <w:r w:rsidRPr="009F078E">
        <w:rPr>
          <w:rFonts w:ascii="Times New Roman" w:hAnsi="Times New Roman"/>
          <w:sz w:val="28"/>
          <w:szCs w:val="28"/>
        </w:rPr>
        <w:t>, що додається.</w:t>
      </w:r>
    </w:p>
    <w:p w14:paraId="4CF04876" w14:textId="5ED28EE1" w:rsidR="003E0F32" w:rsidRPr="009F078E" w:rsidRDefault="003E0F32" w:rsidP="009F078E">
      <w:pPr>
        <w:spacing w:after="0" w:line="276" w:lineRule="auto"/>
        <w:ind w:right="-1" w:firstLine="720"/>
        <w:jc w:val="both"/>
        <w:rPr>
          <w:rFonts w:ascii="Times New Roman" w:hAnsi="Times New Roman"/>
          <w:sz w:val="28"/>
          <w:szCs w:val="28"/>
        </w:rPr>
      </w:pPr>
      <w:r w:rsidRPr="009F078E">
        <w:rPr>
          <w:rFonts w:ascii="Times New Roman" w:hAnsi="Times New Roman"/>
          <w:sz w:val="28"/>
          <w:szCs w:val="28"/>
        </w:rPr>
        <w:t xml:space="preserve">2. Контроль за виконанням рішення покласти на постійну комісію селищної ради. </w:t>
      </w:r>
    </w:p>
    <w:p w14:paraId="2BF97290" w14:textId="77777777" w:rsidR="003E0F32" w:rsidRPr="009F078E" w:rsidRDefault="003E0F32" w:rsidP="009F078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14:paraId="426BCB87" w14:textId="77777777" w:rsidR="009F078E" w:rsidRPr="009F078E" w:rsidRDefault="009F078E" w:rsidP="009F0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Магдалинівський </w:t>
      </w:r>
    </w:p>
    <w:p w14:paraId="3C6BDCF3" w14:textId="1ABAC06A" w:rsidR="009F078E" w:rsidRPr="009F078E" w:rsidRDefault="009F078E" w:rsidP="009F0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селищний голова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F0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Володимир ДРОБІТЬКО</w:t>
      </w:r>
    </w:p>
    <w:p w14:paraId="11082721" w14:textId="77777777" w:rsidR="009F078E" w:rsidRPr="009F078E" w:rsidRDefault="009F078E" w:rsidP="009F07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D1D018" w14:textId="77777777" w:rsidR="009F078E" w:rsidRPr="009F078E" w:rsidRDefault="009F078E" w:rsidP="009F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sz w:val="28"/>
          <w:szCs w:val="28"/>
          <w:lang w:eastAsia="ru-RU"/>
        </w:rPr>
        <w:t>с-ще Магдалинівка</w:t>
      </w:r>
    </w:p>
    <w:p w14:paraId="0C28D78D" w14:textId="77777777" w:rsidR="009F078E" w:rsidRPr="009F078E" w:rsidRDefault="009F078E" w:rsidP="009F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078E">
        <w:rPr>
          <w:rFonts w:ascii="Times New Roman" w:eastAsia="Times New Roman" w:hAnsi="Times New Roman" w:cs="Times New Roman"/>
          <w:sz w:val="28"/>
          <w:szCs w:val="28"/>
          <w:lang w:eastAsia="ru-RU"/>
        </w:rPr>
        <w:t>18 грудня 2024 року</w:t>
      </w:r>
    </w:p>
    <w:p w14:paraId="15E203DC" w14:textId="568275B8" w:rsidR="009F078E" w:rsidRPr="009F078E" w:rsidRDefault="008F06D6" w:rsidP="009F078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4415</w:t>
      </w:r>
      <w:bookmarkStart w:id="1" w:name="_GoBack"/>
      <w:bookmarkEnd w:id="1"/>
      <w:r w:rsidR="009F078E" w:rsidRPr="009F078E">
        <w:rPr>
          <w:rFonts w:ascii="Times New Roman" w:eastAsia="Times New Roman" w:hAnsi="Times New Roman" w:cs="Times New Roman"/>
          <w:sz w:val="28"/>
          <w:szCs w:val="28"/>
          <w:lang w:eastAsia="ru-RU"/>
        </w:rPr>
        <w:t>-46/VІІI</w:t>
      </w:r>
    </w:p>
    <w:p w14:paraId="6BD0C36E" w14:textId="77777777" w:rsidR="00BB505A" w:rsidRDefault="00BB505A"/>
    <w:p w14:paraId="2110477F" w14:textId="77777777" w:rsidR="00B714EE" w:rsidRDefault="00B714EE"/>
    <w:p w14:paraId="20C7EDE1" w14:textId="77777777" w:rsidR="00B714EE" w:rsidRDefault="00B714EE"/>
    <w:p w14:paraId="0ADCAB9A" w14:textId="77777777" w:rsidR="00B714EE" w:rsidRDefault="00B714EE"/>
    <w:p w14:paraId="4D330E63" w14:textId="77777777" w:rsidR="00B714EE" w:rsidRDefault="00B714EE"/>
    <w:p w14:paraId="53D65C85" w14:textId="77777777" w:rsidR="00B714EE" w:rsidRDefault="00B714EE"/>
    <w:p w14:paraId="09746828" w14:textId="77777777" w:rsidR="009F078E" w:rsidRDefault="009F078E"/>
    <w:p w14:paraId="58B7F8E7" w14:textId="77777777" w:rsidR="00B714EE" w:rsidRPr="00E81B46" w:rsidRDefault="00B714EE" w:rsidP="00B714EE">
      <w:pPr>
        <w:spacing w:after="0" w:line="240" w:lineRule="auto"/>
        <w:ind w:firstLine="411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Сесії Магдалинівської селищної ради </w:t>
      </w:r>
    </w:p>
    <w:p w14:paraId="24D4A424" w14:textId="77777777" w:rsidR="00B714EE" w:rsidRPr="00E81B46" w:rsidRDefault="00B714EE" w:rsidP="00B714EE">
      <w:pPr>
        <w:spacing w:after="0" w:line="240" w:lineRule="auto"/>
        <w:ind w:firstLine="4111"/>
        <w:rPr>
          <w:rFonts w:ascii="Times New Roman" w:hAnsi="Times New Roman"/>
          <w:sz w:val="28"/>
          <w:szCs w:val="28"/>
        </w:rPr>
      </w:pPr>
    </w:p>
    <w:p w14:paraId="0CA9B3FA" w14:textId="77777777" w:rsidR="00B714EE" w:rsidRPr="00E81B46" w:rsidRDefault="00B714EE" w:rsidP="00B714EE">
      <w:pPr>
        <w:spacing w:after="0" w:line="240" w:lineRule="auto"/>
        <w:ind w:left="4111"/>
        <w:rPr>
          <w:rFonts w:ascii="Times New Roman" w:hAnsi="Times New Roman"/>
          <w:sz w:val="28"/>
          <w:szCs w:val="28"/>
        </w:rPr>
      </w:pPr>
      <w:r w:rsidRPr="00E81B46">
        <w:rPr>
          <w:rFonts w:ascii="Times New Roman" w:hAnsi="Times New Roman"/>
          <w:sz w:val="28"/>
          <w:szCs w:val="28"/>
        </w:rPr>
        <w:t>Начальника відділу економічного розвитку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1B46">
        <w:rPr>
          <w:rFonts w:ascii="Times New Roman" w:hAnsi="Times New Roman"/>
          <w:sz w:val="28"/>
          <w:szCs w:val="28"/>
        </w:rPr>
        <w:t>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1B46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е</w:t>
      </w:r>
      <w:r w:rsidRPr="00E81B46">
        <w:rPr>
          <w:rFonts w:ascii="Times New Roman" w:hAnsi="Times New Roman"/>
          <w:sz w:val="28"/>
          <w:szCs w:val="28"/>
        </w:rPr>
        <w:t>ктно-інвестиційної діяльності</w:t>
      </w:r>
    </w:p>
    <w:p w14:paraId="656A2874" w14:textId="77777777" w:rsidR="00B714EE" w:rsidRPr="00E81B46" w:rsidRDefault="00B714EE" w:rsidP="00B714EE">
      <w:pPr>
        <w:spacing w:after="0" w:line="240" w:lineRule="auto"/>
        <w:ind w:firstLine="4111"/>
        <w:rPr>
          <w:rFonts w:ascii="Times New Roman" w:hAnsi="Times New Roman"/>
          <w:sz w:val="28"/>
          <w:szCs w:val="28"/>
        </w:rPr>
      </w:pPr>
      <w:r w:rsidRPr="00E81B46">
        <w:rPr>
          <w:rFonts w:ascii="Times New Roman" w:hAnsi="Times New Roman"/>
          <w:sz w:val="28"/>
          <w:szCs w:val="28"/>
        </w:rPr>
        <w:t xml:space="preserve">Магдалинівської селищної ради </w:t>
      </w:r>
    </w:p>
    <w:p w14:paraId="349ED18B" w14:textId="77777777" w:rsidR="00B714EE" w:rsidRPr="00E81B46" w:rsidRDefault="00B714EE" w:rsidP="00B714EE">
      <w:pPr>
        <w:spacing w:after="0" w:line="240" w:lineRule="auto"/>
        <w:ind w:firstLine="4111"/>
        <w:rPr>
          <w:rFonts w:ascii="Times New Roman" w:hAnsi="Times New Roman"/>
          <w:sz w:val="28"/>
          <w:szCs w:val="28"/>
        </w:rPr>
      </w:pPr>
      <w:r w:rsidRPr="00E81B46">
        <w:rPr>
          <w:rFonts w:ascii="Times New Roman" w:hAnsi="Times New Roman"/>
          <w:sz w:val="28"/>
          <w:szCs w:val="28"/>
        </w:rPr>
        <w:t>Вікторії ОНИЩУК</w:t>
      </w:r>
    </w:p>
    <w:p w14:paraId="4BD98E72" w14:textId="77777777" w:rsidR="00B714EE" w:rsidRPr="00E81B46" w:rsidRDefault="00B714EE" w:rsidP="00B714EE">
      <w:pPr>
        <w:spacing w:after="0" w:line="240" w:lineRule="auto"/>
        <w:ind w:firstLine="4111"/>
        <w:rPr>
          <w:rFonts w:ascii="Times New Roman" w:hAnsi="Times New Roman"/>
          <w:sz w:val="28"/>
          <w:szCs w:val="28"/>
        </w:rPr>
      </w:pPr>
    </w:p>
    <w:p w14:paraId="743A9A28" w14:textId="77777777" w:rsidR="00B714EE" w:rsidRDefault="00B714EE" w:rsidP="00B714EE">
      <w:pPr>
        <w:spacing w:after="0" w:line="240" w:lineRule="auto"/>
        <w:ind w:firstLine="1560"/>
        <w:rPr>
          <w:rFonts w:ascii="Times New Roman" w:hAnsi="Times New Roman"/>
          <w:sz w:val="28"/>
          <w:szCs w:val="28"/>
        </w:rPr>
      </w:pPr>
    </w:p>
    <w:p w14:paraId="0738DC35" w14:textId="77777777" w:rsidR="00B714EE" w:rsidRPr="00E81B46" w:rsidRDefault="00B714EE" w:rsidP="00B714EE">
      <w:pPr>
        <w:spacing w:after="0" w:line="240" w:lineRule="auto"/>
        <w:ind w:firstLine="1560"/>
        <w:rPr>
          <w:rFonts w:ascii="Times New Roman" w:hAnsi="Times New Roman"/>
          <w:sz w:val="28"/>
          <w:szCs w:val="28"/>
        </w:rPr>
      </w:pPr>
    </w:p>
    <w:p w14:paraId="2B64917B" w14:textId="77777777" w:rsidR="00B714EE" w:rsidRDefault="00B714EE" w:rsidP="00B714EE">
      <w:pPr>
        <w:spacing w:after="0" w:line="240" w:lineRule="auto"/>
        <w:ind w:firstLine="1560"/>
        <w:rPr>
          <w:rFonts w:ascii="Times New Roman" w:hAnsi="Times New Roman"/>
          <w:sz w:val="28"/>
          <w:szCs w:val="28"/>
        </w:rPr>
      </w:pPr>
      <w:r w:rsidRPr="00E81B46">
        <w:rPr>
          <w:rFonts w:ascii="Times New Roman" w:hAnsi="Times New Roman"/>
          <w:sz w:val="28"/>
          <w:szCs w:val="28"/>
        </w:rPr>
        <w:t xml:space="preserve">                СЛУЖБОВА ЗАПИСКА</w:t>
      </w:r>
    </w:p>
    <w:p w14:paraId="4C2DE650" w14:textId="77777777" w:rsidR="00B714EE" w:rsidRDefault="00B714EE" w:rsidP="00B714E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F524947" w14:textId="4AA4FB0D" w:rsidR="00B714EE" w:rsidRPr="00514982" w:rsidRDefault="00B714EE" w:rsidP="00B714EE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З </w:t>
      </w:r>
      <w:r w:rsidRPr="00237ED5">
        <w:rPr>
          <w:rFonts w:ascii="Times New Roman" w:hAnsi="Times New Roman" w:cs="Times New Roman"/>
          <w:sz w:val="28"/>
          <w:szCs w:val="28"/>
        </w:rPr>
        <w:t>метою</w:t>
      </w:r>
      <w:r>
        <w:rPr>
          <w:rFonts w:ascii="Times New Roman" w:hAnsi="Times New Roman" w:cs="Times New Roman"/>
          <w:sz w:val="28"/>
          <w:szCs w:val="28"/>
        </w:rPr>
        <w:t xml:space="preserve"> налагодження </w:t>
      </w:r>
      <w:r w:rsidR="00E64474">
        <w:rPr>
          <w:rFonts w:ascii="Times New Roman" w:hAnsi="Times New Roman" w:cs="Times New Roman"/>
          <w:sz w:val="28"/>
          <w:szCs w:val="28"/>
        </w:rPr>
        <w:t xml:space="preserve">міжнародного співробітництва та </w:t>
      </w:r>
      <w:r w:rsidRPr="00237ED5">
        <w:rPr>
          <w:rFonts w:ascii="Times New Roman" w:hAnsi="Times New Roman" w:cs="Times New Roman"/>
          <w:sz w:val="28"/>
          <w:szCs w:val="28"/>
        </w:rPr>
        <w:t xml:space="preserve"> солідарн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37ED5">
        <w:rPr>
          <w:rFonts w:ascii="Times New Roman" w:hAnsi="Times New Roman" w:cs="Times New Roman"/>
          <w:sz w:val="28"/>
          <w:szCs w:val="28"/>
        </w:rPr>
        <w:t xml:space="preserve"> партнерств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37ED5">
        <w:rPr>
          <w:rFonts w:ascii="Times New Roman" w:hAnsi="Times New Roman" w:cs="Times New Roman"/>
          <w:sz w:val="28"/>
          <w:szCs w:val="28"/>
        </w:rPr>
        <w:t>, яке забезпечить платформу для двостороннього спілкування та спільних проєктів співпраці</w:t>
      </w:r>
      <w:r>
        <w:rPr>
          <w:rFonts w:ascii="Times New Roman" w:hAnsi="Times New Roman"/>
          <w:sz w:val="28"/>
          <w:szCs w:val="28"/>
        </w:rPr>
        <w:t xml:space="preserve">, прошу розглянути та схвалити </w:t>
      </w:r>
      <w:r w:rsidR="00270F8C" w:rsidRPr="00270F8C">
        <w:rPr>
          <w:rFonts w:ascii="Times New Roman" w:hAnsi="Times New Roman"/>
          <w:sz w:val="28"/>
          <w:szCs w:val="28"/>
        </w:rPr>
        <w:t xml:space="preserve">Угоду про солідарне партнерство між громадами  Кліксбюль  (Федеральна земля </w:t>
      </w:r>
      <w:proofErr w:type="spellStart"/>
      <w:r w:rsidR="00270F8C" w:rsidRPr="00270F8C">
        <w:rPr>
          <w:rFonts w:ascii="Times New Roman" w:hAnsi="Times New Roman"/>
          <w:sz w:val="28"/>
          <w:szCs w:val="28"/>
        </w:rPr>
        <w:t>Шлезвіг-Гольштейн</w:t>
      </w:r>
      <w:proofErr w:type="spellEnd"/>
      <w:r w:rsidR="00270F8C" w:rsidRPr="00270F8C">
        <w:rPr>
          <w:rFonts w:ascii="Times New Roman" w:hAnsi="Times New Roman"/>
          <w:sz w:val="28"/>
          <w:szCs w:val="28"/>
        </w:rPr>
        <w:t>, Німеччина) та Магдалинівкою (Дніпропетровська область, Україна)</w:t>
      </w:r>
      <w:r w:rsidR="00270F8C">
        <w:rPr>
          <w:rFonts w:ascii="Times New Roman" w:hAnsi="Times New Roman"/>
          <w:sz w:val="28"/>
          <w:szCs w:val="28"/>
        </w:rPr>
        <w:t>.</w:t>
      </w:r>
    </w:p>
    <w:p w14:paraId="42D21E0E" w14:textId="77777777" w:rsidR="00B714EE" w:rsidRDefault="00B714EE" w:rsidP="00B714E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7E345" w14:textId="12777BAB" w:rsidR="00B714EE" w:rsidRPr="00BB2557" w:rsidRDefault="00B714EE" w:rsidP="00B714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354D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.12</w:t>
      </w:r>
      <w:r w:rsidRPr="00BB2557">
        <w:rPr>
          <w:rFonts w:ascii="Times New Roman" w:hAnsi="Times New Roman" w:cs="Times New Roman"/>
          <w:sz w:val="28"/>
          <w:szCs w:val="28"/>
        </w:rPr>
        <w:t>.2024</w:t>
      </w:r>
    </w:p>
    <w:p w14:paraId="0E6CA29E" w14:textId="77777777" w:rsidR="00B714EE" w:rsidRDefault="00B714EE"/>
    <w:p w14:paraId="1534707F" w14:textId="77777777" w:rsidR="00BB505A" w:rsidRDefault="00BB505A"/>
    <w:p w14:paraId="18FE4F90" w14:textId="77777777" w:rsidR="00BB505A" w:rsidRDefault="00BB505A"/>
    <w:p w14:paraId="5F6CBA70" w14:textId="77777777" w:rsidR="00BB505A" w:rsidRDefault="00BB505A"/>
    <w:p w14:paraId="57863854" w14:textId="77777777" w:rsidR="00BB505A" w:rsidRDefault="00BB505A"/>
    <w:p w14:paraId="529252A4" w14:textId="77777777" w:rsidR="00BB505A" w:rsidRDefault="00BB505A"/>
    <w:sectPr w:rsidR="00BB50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6B7"/>
    <w:rsid w:val="001F46BA"/>
    <w:rsid w:val="00237ED5"/>
    <w:rsid w:val="00270F8C"/>
    <w:rsid w:val="002D6D2C"/>
    <w:rsid w:val="002F0000"/>
    <w:rsid w:val="00354243"/>
    <w:rsid w:val="00367E81"/>
    <w:rsid w:val="003B5662"/>
    <w:rsid w:val="003E0F32"/>
    <w:rsid w:val="004E0FA3"/>
    <w:rsid w:val="007D197D"/>
    <w:rsid w:val="007D36B7"/>
    <w:rsid w:val="008354D7"/>
    <w:rsid w:val="008A2815"/>
    <w:rsid w:val="008F06D6"/>
    <w:rsid w:val="009F078E"/>
    <w:rsid w:val="00B714EE"/>
    <w:rsid w:val="00B7444C"/>
    <w:rsid w:val="00BB505A"/>
    <w:rsid w:val="00E64474"/>
    <w:rsid w:val="00ED7850"/>
    <w:rsid w:val="00FB698C"/>
    <w:rsid w:val="00FC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1C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3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6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6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6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6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6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6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6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6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6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6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6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6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6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6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6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D3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6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D3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6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D36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6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7D36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D36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36B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F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078E"/>
    <w:rPr>
      <w:rFonts w:ascii="Tahoma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32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36B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36B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36B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36B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6B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36B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36B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36B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36B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D3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D3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D36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36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36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D36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D36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D36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3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D3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36B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D3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D36B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D36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D36B7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7D36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D3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D36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D36B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9F0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078E"/>
    <w:rPr>
      <w:rFonts w:ascii="Tahoma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4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F679C-84D0-4D16-986F-333C6FCC5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Lenovo</dc:creator>
  <cp:keywords/>
  <dc:description/>
  <cp:lastModifiedBy>PK1</cp:lastModifiedBy>
  <cp:revision>13</cp:revision>
  <dcterms:created xsi:type="dcterms:W3CDTF">2024-12-05T06:09:00Z</dcterms:created>
  <dcterms:modified xsi:type="dcterms:W3CDTF">2024-12-18T12:52:00Z</dcterms:modified>
</cp:coreProperties>
</file>