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6D" w:rsidRDefault="00060878" w:rsidP="00677D6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7D6D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677D6D" w:rsidRDefault="00060878" w:rsidP="00677D6D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7D6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рішенням сесії Магдалинівської</w:t>
      </w:r>
    </w:p>
    <w:p w:rsidR="00060878" w:rsidRDefault="00060878" w:rsidP="00677D6D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7D6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селищної ради VIII скликання</w:t>
      </w:r>
    </w:p>
    <w:p w:rsidR="00677D6D" w:rsidRPr="00677D6D" w:rsidRDefault="00677D6D" w:rsidP="00677D6D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25.02.2025 р. № 4523-48/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</w:p>
    <w:p w:rsidR="00B079F0" w:rsidRPr="00677D6D" w:rsidRDefault="00B079F0" w:rsidP="00A67414">
      <w:pPr>
        <w:spacing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uk-UA"/>
        </w:rPr>
      </w:pPr>
    </w:p>
    <w:p w:rsidR="00CC1013" w:rsidRPr="00677D6D" w:rsidRDefault="00CC1013" w:rsidP="00CC1013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77D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Тарифи </w:t>
      </w:r>
    </w:p>
    <w:p w:rsidR="001C1DB5" w:rsidRPr="00677D6D" w:rsidRDefault="00CC1013" w:rsidP="001C1DB5">
      <w:pPr>
        <w:jc w:val="center"/>
        <w:rPr>
          <w:rFonts w:ascii="Times New Roman" w:hAnsi="Times New Roman" w:cs="Times New Roman"/>
          <w:b/>
          <w:lang w:val="uk-UA"/>
        </w:rPr>
      </w:pPr>
      <w:r w:rsidRPr="00677D6D">
        <w:rPr>
          <w:rFonts w:ascii="Times New Roman" w:hAnsi="Times New Roman" w:cs="Times New Roman"/>
          <w:b/>
          <w:sz w:val="20"/>
          <w:szCs w:val="20"/>
          <w:lang w:val="uk-UA"/>
        </w:rPr>
        <w:t>на надання соціальної послуги «Догляд вдома» отримувачам з установленням диференційованої плати та за рахунок отримувача соціальних послуг або третіх осіб по комунальній установі «Центр надання соціальних послуг» Магдалинівської селищної ради</w:t>
      </w:r>
      <w:bookmarkStart w:id="0" w:name="n218"/>
      <w:bookmarkEnd w:id="0"/>
    </w:p>
    <w:tbl>
      <w:tblPr>
        <w:tblW w:w="5601" w:type="pct"/>
        <w:tblInd w:w="-112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3573"/>
        <w:gridCol w:w="1530"/>
        <w:gridCol w:w="1774"/>
        <w:gridCol w:w="1302"/>
        <w:gridCol w:w="1850"/>
      </w:tblGrid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№ з/п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Назва заходу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Одиниця вимірювання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Витрати часу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br/>
            </w:r>
            <w:r w:rsidRPr="00677D6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 надання послуги/ здійснення заходу, хвилин*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Тариф,</w:t>
            </w:r>
          </w:p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грн..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Тариф на оплату послуги,установленої диференційованої оплати, грн..</w:t>
            </w:r>
          </w:p>
        </w:tc>
      </w:tr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</w:tr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І</w:t>
            </w:r>
          </w:p>
        </w:tc>
        <w:tc>
          <w:tcPr>
            <w:tcW w:w="47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у веденні домашнього господарства</w:t>
            </w:r>
          </w:p>
        </w:tc>
      </w:tr>
      <w:tr w:rsidR="001C1DB5" w:rsidRPr="00677D6D" w:rsidTr="00563D48">
        <w:trPr>
          <w:trHeight w:val="885"/>
        </w:trPr>
        <w:tc>
          <w:tcPr>
            <w:tcW w:w="223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1.1</w:t>
            </w: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300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- магазин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30 (за потреби)</w:t>
            </w:r>
          </w:p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60 (за потреби)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41,0</w:t>
            </w: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81,0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31,0</w:t>
            </w: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</w:tr>
      <w:tr w:rsidR="001C1DB5" w:rsidRPr="00677D6D" w:rsidTr="00563D48">
        <w:trPr>
          <w:trHeight w:val="30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3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- аптека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3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30 (за потреби)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3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41,0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3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31,0</w:t>
            </w: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- ринок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84 (за потреби, не більше одного разу за одне відвідування)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114,0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86,0</w:t>
            </w:r>
          </w:p>
        </w:tc>
      </w:tr>
      <w:tr w:rsidR="001C1DB5" w:rsidRPr="00677D6D" w:rsidTr="00563D48">
        <w:trPr>
          <w:trHeight w:val="210"/>
        </w:trPr>
        <w:tc>
          <w:tcPr>
            <w:tcW w:w="223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1.2</w:t>
            </w: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1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у приготуванні їжі: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1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810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18 (за потреби)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24,0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18,0</w:t>
            </w:r>
          </w:p>
        </w:tc>
      </w:tr>
      <w:tr w:rsidR="001C1DB5" w:rsidRPr="00677D6D" w:rsidTr="00563D48">
        <w:trPr>
          <w:trHeight w:val="225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25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- винесення сміття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25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 (за потреби)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11,0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1.3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Приготування їжі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60 (за потреби,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1 раз за відвідування)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1.4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при консервації овочів та фруктів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(до 2 раз в місяць в сезон)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90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122,0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92,0</w:t>
            </w: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1.5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Косметичне прибирання житла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22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30,0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22,0</w:t>
            </w: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1.6</w:t>
            </w: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Розпалювання печей, піднесення вугілля, дров, доставка води з колонки;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Одне розпалювання, доставка, 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піднесення,</w:t>
            </w: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42 (за потреби)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57,0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43,0</w:t>
            </w: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розчищення снігу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розчищення</w:t>
            </w: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 (за потреби)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1.7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Ремонт одягу (дрібний)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1.8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Оплата комунальних платежів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(звірення платежів)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Одна оплата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45 (за потреби)</w:t>
            </w:r>
          </w:p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46,0</w:t>
            </w: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II</w:t>
            </w:r>
          </w:p>
        </w:tc>
        <w:tc>
          <w:tcPr>
            <w:tcW w:w="32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у самообслуговуванні / догляді за дитиною з інвалідністю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2.1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Вмивання, обтирання, обмивання;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допомога при вмиванні, обтиранні, обмиванні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2.2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Вдягання, роздягання, взування;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допомога при вдяганні, роздяганні, взуванні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2.3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Зміна натільної білизни;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допомога при зміні натільної білизни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2.4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Зміна постільної білизни;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допомога при зміні постільної білизни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2.5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Зміна/заміна підгузок, пелюшок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2.6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Купання, надання допомоги при купанні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2.7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Чищення зубів; допомога при чищенні зубів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 (2 рази на день або 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15,0</w:t>
            </w: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2.8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Миття голови; допомога при митті голови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 (за потреби)</w:t>
            </w:r>
          </w:p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15,0</w:t>
            </w: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31,0</w:t>
            </w: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2.9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Розчісування, допомога при розчісуванні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14,0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11,0</w:t>
            </w: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2.10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Гоління, допомога при голінні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2.11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Обрізання нігтів (без патології) на руках або ногах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2.12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2.13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Допомога у користуванні </w:t>
            </w:r>
            <w:proofErr w:type="spellStart"/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сечо-</w:t>
            </w:r>
            <w:proofErr w:type="spellEnd"/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чи </w:t>
            </w:r>
            <w:proofErr w:type="spellStart"/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калоприймачами</w:t>
            </w:r>
            <w:proofErr w:type="spellEnd"/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54,0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41,0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2.14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у прийнятті їжі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30 (за потреби, 1-2 рази за 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відвідування)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41,0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31,0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2.15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Годування (для ліжкових хворих, дітей з інвалідністю)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24 (за потреби, 1-2 рази за відвідування)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33,0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24,0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2.16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у виконанні реабілітаційних, лікувально-фізичних вправ (за потреби)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45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46,0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2.17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у догляді за особистими речами, зовнішнім виглядом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31,0</w:t>
            </w: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2.18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у написанні й прочитанні листів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30 за потреби згідно з індивідуальним планом/ графіком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31,0</w:t>
            </w:r>
          </w:p>
        </w:tc>
      </w:tr>
      <w:tr w:rsidR="001C1DB5" w:rsidRPr="00677D6D" w:rsidTr="00563D48">
        <w:trPr>
          <w:trHeight w:val="6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III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при пересуванні в побутових умовах (по квартирі)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15,0</w:t>
            </w: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IV</w:t>
            </w:r>
          </w:p>
        </w:tc>
        <w:tc>
          <w:tcPr>
            <w:tcW w:w="32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4.1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 (за потреби)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15,0</w:t>
            </w:r>
          </w:p>
        </w:tc>
      </w:tr>
      <w:tr w:rsidR="001C1DB5" w:rsidRPr="00677D6D" w:rsidTr="00563D48">
        <w:trPr>
          <w:trHeight w:val="45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4.2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Відвідання хворих у закладах охорони здоров’я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 (за потреби)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84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114,0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85,0</w:t>
            </w:r>
          </w:p>
        </w:tc>
      </w:tr>
      <w:tr w:rsidR="001C1DB5" w:rsidRPr="00677D6D" w:rsidTr="00563D48">
        <w:trPr>
          <w:trHeight w:val="81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4.3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 (за потреби)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45 (за потреби) згідно з індивідуальним планом/ графіком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46,0</w:t>
            </w:r>
          </w:p>
        </w:tc>
      </w:tr>
      <w:tr w:rsidR="001C1DB5" w:rsidRPr="00677D6D" w:rsidTr="00563D48">
        <w:trPr>
          <w:trHeight w:val="1545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4.4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 (за потреби)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72 (за потреби) згідно з індивідуальним планом/ графіком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98,0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74,0</w:t>
            </w: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4.5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 (за потреби)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 (за потреби) згідно з індивідуальним планом/ графіком</w:t>
            </w:r>
          </w:p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1C1DB5" w:rsidRDefault="001C1DB5" w:rsidP="0043413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  <w:p w:rsidR="00434138" w:rsidRDefault="00434138" w:rsidP="0043413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434138" w:rsidRPr="00677D6D" w:rsidRDefault="00434138" w:rsidP="0043413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lastRenderedPageBreak/>
              <w:t>V</w:t>
            </w:r>
          </w:p>
        </w:tc>
        <w:tc>
          <w:tcPr>
            <w:tcW w:w="32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Навчання навичкам самообслуговування / догляду за дитиною з інвалідністю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5.1</w:t>
            </w: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Навчання навичкам: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вмивання, обтирання, обмивання;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 (за потреби)</w:t>
            </w: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 / за потреби згідно з індивідуальним планом/ графіком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15,0</w:t>
            </w: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вдягання, роздягання;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 (за потреби)</w:t>
            </w: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 / за потреби згідно з індивідуальним планом/ графіком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15,0</w:t>
            </w: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зміни натільної білизни;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 (за потреби)</w:t>
            </w: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 / за потреби згідно з індивідуальним планом/ графіком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15,0</w:t>
            </w: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зміни постільної білизни;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 (за потреби)</w:t>
            </w: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 / за потреби згідно з індивідуальним планом/ графіком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користування туалетом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 (за потреби)</w:t>
            </w: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 / за потреби згідно з індивідуальним планом/ графіком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C1DB5" w:rsidRPr="00677D6D" w:rsidRDefault="001C1DB5" w:rsidP="00563D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користування гігієнічними засобами</w:t>
            </w:r>
          </w:p>
        </w:tc>
        <w:tc>
          <w:tcPr>
            <w:tcW w:w="72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 (за потреби)</w:t>
            </w:r>
          </w:p>
        </w:tc>
        <w:tc>
          <w:tcPr>
            <w:tcW w:w="84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 (за потреби) згідно з індивідуальним планом/ графіком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VI</w:t>
            </w:r>
          </w:p>
        </w:tc>
        <w:tc>
          <w:tcPr>
            <w:tcW w:w="32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81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6.1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ортезами</w:t>
            </w:r>
            <w:proofErr w:type="spellEnd"/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, інвалідними колясками тощо) засобами догляду і реабілітації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 (за потреби)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45 (за потреби) згідно з індивідуальним планом/ графіком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46,0</w:t>
            </w:r>
          </w:p>
        </w:tc>
      </w:tr>
      <w:tr w:rsidR="001C1DB5" w:rsidRPr="00677D6D" w:rsidTr="00563D48">
        <w:trPr>
          <w:trHeight w:val="30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6.2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 (за потреби)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45 (за потреби) згідно з індивідуальним планом/ графіком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46,0</w:t>
            </w:r>
          </w:p>
        </w:tc>
      </w:tr>
      <w:tr w:rsidR="001C1DB5" w:rsidRPr="00677D6D" w:rsidTr="00563D48">
        <w:trPr>
          <w:trHeight w:val="27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VII</w:t>
            </w:r>
          </w:p>
        </w:tc>
        <w:tc>
          <w:tcPr>
            <w:tcW w:w="32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Психологічна підтримка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63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7.1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Бесіда, спілкування, читання газет, журналів, книг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 (за потреби)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30 за потреби згідно з індивідуальним планом/ графіком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31,0</w:t>
            </w:r>
          </w:p>
          <w:p w:rsidR="001C1DB5" w:rsidRPr="00677D6D" w:rsidRDefault="001C1DB5" w:rsidP="001C1D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7.2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Консультації психолога, соціального працівника з метою профілактики та контролю депресії, депресивного стану, страху й тривожності, станів 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шоку, розпачу, розвитку реактивного психозу, мотивації до активності тощо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Один захід (за потреби)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30 за потреби згідно з індивідуальним планом/ графіком, </w:t>
            </w: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в момент критичного випадку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41,0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31,0</w:t>
            </w:r>
          </w:p>
        </w:tc>
      </w:tr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7.3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Один захід (за потреби)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60 одноразово / за потреби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</w:tr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7.4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78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106,0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79,0</w:t>
            </w:r>
          </w:p>
        </w:tc>
      </w:tr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VIII</w:t>
            </w:r>
          </w:p>
        </w:tc>
        <w:tc>
          <w:tcPr>
            <w:tcW w:w="32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8.1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45 за потреби згідно з індивідуальним планом/ графіком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46,0</w:t>
            </w:r>
          </w:p>
        </w:tc>
      </w:tr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8.2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27,0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</w:tr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IX</w:t>
            </w:r>
          </w:p>
        </w:tc>
        <w:tc>
          <w:tcPr>
            <w:tcW w:w="32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в отриманні безоплатної правової допомоги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9.1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45 (за потреби) згідно з індивідуальним планом/ графіком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46,0</w:t>
            </w:r>
          </w:p>
        </w:tc>
      </w:tr>
      <w:tr w:rsidR="001C1DB5" w:rsidRPr="00677D6D" w:rsidTr="00563D48">
        <w:trPr>
          <w:trHeight w:val="60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9.2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Допомога у вигляді скерування, </w:t>
            </w:r>
            <w:proofErr w:type="spellStart"/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переадресації</w:t>
            </w:r>
            <w:proofErr w:type="spellEnd"/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, супроводу до фахівця з правової допомоги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Разове доручення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45 (за потреби) згідно з індивідуальним планом/ графіком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46,0</w:t>
            </w:r>
          </w:p>
        </w:tc>
      </w:tr>
      <w:tr w:rsidR="001C1DB5" w:rsidRPr="00677D6D" w:rsidTr="001C1DB5">
        <w:trPr>
          <w:trHeight w:val="1146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Х</w:t>
            </w:r>
          </w:p>
        </w:tc>
        <w:tc>
          <w:tcPr>
            <w:tcW w:w="1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Допомога в оформленні документів (оформлення субсидії на квартплату і комунальні послуги тощо)</w:t>
            </w:r>
          </w:p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Одне оформлення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B5" w:rsidRPr="00677D6D" w:rsidRDefault="001C1DB5" w:rsidP="00563D4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60 (за потреби)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81,0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B5" w:rsidRPr="00677D6D" w:rsidRDefault="001C1DB5" w:rsidP="001C1DB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77D6D">
              <w:rPr>
                <w:rFonts w:ascii="Times New Roman" w:eastAsia="Times New Roman" w:hAnsi="Times New Roman" w:cs="Times New Roman"/>
                <w:lang w:val="uk-UA" w:eastAsia="ru-RU"/>
              </w:rPr>
              <w:t>61,0</w:t>
            </w:r>
          </w:p>
        </w:tc>
      </w:tr>
    </w:tbl>
    <w:p w:rsidR="00B15DDF" w:rsidRPr="00434138" w:rsidRDefault="00B15DDF" w:rsidP="00A6741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1013" w:rsidRPr="00434138" w:rsidRDefault="00484396" w:rsidP="00A674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34138">
        <w:rPr>
          <w:rFonts w:ascii="Times New Roman" w:hAnsi="Times New Roman" w:cs="Times New Roman"/>
          <w:sz w:val="24"/>
          <w:szCs w:val="24"/>
          <w:lang w:val="uk-UA"/>
        </w:rPr>
        <w:t xml:space="preserve">Магдалинівський селищний голова        </w:t>
      </w:r>
      <w:r w:rsidR="00931D74" w:rsidRPr="00434138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43413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bookmarkStart w:id="1" w:name="_GoBack"/>
      <w:bookmarkEnd w:id="1"/>
      <w:r w:rsidR="00931D74" w:rsidRPr="0043413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434138">
        <w:rPr>
          <w:rFonts w:ascii="Times New Roman" w:hAnsi="Times New Roman" w:cs="Times New Roman"/>
          <w:sz w:val="24"/>
          <w:szCs w:val="24"/>
          <w:lang w:val="uk-UA"/>
        </w:rPr>
        <w:t>Володимир ДРОБІТЬКО</w:t>
      </w:r>
    </w:p>
    <w:sectPr w:rsidR="00CC1013" w:rsidRPr="00434138" w:rsidSect="00677D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DD"/>
    <w:rsid w:val="00060878"/>
    <w:rsid w:val="001C1DB5"/>
    <w:rsid w:val="001E4E9C"/>
    <w:rsid w:val="00294C55"/>
    <w:rsid w:val="0041277E"/>
    <w:rsid w:val="00434138"/>
    <w:rsid w:val="00484396"/>
    <w:rsid w:val="004B6489"/>
    <w:rsid w:val="006760D1"/>
    <w:rsid w:val="00677D6D"/>
    <w:rsid w:val="00931D74"/>
    <w:rsid w:val="00A67414"/>
    <w:rsid w:val="00B079F0"/>
    <w:rsid w:val="00B15DDF"/>
    <w:rsid w:val="00B63968"/>
    <w:rsid w:val="00B830DD"/>
    <w:rsid w:val="00CC1013"/>
    <w:rsid w:val="00D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PK1</cp:lastModifiedBy>
  <cp:revision>18</cp:revision>
  <cp:lastPrinted>2025-01-30T06:38:00Z</cp:lastPrinted>
  <dcterms:created xsi:type="dcterms:W3CDTF">2024-02-12T14:38:00Z</dcterms:created>
  <dcterms:modified xsi:type="dcterms:W3CDTF">2025-02-28T11:57:00Z</dcterms:modified>
</cp:coreProperties>
</file>