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AD" w:rsidRPr="00F7362E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9B9D4" wp14:editId="74BAA6F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AD" w:rsidRPr="00F7362E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САМАРІВСЬКОГО РАЙОНУ ДНІПРОПЕТРОВСЬКОЇ  ОБЛАСТІ</w:t>
      </w:r>
    </w:p>
    <w:p w:rsidR="005C72AD" w:rsidRPr="00F7362E" w:rsidRDefault="00C963EA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ДРУГА</w:t>
      </w:r>
      <w:r w:rsidR="005C72AD"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5C72AD" w:rsidRPr="00F7362E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FF2BBA" w:rsidRPr="00F7362E" w:rsidRDefault="00BD4FA3" w:rsidP="00F7362E">
      <w:pPr>
        <w:tabs>
          <w:tab w:val="left" w:pos="5954"/>
        </w:tabs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селищної ради від 18.12.2024 р. № 4377-46/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FF2BBA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Програми соціально-економічного та культурного розвитку населених пунктів Магдалинівської селищної ради на 2025 рік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4348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</w:p>
    <w:p w:rsidR="00FF2BBA" w:rsidRPr="00F7362E" w:rsidRDefault="00FF2BBA" w:rsidP="00BD4FA3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FF2BBA" w:rsidRPr="00F7362E" w:rsidRDefault="00FF2BBA" w:rsidP="005C72AD">
      <w:pPr>
        <w:tabs>
          <w:tab w:val="left" w:pos="7655"/>
          <w:tab w:val="left" w:pos="92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Законами України „Про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„Про затвердження Порядку розроблення та виконання державних цільових програм” (із змінами), на підставі службової записки начальника фінансово-господарського відділу, головного бухгалтера селищної ради Наталії БАРАННИК (вх.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348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05-20-4615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/0/1-25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348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20.06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.2025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виконавчо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 комітету селищної ради </w:t>
      </w:r>
      <w:r w:rsidR="00F7362E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25.06.2025 року № 1864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схвалення проекту рішення селищної ради «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селищної ради від 18.12.2024 р. № 4377-46/VIII «Про затвердження Програми соціально-економічного та культурного розвитку населених пунктів Магдалинівської селищної ради на 2025 рік»</w:t>
      </w:r>
      <w:r w:rsidR="0074348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враховуючи рекомендації постійної комісії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4FA3" w:rsidRPr="00F7362E"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  <w:t>з питань планування, фінансів, бюджету та соціально-економічного розвитку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</w:t>
      </w:r>
      <w:r w:rsidR="005C72AD"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</w:p>
    <w:p w:rsidR="00FF2BBA" w:rsidRPr="00F7362E" w:rsidRDefault="00FF2BBA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2BBA" w:rsidRPr="00F7362E" w:rsidRDefault="005C72AD" w:rsidP="005C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</w:t>
      </w:r>
      <w:r w:rsidR="00FF2BBA"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А:</w:t>
      </w:r>
    </w:p>
    <w:p w:rsidR="005C72AD" w:rsidRPr="00F7362E" w:rsidRDefault="005C72AD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2BBA" w:rsidRPr="00F7362E" w:rsidRDefault="00FF2BBA" w:rsidP="00BD4FA3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</w:pPr>
      <w:r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1.  </w:t>
      </w:r>
      <w:r w:rsidR="00BD4FA3"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Внести зміни до рішення селищної ради від 18.12.2024 р. № 4377-46/VIII «Про затвердження Програми соціально-економічного та культурного розвитку населених пунктів Магдалинівської селищної ради на 2025 рік» </w:t>
      </w:r>
      <w:r w:rsidR="0074348D"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(з урахуванням внесених змін), </w:t>
      </w:r>
      <w:r w:rsidR="00BD4FA3"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виклавши в новій редакції Паспорт програми (додається) та </w:t>
      </w:r>
      <w:r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Перелік заходів і завдань 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соціально-економічного та культурного розвитку населених пунктів Магда</w:t>
      </w:r>
      <w:r w:rsidR="00623279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линівської селищної ради на 2025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додатком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F2BBA" w:rsidRPr="00F7362E" w:rsidRDefault="00FF2BBA" w:rsidP="005C72AD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</w:pPr>
      <w:r w:rsidRPr="00F7362E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F7362E"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FF2BBA" w:rsidRPr="00F7362E" w:rsidRDefault="00FF2BBA" w:rsidP="00FF2BBA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</w:pPr>
    </w:p>
    <w:p w:rsidR="005C72AD" w:rsidRPr="00F7362E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5C72AD" w:rsidRPr="00F7362E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селищний голова                                                     </w:t>
      </w:r>
      <w:r w:rsid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F7362E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Володимир ДРОБІТЬКО</w:t>
      </w:r>
    </w:p>
    <w:p w:rsidR="005C72AD" w:rsidRPr="00F7362E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5C72AD" w:rsidRPr="00F7362E" w:rsidRDefault="005C72AD" w:rsidP="005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5C72AD" w:rsidRPr="00F7362E" w:rsidRDefault="00F7362E" w:rsidP="005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25 </w:t>
      </w:r>
      <w:r w:rsidR="0074348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червня </w:t>
      </w:r>
      <w:r w:rsidR="00BD4FA3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C963EA" w:rsidRPr="00F7362E" w:rsidRDefault="00F7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4741-52</w:t>
      </w:r>
      <w:r w:rsidR="005C72AD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/VІІI</w:t>
      </w:r>
      <w:bookmarkStart w:id="0" w:name="_GoBack"/>
      <w:bookmarkEnd w:id="0"/>
    </w:p>
    <w:sectPr w:rsidR="00C963EA" w:rsidRPr="00F7362E" w:rsidSect="00F7362E">
      <w:pgSz w:w="11906" w:h="16838"/>
      <w:pgMar w:top="568" w:right="707" w:bottom="426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5308"/>
    <w:rsid w:val="00017709"/>
    <w:rsid w:val="000F4AFD"/>
    <w:rsid w:val="0011045E"/>
    <w:rsid w:val="0013565E"/>
    <w:rsid w:val="0015595C"/>
    <w:rsid w:val="001E6A5C"/>
    <w:rsid w:val="00232938"/>
    <w:rsid w:val="00382F47"/>
    <w:rsid w:val="003D5094"/>
    <w:rsid w:val="003E5933"/>
    <w:rsid w:val="0041470F"/>
    <w:rsid w:val="00461835"/>
    <w:rsid w:val="004750ED"/>
    <w:rsid w:val="00475105"/>
    <w:rsid w:val="00475403"/>
    <w:rsid w:val="005C51F0"/>
    <w:rsid w:val="005C72AD"/>
    <w:rsid w:val="005E5400"/>
    <w:rsid w:val="005F2F05"/>
    <w:rsid w:val="00623279"/>
    <w:rsid w:val="0063222C"/>
    <w:rsid w:val="006744EE"/>
    <w:rsid w:val="0074348D"/>
    <w:rsid w:val="00840939"/>
    <w:rsid w:val="008E34ED"/>
    <w:rsid w:val="008F0ADC"/>
    <w:rsid w:val="009F5041"/>
    <w:rsid w:val="00A1462A"/>
    <w:rsid w:val="00A26AD9"/>
    <w:rsid w:val="00A7291D"/>
    <w:rsid w:val="00A95545"/>
    <w:rsid w:val="00AA6731"/>
    <w:rsid w:val="00B64288"/>
    <w:rsid w:val="00BA5779"/>
    <w:rsid w:val="00BD4FA3"/>
    <w:rsid w:val="00C173A5"/>
    <w:rsid w:val="00C963EA"/>
    <w:rsid w:val="00CE1FEC"/>
    <w:rsid w:val="00CE73DF"/>
    <w:rsid w:val="00CF4846"/>
    <w:rsid w:val="00E046A4"/>
    <w:rsid w:val="00E7502D"/>
    <w:rsid w:val="00E80BD4"/>
    <w:rsid w:val="00EF50EF"/>
    <w:rsid w:val="00F13B7F"/>
    <w:rsid w:val="00F2150B"/>
    <w:rsid w:val="00F7362E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37</cp:revision>
  <cp:lastPrinted>2025-05-26T10:35:00Z</cp:lastPrinted>
  <dcterms:created xsi:type="dcterms:W3CDTF">2023-12-21T11:48:00Z</dcterms:created>
  <dcterms:modified xsi:type="dcterms:W3CDTF">2025-06-27T11:56:00Z</dcterms:modified>
</cp:coreProperties>
</file>