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6D" w:rsidRPr="008665BF" w:rsidRDefault="002F686D" w:rsidP="002F686D">
      <w:pPr>
        <w:shd w:val="clear" w:color="auto" w:fill="FFFFFF"/>
        <w:spacing w:after="150" w:line="312" w:lineRule="atLeast"/>
        <w:jc w:val="center"/>
        <w:textAlignment w:val="baseline"/>
        <w:rPr>
          <w:rFonts w:ascii="Times New Roman" w:eastAsia="Times New Roman" w:hAnsi="Times New Roman" w:cs="Times New Roman"/>
          <w:sz w:val="28"/>
          <w:szCs w:val="28"/>
          <w:lang w:eastAsia="ru-RU"/>
        </w:rPr>
      </w:pPr>
      <w:r w:rsidRPr="008665BF">
        <w:rPr>
          <w:rFonts w:ascii="Times New Roman" w:eastAsia="Times New Roman" w:hAnsi="Times New Roman" w:cs="Times New Roman"/>
          <w:sz w:val="28"/>
          <w:szCs w:val="28"/>
          <w:lang w:eastAsia="ru-RU"/>
        </w:rPr>
        <w:object w:dxaOrig="6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48.35pt" o:ole="" o:preferrelative="f">
            <v:imagedata r:id="rId6" o:title="" gain="126031f"/>
            <o:lock v:ext="edit" aspectratio="f"/>
          </v:shape>
          <o:OLEObject Type="Embed" ProgID="PBrush" ShapeID="_x0000_i1025" DrawAspect="Content" ObjectID="_1829107118" r:id="rId7"/>
        </w:object>
      </w:r>
    </w:p>
    <w:p w:rsidR="002F686D" w:rsidRPr="008665BF" w:rsidRDefault="002F686D" w:rsidP="002F686D">
      <w:pPr>
        <w:shd w:val="clear" w:color="auto" w:fill="FFFFFF"/>
        <w:spacing w:after="150" w:line="312" w:lineRule="atLeast"/>
        <w:jc w:val="center"/>
        <w:textAlignment w:val="baseline"/>
        <w:rPr>
          <w:rFonts w:ascii="Times New Roman" w:eastAsia="Times New Roman" w:hAnsi="Times New Roman" w:cs="Times New Roman"/>
          <w:b/>
          <w:sz w:val="28"/>
          <w:szCs w:val="28"/>
          <w:lang w:eastAsia="ru-RU"/>
        </w:rPr>
      </w:pPr>
      <w:r w:rsidRPr="008665BF">
        <w:rPr>
          <w:rFonts w:ascii="Times New Roman" w:eastAsia="Times New Roman" w:hAnsi="Times New Roman" w:cs="Times New Roman"/>
          <w:b/>
          <w:sz w:val="28"/>
          <w:szCs w:val="28"/>
          <w:lang w:eastAsia="ru-RU"/>
        </w:rPr>
        <w:t xml:space="preserve">МАГДАЛИНІВСЬКА  СЕЛИЩНА РАДА </w:t>
      </w:r>
      <w:r w:rsidRPr="008665BF">
        <w:rPr>
          <w:rFonts w:ascii="Times New Roman" w:eastAsia="Times New Roman" w:hAnsi="Times New Roman" w:cs="Times New Roman"/>
          <w:b/>
          <w:sz w:val="28"/>
          <w:szCs w:val="28"/>
          <w:lang w:eastAsia="ru-RU"/>
        </w:rPr>
        <w:br/>
        <w:t>САМАРІВСЬКОГО РАЙОНУ ДНІПРОПЕТРОВСЬКОЇ  ОБЛАСТІ</w:t>
      </w:r>
    </w:p>
    <w:p w:rsidR="002F686D" w:rsidRPr="008665BF" w:rsidRDefault="002F686D" w:rsidP="002F686D">
      <w:pPr>
        <w:shd w:val="clear" w:color="auto" w:fill="FFFFFF"/>
        <w:spacing w:after="150" w:line="312" w:lineRule="atLeast"/>
        <w:jc w:val="center"/>
        <w:textAlignment w:val="baseline"/>
        <w:rPr>
          <w:rFonts w:ascii="Times New Roman" w:eastAsia="Times New Roman" w:hAnsi="Times New Roman" w:cs="Times New Roman"/>
          <w:b/>
          <w:sz w:val="28"/>
          <w:szCs w:val="28"/>
          <w:lang w:eastAsia="ru-RU"/>
        </w:rPr>
      </w:pPr>
      <w:r w:rsidRPr="008665BF">
        <w:rPr>
          <w:rFonts w:ascii="Times New Roman" w:eastAsia="Times New Roman" w:hAnsi="Times New Roman" w:cs="Times New Roman"/>
          <w:b/>
          <w:sz w:val="28"/>
          <w:szCs w:val="28"/>
          <w:lang w:eastAsia="ru-RU"/>
        </w:rPr>
        <w:t>П’ЯТДЕСЯТ СЬОМА СЕСІЯ ВОСЬМЕ СКЛИКАННЯ</w:t>
      </w:r>
    </w:p>
    <w:p w:rsidR="002F686D" w:rsidRPr="008665BF" w:rsidRDefault="002F686D" w:rsidP="002F686D">
      <w:pPr>
        <w:shd w:val="clear" w:color="auto" w:fill="FFFFFF"/>
        <w:spacing w:after="150" w:line="312" w:lineRule="atLeast"/>
        <w:jc w:val="center"/>
        <w:textAlignment w:val="baseline"/>
        <w:rPr>
          <w:rFonts w:ascii="Times New Roman" w:eastAsia="Times New Roman" w:hAnsi="Times New Roman" w:cs="Times New Roman"/>
          <w:b/>
          <w:sz w:val="28"/>
          <w:szCs w:val="28"/>
          <w:lang w:eastAsia="ru-RU"/>
        </w:rPr>
      </w:pPr>
      <w:r w:rsidRPr="008665BF">
        <w:rPr>
          <w:rFonts w:ascii="Times New Roman" w:eastAsia="Times New Roman" w:hAnsi="Times New Roman" w:cs="Times New Roman"/>
          <w:b/>
          <w:sz w:val="28"/>
          <w:szCs w:val="28"/>
          <w:lang w:eastAsia="ru-RU"/>
        </w:rPr>
        <w:t xml:space="preserve">    РІШЕННЯ</w:t>
      </w:r>
    </w:p>
    <w:p w:rsidR="00FB259F" w:rsidRPr="008665BF" w:rsidRDefault="00363D7B" w:rsidP="002F686D">
      <w:pPr>
        <w:spacing w:after="0" w:line="240" w:lineRule="auto"/>
        <w:ind w:right="2126"/>
        <w:jc w:val="both"/>
        <w:rPr>
          <w:rFonts w:ascii="Times New Roman" w:eastAsia="Times New Roman" w:hAnsi="Times New Roman" w:cs="Times New Roman"/>
          <w:sz w:val="28"/>
          <w:szCs w:val="28"/>
          <w:lang w:eastAsia="ru-RU"/>
        </w:rPr>
      </w:pPr>
      <w:r w:rsidRPr="008665BF">
        <w:rPr>
          <w:rFonts w:ascii="Times New Roman" w:eastAsia="Times New Roman" w:hAnsi="Times New Roman" w:cs="Times New Roman"/>
          <w:sz w:val="28"/>
          <w:szCs w:val="28"/>
          <w:lang w:eastAsia="ru-RU"/>
        </w:rPr>
        <w:t xml:space="preserve">Про створення комісії </w:t>
      </w:r>
      <w:r w:rsidR="00864330" w:rsidRPr="008665BF">
        <w:rPr>
          <w:rFonts w:ascii="Times New Roman" w:eastAsia="Times New Roman" w:hAnsi="Times New Roman" w:cs="Times New Roman"/>
          <w:sz w:val="28"/>
          <w:szCs w:val="28"/>
          <w:lang w:eastAsia="ru-RU"/>
        </w:rPr>
        <w:t>Магдалинівської селищної ради</w:t>
      </w:r>
      <w:r w:rsidR="002F686D" w:rsidRPr="008665BF">
        <w:rPr>
          <w:rFonts w:ascii="Times New Roman" w:eastAsia="Times New Roman" w:hAnsi="Times New Roman" w:cs="Times New Roman"/>
          <w:sz w:val="28"/>
          <w:szCs w:val="28"/>
          <w:lang w:eastAsia="ru-RU"/>
        </w:rPr>
        <w:t xml:space="preserve"> </w:t>
      </w:r>
      <w:r w:rsidR="00FB259F" w:rsidRPr="008665BF">
        <w:rPr>
          <w:rFonts w:ascii="Times New Roman" w:eastAsia="Times New Roman" w:hAnsi="Times New Roman" w:cs="Times New Roman"/>
          <w:color w:val="000000"/>
          <w:sz w:val="28"/>
          <w:szCs w:val="28"/>
          <w:lang w:eastAsia="uk-UA"/>
        </w:rPr>
        <w:t xml:space="preserve">з розгляду питань щодо надання </w:t>
      </w:r>
      <w:r w:rsidR="00C8526B" w:rsidRPr="008665BF">
        <w:rPr>
          <w:rFonts w:ascii="Times New Roman" w:eastAsia="Times New Roman" w:hAnsi="Times New Roman" w:cs="Times New Roman"/>
          <w:color w:val="000000"/>
          <w:sz w:val="28"/>
          <w:szCs w:val="28"/>
          <w:lang w:eastAsia="uk-UA"/>
        </w:rPr>
        <w:t>д</w:t>
      </w:r>
      <w:r w:rsidR="00FB259F" w:rsidRPr="008665BF">
        <w:rPr>
          <w:rFonts w:ascii="Times New Roman" w:eastAsia="Times New Roman" w:hAnsi="Times New Roman" w:cs="Times New Roman"/>
          <w:color w:val="000000"/>
          <w:sz w:val="28"/>
          <w:szCs w:val="28"/>
          <w:lang w:eastAsia="uk-UA"/>
        </w:rPr>
        <w:t>опомоги</w:t>
      </w:r>
      <w:r w:rsidRPr="008665BF">
        <w:rPr>
          <w:rFonts w:ascii="Times New Roman" w:eastAsia="Times New Roman" w:hAnsi="Times New Roman" w:cs="Times New Roman"/>
          <w:sz w:val="28"/>
          <w:szCs w:val="28"/>
          <w:lang w:eastAsia="ru-RU"/>
        </w:rPr>
        <w:t xml:space="preserve"> </w:t>
      </w:r>
      <w:r w:rsidR="00FB259F" w:rsidRPr="008665BF">
        <w:rPr>
          <w:rFonts w:ascii="Times New Roman" w:eastAsia="Times New Roman" w:hAnsi="Times New Roman" w:cs="Times New Roman"/>
          <w:color w:val="000000"/>
          <w:sz w:val="28"/>
          <w:szCs w:val="28"/>
          <w:lang w:eastAsia="uk-UA"/>
        </w:rPr>
        <w:t>для вирішення житлового питання окремим категоріям внутрішньо переміщених осіб, що проживали на тимчасово окупованій території та затвердження</w:t>
      </w:r>
      <w:r w:rsidR="002F686D" w:rsidRPr="008665BF">
        <w:rPr>
          <w:rFonts w:ascii="Times New Roman" w:eastAsia="Times New Roman" w:hAnsi="Times New Roman" w:cs="Times New Roman"/>
          <w:color w:val="000000"/>
          <w:sz w:val="28"/>
          <w:szCs w:val="28"/>
          <w:lang w:eastAsia="uk-UA"/>
        </w:rPr>
        <w:t xml:space="preserve"> </w:t>
      </w:r>
      <w:r w:rsidRPr="008665BF">
        <w:rPr>
          <w:rFonts w:ascii="Times New Roman" w:eastAsia="Times New Roman" w:hAnsi="Times New Roman" w:cs="Times New Roman"/>
          <w:color w:val="000000"/>
          <w:sz w:val="28"/>
          <w:szCs w:val="28"/>
          <w:lang w:eastAsia="uk-UA"/>
        </w:rPr>
        <w:t>персонального складу та</w:t>
      </w:r>
      <w:r w:rsidR="002F686D" w:rsidRPr="008665BF">
        <w:rPr>
          <w:rFonts w:ascii="Times New Roman" w:eastAsia="Times New Roman" w:hAnsi="Times New Roman" w:cs="Times New Roman"/>
          <w:color w:val="000000"/>
          <w:sz w:val="28"/>
          <w:szCs w:val="28"/>
          <w:lang w:eastAsia="uk-UA"/>
        </w:rPr>
        <w:t xml:space="preserve"> </w:t>
      </w:r>
      <w:r w:rsidR="00FB259F" w:rsidRPr="008665BF">
        <w:rPr>
          <w:rFonts w:ascii="Times New Roman" w:eastAsia="Times New Roman" w:hAnsi="Times New Roman" w:cs="Times New Roman"/>
          <w:color w:val="000000"/>
          <w:sz w:val="28"/>
          <w:szCs w:val="28"/>
          <w:lang w:eastAsia="uk-UA"/>
        </w:rPr>
        <w:t>Положення про комісію</w:t>
      </w:r>
    </w:p>
    <w:p w:rsidR="00FB259F" w:rsidRPr="008665BF" w:rsidRDefault="00FB259F" w:rsidP="00FB259F">
      <w:pPr>
        <w:spacing w:after="0" w:line="240" w:lineRule="auto"/>
        <w:jc w:val="both"/>
        <w:rPr>
          <w:rFonts w:ascii="Times New Roman" w:eastAsia="Times New Roman" w:hAnsi="Times New Roman" w:cs="Times New Roman"/>
          <w:sz w:val="28"/>
          <w:szCs w:val="28"/>
          <w:lang w:eastAsia="ru-RU"/>
        </w:rPr>
      </w:pPr>
    </w:p>
    <w:p w:rsidR="00FB259F" w:rsidRPr="008665BF" w:rsidRDefault="00FB259F" w:rsidP="008665BF">
      <w:pPr>
        <w:pStyle w:val="a5"/>
        <w:shd w:val="clear" w:color="auto" w:fill="FFFFFF"/>
        <w:spacing w:before="0" w:beforeAutospacing="0" w:after="0" w:afterAutospacing="0" w:line="276" w:lineRule="auto"/>
        <w:ind w:firstLine="567"/>
        <w:jc w:val="both"/>
        <w:rPr>
          <w:b/>
          <w:color w:val="000000"/>
          <w:sz w:val="28"/>
          <w:szCs w:val="28"/>
        </w:rPr>
      </w:pPr>
      <w:r w:rsidRPr="008665BF">
        <w:rPr>
          <w:color w:val="000000"/>
          <w:sz w:val="28"/>
          <w:szCs w:val="28"/>
        </w:rPr>
        <w:t>Керуючись Конституцією України, ст. 34 Закону України «Про місцеве самоврядування в Україні», відповідно до постанови Кабінету Міністрів України від 22.09.2025 року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8665BF" w:rsidRPr="008665BF">
        <w:rPr>
          <w:color w:val="000000"/>
          <w:sz w:val="28"/>
          <w:szCs w:val="28"/>
        </w:rPr>
        <w:t xml:space="preserve"> на підставі службової записки заступника селищного голови з питань діяльності виконавчих органів ради Володимир НАЙКО зареєстрованого за Вх. № 05-23-8306/0/1-25 від 11.11.2025 р.</w:t>
      </w:r>
      <w:r w:rsidRPr="008665BF">
        <w:rPr>
          <w:color w:val="000000"/>
          <w:sz w:val="28"/>
          <w:szCs w:val="28"/>
        </w:rPr>
        <w:t xml:space="preserve">  </w:t>
      </w:r>
      <w:r w:rsidR="00864330" w:rsidRPr="008665BF">
        <w:rPr>
          <w:color w:val="000000"/>
          <w:sz w:val="28"/>
          <w:szCs w:val="28"/>
        </w:rPr>
        <w:t xml:space="preserve">з </w:t>
      </w:r>
      <w:r w:rsidRPr="008665BF">
        <w:rPr>
          <w:color w:val="000000"/>
          <w:sz w:val="28"/>
          <w:szCs w:val="28"/>
        </w:rPr>
        <w:t xml:space="preserve">метою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864330" w:rsidRPr="008665BF">
        <w:rPr>
          <w:color w:val="000000"/>
          <w:sz w:val="28"/>
          <w:szCs w:val="28"/>
        </w:rPr>
        <w:t>враховуючи пропозиції постійної комісії селищної ради з питань</w:t>
      </w:r>
      <w:r w:rsidR="00C023A8" w:rsidRPr="008665BF">
        <w:rPr>
          <w:color w:val="000000"/>
          <w:sz w:val="28"/>
          <w:szCs w:val="28"/>
        </w:rPr>
        <w:t xml:space="preserve"> житлово-комунального господарства, комунальної власності, торгівлі та розвитку інфраструктури,</w:t>
      </w:r>
      <w:r w:rsidR="00864330" w:rsidRPr="008665BF">
        <w:rPr>
          <w:color w:val="000000"/>
          <w:sz w:val="28"/>
          <w:szCs w:val="28"/>
        </w:rPr>
        <w:t xml:space="preserve"> </w:t>
      </w:r>
      <w:r w:rsidR="00864330" w:rsidRPr="008665BF">
        <w:rPr>
          <w:b/>
          <w:color w:val="000000"/>
          <w:sz w:val="28"/>
          <w:szCs w:val="28"/>
        </w:rPr>
        <w:t>Магдалинівська селищна рада</w:t>
      </w:r>
      <w:r w:rsidR="002F686D" w:rsidRPr="008665BF">
        <w:rPr>
          <w:b/>
          <w:color w:val="000000"/>
          <w:sz w:val="28"/>
          <w:szCs w:val="28"/>
        </w:rPr>
        <w:t>,</w:t>
      </w:r>
    </w:p>
    <w:p w:rsidR="002F686D" w:rsidRPr="008665BF" w:rsidRDefault="002F686D" w:rsidP="008665BF">
      <w:pPr>
        <w:pStyle w:val="a5"/>
        <w:shd w:val="clear" w:color="auto" w:fill="FFFFFF"/>
        <w:spacing w:before="0" w:beforeAutospacing="0" w:after="0" w:afterAutospacing="0" w:line="276" w:lineRule="auto"/>
        <w:jc w:val="both"/>
        <w:rPr>
          <w:b/>
          <w:color w:val="000000"/>
          <w:sz w:val="28"/>
          <w:szCs w:val="28"/>
        </w:rPr>
      </w:pPr>
    </w:p>
    <w:p w:rsidR="002F686D" w:rsidRPr="008665BF" w:rsidRDefault="00864330" w:rsidP="008665BF">
      <w:pPr>
        <w:pStyle w:val="a5"/>
        <w:shd w:val="clear" w:color="auto" w:fill="FFFFFF"/>
        <w:spacing w:before="0" w:beforeAutospacing="0" w:after="0" w:afterAutospacing="0" w:line="276" w:lineRule="auto"/>
        <w:jc w:val="center"/>
        <w:rPr>
          <w:b/>
          <w:color w:val="000000"/>
          <w:sz w:val="28"/>
          <w:szCs w:val="28"/>
        </w:rPr>
      </w:pPr>
      <w:r w:rsidRPr="008665BF">
        <w:rPr>
          <w:b/>
          <w:color w:val="000000"/>
          <w:sz w:val="28"/>
          <w:szCs w:val="28"/>
        </w:rPr>
        <w:t>ВИРІШИЛА</w:t>
      </w:r>
      <w:r w:rsidR="00FB259F" w:rsidRPr="008665BF">
        <w:rPr>
          <w:b/>
          <w:color w:val="000000"/>
          <w:sz w:val="28"/>
          <w:szCs w:val="28"/>
        </w:rPr>
        <w:t>:</w:t>
      </w:r>
    </w:p>
    <w:p w:rsidR="002F686D" w:rsidRPr="008665BF" w:rsidRDefault="002F686D" w:rsidP="008665BF">
      <w:pPr>
        <w:pStyle w:val="a5"/>
        <w:shd w:val="clear" w:color="auto" w:fill="FFFFFF"/>
        <w:spacing w:before="0" w:beforeAutospacing="0" w:after="0" w:afterAutospacing="0" w:line="276" w:lineRule="auto"/>
        <w:jc w:val="both"/>
        <w:rPr>
          <w:b/>
          <w:color w:val="000000"/>
          <w:sz w:val="28"/>
          <w:szCs w:val="28"/>
        </w:rPr>
      </w:pPr>
    </w:p>
    <w:p w:rsidR="002F686D" w:rsidRPr="008665BF" w:rsidRDefault="00FB259F" w:rsidP="008665BF">
      <w:pPr>
        <w:pStyle w:val="a5"/>
        <w:shd w:val="clear" w:color="auto" w:fill="FFFFFF"/>
        <w:spacing w:before="0" w:beforeAutospacing="0" w:after="0" w:afterAutospacing="0" w:line="276" w:lineRule="auto"/>
        <w:ind w:firstLine="567"/>
        <w:jc w:val="both"/>
        <w:rPr>
          <w:color w:val="000000"/>
          <w:sz w:val="28"/>
          <w:szCs w:val="28"/>
        </w:rPr>
      </w:pPr>
      <w:r w:rsidRPr="008665BF">
        <w:rPr>
          <w:color w:val="000000"/>
          <w:sz w:val="28"/>
          <w:szCs w:val="28"/>
        </w:rPr>
        <w:t xml:space="preserve">1. </w:t>
      </w:r>
      <w:r w:rsidR="00363D7B" w:rsidRPr="008665BF">
        <w:rPr>
          <w:color w:val="000000"/>
          <w:sz w:val="28"/>
          <w:szCs w:val="28"/>
        </w:rPr>
        <w:t>Створити комісію Магдалинівської селищної ради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023A8" w:rsidRPr="008665BF">
        <w:rPr>
          <w:color w:val="000000"/>
          <w:sz w:val="28"/>
          <w:szCs w:val="28"/>
        </w:rPr>
        <w:t xml:space="preserve"> (далі – Комісія)</w:t>
      </w:r>
      <w:r w:rsidR="002F686D" w:rsidRPr="008665BF">
        <w:rPr>
          <w:color w:val="000000"/>
          <w:sz w:val="28"/>
          <w:szCs w:val="28"/>
        </w:rPr>
        <w:t>.</w:t>
      </w:r>
    </w:p>
    <w:p w:rsidR="002F686D" w:rsidRPr="008665BF" w:rsidRDefault="00363D7B" w:rsidP="008665BF">
      <w:pPr>
        <w:pStyle w:val="a5"/>
        <w:shd w:val="clear" w:color="auto" w:fill="FFFFFF"/>
        <w:spacing w:before="0" w:beforeAutospacing="0" w:after="0" w:afterAutospacing="0" w:line="276" w:lineRule="auto"/>
        <w:ind w:firstLine="567"/>
        <w:jc w:val="both"/>
        <w:rPr>
          <w:b/>
          <w:color w:val="000000"/>
          <w:sz w:val="28"/>
          <w:szCs w:val="28"/>
        </w:rPr>
      </w:pPr>
      <w:r w:rsidRPr="008665BF">
        <w:rPr>
          <w:color w:val="000000"/>
          <w:sz w:val="28"/>
          <w:szCs w:val="28"/>
        </w:rPr>
        <w:t xml:space="preserve">2. </w:t>
      </w:r>
      <w:r w:rsidR="00FB259F" w:rsidRPr="008665BF">
        <w:rPr>
          <w:color w:val="000000"/>
          <w:sz w:val="28"/>
          <w:szCs w:val="28"/>
        </w:rPr>
        <w:t xml:space="preserve">Затвердити персональний склад </w:t>
      </w:r>
      <w:r w:rsidR="00C023A8" w:rsidRPr="008665BF">
        <w:rPr>
          <w:color w:val="000000"/>
          <w:sz w:val="28"/>
          <w:szCs w:val="28"/>
        </w:rPr>
        <w:t>К</w:t>
      </w:r>
      <w:r w:rsidR="001F2B52" w:rsidRPr="008665BF">
        <w:rPr>
          <w:color w:val="000000"/>
          <w:sz w:val="28"/>
          <w:szCs w:val="28"/>
        </w:rPr>
        <w:t>омісії</w:t>
      </w:r>
      <w:r w:rsidR="00C023A8" w:rsidRPr="008665BF">
        <w:rPr>
          <w:color w:val="000000"/>
          <w:sz w:val="28"/>
          <w:szCs w:val="28"/>
        </w:rPr>
        <w:t xml:space="preserve"> </w:t>
      </w:r>
      <w:r w:rsidR="002F686D" w:rsidRPr="008665BF">
        <w:rPr>
          <w:color w:val="000000"/>
          <w:sz w:val="28"/>
          <w:szCs w:val="28"/>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FB259F" w:rsidRPr="008665BF">
        <w:rPr>
          <w:color w:val="000000"/>
          <w:sz w:val="28"/>
          <w:szCs w:val="28"/>
        </w:rPr>
        <w:t>з числа представників виконавчих органів селищної ради та громадськості</w:t>
      </w:r>
      <w:r w:rsidR="007344C1">
        <w:rPr>
          <w:color w:val="000000"/>
          <w:sz w:val="28"/>
          <w:szCs w:val="28"/>
        </w:rPr>
        <w:t xml:space="preserve"> згідно з додатком</w:t>
      </w:r>
      <w:r w:rsidR="00FB259F" w:rsidRPr="008665BF">
        <w:rPr>
          <w:color w:val="000000"/>
          <w:sz w:val="28"/>
          <w:szCs w:val="28"/>
        </w:rPr>
        <w:t>.</w:t>
      </w:r>
    </w:p>
    <w:p w:rsidR="002F686D" w:rsidRPr="008665BF" w:rsidRDefault="00363D7B" w:rsidP="008665BF">
      <w:pPr>
        <w:pStyle w:val="a5"/>
        <w:shd w:val="clear" w:color="auto" w:fill="FFFFFF"/>
        <w:spacing w:before="0" w:beforeAutospacing="0" w:after="0" w:afterAutospacing="0" w:line="276" w:lineRule="auto"/>
        <w:ind w:firstLine="567"/>
        <w:jc w:val="both"/>
        <w:rPr>
          <w:color w:val="000000"/>
          <w:sz w:val="28"/>
          <w:szCs w:val="28"/>
        </w:rPr>
      </w:pPr>
      <w:r w:rsidRPr="008665BF">
        <w:rPr>
          <w:color w:val="000000"/>
          <w:sz w:val="28"/>
          <w:szCs w:val="28"/>
        </w:rPr>
        <w:lastRenderedPageBreak/>
        <w:t>3</w:t>
      </w:r>
      <w:r w:rsidR="00FB259F" w:rsidRPr="008665BF">
        <w:rPr>
          <w:color w:val="000000"/>
          <w:sz w:val="28"/>
          <w:szCs w:val="28"/>
        </w:rPr>
        <w:t>.</w:t>
      </w:r>
      <w:r w:rsidR="00C023A8" w:rsidRPr="008665BF">
        <w:rPr>
          <w:color w:val="000000"/>
          <w:sz w:val="28"/>
          <w:szCs w:val="28"/>
        </w:rPr>
        <w:t xml:space="preserve"> Затвердити Положення про Комісію</w:t>
      </w:r>
      <w:r w:rsidR="002F686D" w:rsidRPr="008665BF">
        <w:rPr>
          <w:color w:val="000000"/>
          <w:sz w:val="28"/>
          <w:szCs w:val="28"/>
        </w:rPr>
        <w:t xml:space="preserve"> з розгляду питань щодо надання допомоги для вирішення житлового питання окремим категоріям внутрішньо переміщених осіб, що проживали на</w:t>
      </w:r>
      <w:r w:rsidR="007344C1">
        <w:rPr>
          <w:color w:val="000000"/>
          <w:sz w:val="28"/>
          <w:szCs w:val="28"/>
        </w:rPr>
        <w:t xml:space="preserve"> тимчасово окупованій території згідно з додатком</w:t>
      </w:r>
      <w:r w:rsidR="00FB259F" w:rsidRPr="008665BF">
        <w:rPr>
          <w:color w:val="000000"/>
          <w:sz w:val="28"/>
          <w:szCs w:val="28"/>
        </w:rPr>
        <w:t>. </w:t>
      </w:r>
    </w:p>
    <w:p w:rsidR="00FB259F" w:rsidRPr="008665BF" w:rsidRDefault="00363D7B" w:rsidP="008665BF">
      <w:pPr>
        <w:pStyle w:val="a5"/>
        <w:shd w:val="clear" w:color="auto" w:fill="FFFFFF"/>
        <w:spacing w:before="0" w:beforeAutospacing="0" w:after="0" w:afterAutospacing="0" w:line="276" w:lineRule="auto"/>
        <w:ind w:firstLine="567"/>
        <w:jc w:val="both"/>
        <w:rPr>
          <w:b/>
          <w:color w:val="000000"/>
          <w:sz w:val="28"/>
          <w:szCs w:val="28"/>
        </w:rPr>
      </w:pPr>
      <w:r w:rsidRPr="008665BF">
        <w:rPr>
          <w:color w:val="000000"/>
          <w:sz w:val="28"/>
          <w:szCs w:val="28"/>
        </w:rPr>
        <w:t>4</w:t>
      </w:r>
      <w:r w:rsidR="00FB259F" w:rsidRPr="008665BF">
        <w:rPr>
          <w:color w:val="000000"/>
          <w:sz w:val="28"/>
          <w:szCs w:val="28"/>
        </w:rPr>
        <w:t xml:space="preserve">. </w:t>
      </w:r>
      <w:r w:rsidR="00C023A8" w:rsidRPr="008665BF">
        <w:rPr>
          <w:color w:val="000000"/>
          <w:sz w:val="28"/>
          <w:szCs w:val="28"/>
        </w:rPr>
        <w:t>Координацію роботи з виконання цього рішення покласти на відділ житлово-комунального господарства та комунальної власності, к</w:t>
      </w:r>
      <w:r w:rsidR="00FB259F" w:rsidRPr="008665BF">
        <w:rPr>
          <w:color w:val="000000"/>
          <w:sz w:val="28"/>
          <w:szCs w:val="28"/>
        </w:rPr>
        <w:t>онтроль</w:t>
      </w:r>
      <w:r w:rsidR="00C023A8" w:rsidRPr="008665BF">
        <w:rPr>
          <w:color w:val="000000"/>
          <w:sz w:val="28"/>
          <w:szCs w:val="28"/>
        </w:rPr>
        <w:t xml:space="preserve"> – на постійну</w:t>
      </w:r>
      <w:r w:rsidR="00FB259F" w:rsidRPr="008665BF">
        <w:rPr>
          <w:color w:val="000000"/>
          <w:sz w:val="28"/>
          <w:szCs w:val="28"/>
        </w:rPr>
        <w:t xml:space="preserve"> </w:t>
      </w:r>
      <w:r w:rsidR="00C023A8" w:rsidRPr="008665BF">
        <w:rPr>
          <w:color w:val="000000"/>
          <w:sz w:val="28"/>
          <w:szCs w:val="28"/>
        </w:rPr>
        <w:t>комісію селищної ради з питань житлово-комунального господарства, комунальної власності, торгівлі та розвитку інфраструктури</w:t>
      </w:r>
    </w:p>
    <w:p w:rsidR="00C8526B" w:rsidRPr="008665BF" w:rsidRDefault="00C8526B" w:rsidP="001F2B52">
      <w:pPr>
        <w:spacing w:after="0" w:line="240" w:lineRule="auto"/>
        <w:rPr>
          <w:rFonts w:ascii="Times New Roman" w:eastAsia="Times New Roman" w:hAnsi="Times New Roman" w:cs="Times New Roman"/>
          <w:color w:val="000000"/>
          <w:sz w:val="28"/>
          <w:szCs w:val="28"/>
          <w:lang w:eastAsia="uk-UA"/>
        </w:rPr>
      </w:pPr>
    </w:p>
    <w:p w:rsidR="002F686D" w:rsidRPr="008665BF" w:rsidRDefault="002F686D" w:rsidP="002F686D">
      <w:pPr>
        <w:spacing w:after="0" w:line="240" w:lineRule="auto"/>
        <w:jc w:val="both"/>
        <w:rPr>
          <w:rFonts w:ascii="Times New Roman" w:eastAsia="Times New Roman" w:hAnsi="Times New Roman" w:cs="Times New Roman"/>
          <w:sz w:val="28"/>
          <w:szCs w:val="28"/>
          <w:lang w:eastAsia="ru-RU"/>
        </w:rPr>
      </w:pPr>
      <w:r w:rsidRPr="008665BF">
        <w:rPr>
          <w:rFonts w:ascii="Times New Roman" w:eastAsia="Times New Roman" w:hAnsi="Times New Roman" w:cs="Times New Roman"/>
          <w:sz w:val="28"/>
          <w:szCs w:val="28"/>
          <w:lang w:eastAsia="ru-RU"/>
        </w:rPr>
        <w:t xml:space="preserve">Магдалинівський </w:t>
      </w:r>
    </w:p>
    <w:p w:rsidR="002F686D" w:rsidRPr="008665BF" w:rsidRDefault="002F686D" w:rsidP="002F686D">
      <w:pPr>
        <w:spacing w:after="0" w:line="240" w:lineRule="auto"/>
        <w:jc w:val="both"/>
        <w:rPr>
          <w:rFonts w:ascii="Times New Roman" w:eastAsia="Times New Roman" w:hAnsi="Times New Roman" w:cs="Times New Roman"/>
          <w:sz w:val="28"/>
          <w:szCs w:val="28"/>
          <w:lang w:eastAsia="ru-RU"/>
        </w:rPr>
      </w:pPr>
      <w:r w:rsidRPr="008665BF">
        <w:rPr>
          <w:rFonts w:ascii="Times New Roman" w:eastAsia="Times New Roman" w:hAnsi="Times New Roman" w:cs="Times New Roman"/>
          <w:sz w:val="28"/>
          <w:szCs w:val="28"/>
          <w:lang w:eastAsia="ru-RU"/>
        </w:rPr>
        <w:t xml:space="preserve">селищний голова                                       </w:t>
      </w:r>
      <w:r w:rsidR="008665BF">
        <w:rPr>
          <w:rFonts w:ascii="Times New Roman" w:eastAsia="Times New Roman" w:hAnsi="Times New Roman" w:cs="Times New Roman"/>
          <w:sz w:val="28"/>
          <w:szCs w:val="28"/>
          <w:lang w:eastAsia="ru-RU"/>
        </w:rPr>
        <w:t xml:space="preserve">                          </w:t>
      </w:r>
      <w:r w:rsidRPr="008665BF">
        <w:rPr>
          <w:rFonts w:ascii="Times New Roman" w:eastAsia="Times New Roman" w:hAnsi="Times New Roman" w:cs="Times New Roman"/>
          <w:sz w:val="28"/>
          <w:szCs w:val="28"/>
          <w:lang w:eastAsia="ru-RU"/>
        </w:rPr>
        <w:t xml:space="preserve">  Володимир ДРОБІТЬКО</w:t>
      </w:r>
    </w:p>
    <w:p w:rsidR="002F686D" w:rsidRPr="008665BF" w:rsidRDefault="002F686D" w:rsidP="002F686D">
      <w:pPr>
        <w:spacing w:after="0" w:line="240" w:lineRule="auto"/>
        <w:jc w:val="both"/>
        <w:rPr>
          <w:rFonts w:ascii="Times New Roman" w:eastAsia="Times New Roman" w:hAnsi="Times New Roman" w:cs="Times New Roman"/>
          <w:sz w:val="28"/>
          <w:szCs w:val="28"/>
          <w:lang w:eastAsia="ru-RU"/>
        </w:rPr>
      </w:pPr>
    </w:p>
    <w:p w:rsidR="002F686D" w:rsidRPr="008665BF" w:rsidRDefault="002F686D" w:rsidP="002F686D">
      <w:pPr>
        <w:spacing w:after="0" w:line="240" w:lineRule="auto"/>
        <w:jc w:val="both"/>
        <w:rPr>
          <w:rFonts w:ascii="Times New Roman" w:eastAsia="Times New Roman" w:hAnsi="Times New Roman" w:cs="Times New Roman"/>
          <w:sz w:val="28"/>
          <w:szCs w:val="28"/>
          <w:lang w:eastAsia="ru-RU"/>
        </w:rPr>
      </w:pPr>
      <w:r w:rsidRPr="008665BF">
        <w:rPr>
          <w:rFonts w:ascii="Times New Roman" w:eastAsia="Times New Roman" w:hAnsi="Times New Roman" w:cs="Times New Roman"/>
          <w:sz w:val="28"/>
          <w:szCs w:val="28"/>
          <w:lang w:eastAsia="ru-RU"/>
        </w:rPr>
        <w:t>с-ще Магдалинівка</w:t>
      </w:r>
    </w:p>
    <w:p w:rsidR="002F686D" w:rsidRPr="008665BF" w:rsidRDefault="002F686D" w:rsidP="002F686D">
      <w:pPr>
        <w:spacing w:after="0" w:line="240" w:lineRule="auto"/>
        <w:jc w:val="both"/>
        <w:rPr>
          <w:rFonts w:ascii="Times New Roman" w:eastAsia="Times New Roman" w:hAnsi="Times New Roman" w:cs="Times New Roman"/>
          <w:sz w:val="28"/>
          <w:szCs w:val="28"/>
          <w:lang w:eastAsia="ru-RU"/>
        </w:rPr>
      </w:pPr>
      <w:r w:rsidRPr="008665BF">
        <w:rPr>
          <w:rFonts w:ascii="Times New Roman" w:eastAsia="Times New Roman" w:hAnsi="Times New Roman" w:cs="Times New Roman"/>
          <w:sz w:val="28"/>
          <w:szCs w:val="28"/>
          <w:lang w:eastAsia="ru-RU"/>
        </w:rPr>
        <w:t>17 листопада 2025 року</w:t>
      </w:r>
    </w:p>
    <w:p w:rsidR="002F686D" w:rsidRDefault="008F739B" w:rsidP="002F686D">
      <w:pPr>
        <w:spacing w:after="0" w:line="240" w:lineRule="auto"/>
        <w:jc w:val="both"/>
        <w:rPr>
          <w:rFonts w:ascii="Times New Roman" w:eastAsia="Times New Roman" w:hAnsi="Times New Roman" w:cs="Times New Roman"/>
          <w:sz w:val="28"/>
          <w:szCs w:val="28"/>
          <w:lang w:eastAsia="ru-RU"/>
        </w:rPr>
      </w:pPr>
      <w:r w:rsidRPr="008665BF">
        <w:rPr>
          <w:rFonts w:ascii="Times New Roman" w:eastAsia="Times New Roman" w:hAnsi="Times New Roman" w:cs="Times New Roman"/>
          <w:sz w:val="28"/>
          <w:szCs w:val="28"/>
          <w:lang w:eastAsia="ru-RU"/>
        </w:rPr>
        <w:t>№  5038</w:t>
      </w:r>
      <w:r w:rsidR="002F686D" w:rsidRPr="008665BF">
        <w:rPr>
          <w:rFonts w:ascii="Times New Roman" w:eastAsia="Times New Roman" w:hAnsi="Times New Roman" w:cs="Times New Roman"/>
          <w:sz w:val="28"/>
          <w:szCs w:val="28"/>
          <w:lang w:eastAsia="ru-RU"/>
        </w:rPr>
        <w:t>-57/VIІI</w:t>
      </w: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Default="008665BF" w:rsidP="002F686D">
      <w:pPr>
        <w:spacing w:after="0" w:line="240" w:lineRule="auto"/>
        <w:jc w:val="both"/>
        <w:rPr>
          <w:rFonts w:ascii="Times New Roman" w:eastAsia="Times New Roman" w:hAnsi="Times New Roman" w:cs="Times New Roman"/>
          <w:sz w:val="28"/>
          <w:szCs w:val="28"/>
          <w:lang w:eastAsia="ru-RU"/>
        </w:rPr>
      </w:pPr>
    </w:p>
    <w:p w:rsidR="008665BF" w:rsidRPr="008665BF" w:rsidRDefault="008665BF" w:rsidP="002F686D">
      <w:pPr>
        <w:spacing w:after="0" w:line="240" w:lineRule="auto"/>
        <w:jc w:val="both"/>
        <w:rPr>
          <w:rFonts w:ascii="Times New Roman" w:eastAsia="Times New Roman" w:hAnsi="Times New Roman" w:cs="Times New Roman"/>
          <w:sz w:val="28"/>
          <w:szCs w:val="28"/>
          <w:lang w:eastAsia="ru-RU"/>
        </w:rPr>
      </w:pPr>
    </w:p>
    <w:p w:rsidR="002F686D" w:rsidRDefault="007344C1"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ЗАТВЕРДЖЕНО</w:t>
      </w:r>
    </w:p>
    <w:p w:rsidR="002F686D" w:rsidRDefault="00C023A8"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рішення</w:t>
      </w:r>
      <w:r w:rsidR="007344C1">
        <w:rPr>
          <w:rFonts w:ascii="Times New Roman" w:eastAsia="Times New Roman" w:hAnsi="Times New Roman" w:cs="Times New Roman"/>
          <w:color w:val="000000"/>
          <w:sz w:val="28"/>
          <w:szCs w:val="28"/>
          <w:lang w:eastAsia="uk-UA"/>
        </w:rPr>
        <w:t>м</w:t>
      </w:r>
      <w:r w:rsidRPr="002F686D">
        <w:rPr>
          <w:rFonts w:ascii="Times New Roman" w:eastAsia="Times New Roman" w:hAnsi="Times New Roman" w:cs="Times New Roman"/>
          <w:color w:val="000000"/>
          <w:sz w:val="28"/>
          <w:szCs w:val="28"/>
          <w:lang w:eastAsia="uk-UA"/>
        </w:rPr>
        <w:t xml:space="preserve"> </w:t>
      </w:r>
      <w:r w:rsidR="002F686D">
        <w:rPr>
          <w:rFonts w:ascii="Times New Roman" w:eastAsia="Times New Roman" w:hAnsi="Times New Roman" w:cs="Times New Roman"/>
          <w:color w:val="000000"/>
          <w:sz w:val="28"/>
          <w:szCs w:val="28"/>
          <w:lang w:eastAsia="uk-UA"/>
        </w:rPr>
        <w:t>сесії Магдалинівської</w:t>
      </w:r>
    </w:p>
    <w:p w:rsidR="002F686D" w:rsidRDefault="00BB7E0D"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селищної ради</w:t>
      </w:r>
      <w:r w:rsidR="002F686D">
        <w:rPr>
          <w:rFonts w:ascii="Times New Roman" w:eastAsia="Times New Roman" w:hAnsi="Times New Roman" w:cs="Times New Roman"/>
          <w:color w:val="000000"/>
          <w:sz w:val="28"/>
          <w:szCs w:val="28"/>
          <w:lang w:eastAsia="uk-UA"/>
        </w:rPr>
        <w:t xml:space="preserve"> </w:t>
      </w:r>
      <w:r w:rsidR="002F686D">
        <w:rPr>
          <w:rFonts w:ascii="Times New Roman" w:eastAsia="Times New Roman" w:hAnsi="Times New Roman" w:cs="Times New Roman"/>
          <w:color w:val="000000"/>
          <w:sz w:val="28"/>
          <w:szCs w:val="28"/>
          <w:lang w:val="en-US" w:eastAsia="uk-UA"/>
        </w:rPr>
        <w:t>VIII</w:t>
      </w:r>
      <w:r w:rsidR="002F686D">
        <w:rPr>
          <w:rFonts w:ascii="Times New Roman" w:eastAsia="Times New Roman" w:hAnsi="Times New Roman" w:cs="Times New Roman"/>
          <w:color w:val="000000"/>
          <w:sz w:val="28"/>
          <w:szCs w:val="28"/>
          <w:lang w:eastAsia="uk-UA"/>
        </w:rPr>
        <w:t xml:space="preserve"> скликання</w:t>
      </w:r>
    </w:p>
    <w:p w:rsidR="00FB259F" w:rsidRPr="002F686D" w:rsidRDefault="002F686D"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17.</w:t>
      </w:r>
      <w:r w:rsidR="00BB7E0D" w:rsidRPr="002F686D">
        <w:rPr>
          <w:rFonts w:ascii="Times New Roman" w:eastAsia="Times New Roman" w:hAnsi="Times New Roman" w:cs="Times New Roman"/>
          <w:color w:val="000000"/>
          <w:sz w:val="28"/>
          <w:szCs w:val="28"/>
          <w:lang w:eastAsia="uk-UA"/>
        </w:rPr>
        <w:t>11.2025</w:t>
      </w:r>
      <w:r>
        <w:rPr>
          <w:rFonts w:ascii="Times New Roman" w:eastAsia="Times New Roman" w:hAnsi="Times New Roman" w:cs="Times New Roman"/>
          <w:color w:val="000000"/>
          <w:sz w:val="28"/>
          <w:szCs w:val="28"/>
          <w:lang w:eastAsia="uk-UA"/>
        </w:rPr>
        <w:t xml:space="preserve"> р.</w:t>
      </w:r>
      <w:r w:rsidR="00BB7E0D" w:rsidRPr="002F686D">
        <w:rPr>
          <w:rFonts w:ascii="Times New Roman" w:eastAsia="Times New Roman" w:hAnsi="Times New Roman" w:cs="Times New Roman"/>
          <w:color w:val="000000"/>
          <w:sz w:val="28"/>
          <w:szCs w:val="28"/>
          <w:lang w:eastAsia="uk-UA"/>
        </w:rPr>
        <w:t xml:space="preserve"> №</w:t>
      </w:r>
      <w:r w:rsidR="008F739B">
        <w:rPr>
          <w:rFonts w:ascii="Times New Roman" w:eastAsia="Times New Roman" w:hAnsi="Times New Roman" w:cs="Times New Roman"/>
          <w:color w:val="000000"/>
          <w:sz w:val="28"/>
          <w:szCs w:val="28"/>
          <w:lang w:eastAsia="uk-UA"/>
        </w:rPr>
        <w:t xml:space="preserve"> 5038</w:t>
      </w:r>
      <w:r>
        <w:rPr>
          <w:rFonts w:ascii="Times New Roman" w:eastAsia="Times New Roman" w:hAnsi="Times New Roman" w:cs="Times New Roman"/>
          <w:color w:val="000000"/>
          <w:sz w:val="28"/>
          <w:szCs w:val="28"/>
          <w:lang w:eastAsia="uk-UA"/>
        </w:rPr>
        <w:t>-57/</w:t>
      </w:r>
      <w:r>
        <w:rPr>
          <w:rFonts w:ascii="Times New Roman" w:eastAsia="Times New Roman" w:hAnsi="Times New Roman" w:cs="Times New Roman"/>
          <w:color w:val="000000"/>
          <w:sz w:val="28"/>
          <w:szCs w:val="28"/>
          <w:lang w:val="en-US" w:eastAsia="uk-UA"/>
        </w:rPr>
        <w:t>VIII</w:t>
      </w:r>
    </w:p>
    <w:p w:rsidR="00BB7E0D" w:rsidRPr="002F686D" w:rsidRDefault="00BB7E0D" w:rsidP="00BB7E0D">
      <w:pPr>
        <w:spacing w:after="0" w:line="240" w:lineRule="auto"/>
        <w:jc w:val="center"/>
        <w:rPr>
          <w:rFonts w:ascii="Times New Roman" w:eastAsia="Times New Roman" w:hAnsi="Times New Roman" w:cs="Times New Roman"/>
          <w:color w:val="000000"/>
          <w:sz w:val="28"/>
          <w:szCs w:val="28"/>
          <w:lang w:eastAsia="uk-UA"/>
        </w:rPr>
      </w:pPr>
    </w:p>
    <w:p w:rsidR="00BB7E0D" w:rsidRPr="002F686D" w:rsidRDefault="00BB7E0D" w:rsidP="00BB7E0D">
      <w:pPr>
        <w:spacing w:before="300" w:after="0" w:line="240" w:lineRule="auto"/>
        <w:ind w:left="450" w:right="450"/>
        <w:jc w:val="center"/>
        <w:rPr>
          <w:rFonts w:ascii="Times New Roman" w:eastAsia="Times New Roman" w:hAnsi="Times New Roman" w:cs="Times New Roman"/>
          <w:b/>
          <w:color w:val="000000"/>
          <w:sz w:val="28"/>
          <w:szCs w:val="28"/>
          <w:lang w:eastAsia="uk-UA"/>
        </w:rPr>
      </w:pPr>
      <w:r w:rsidRPr="002F686D">
        <w:rPr>
          <w:rFonts w:ascii="Times New Roman" w:eastAsia="Times New Roman" w:hAnsi="Times New Roman" w:cs="Times New Roman"/>
          <w:b/>
          <w:color w:val="000000"/>
          <w:sz w:val="28"/>
          <w:szCs w:val="28"/>
          <w:lang w:eastAsia="uk-UA"/>
        </w:rPr>
        <w:t>ПЕРСОНАЛЬНИЙ СКЛАД</w:t>
      </w:r>
    </w:p>
    <w:p w:rsidR="00BB7E0D" w:rsidRPr="002F686D" w:rsidRDefault="00BB7E0D" w:rsidP="00BB7E0D">
      <w:pPr>
        <w:spacing w:after="450" w:line="240" w:lineRule="auto"/>
        <w:ind w:left="450" w:right="450"/>
        <w:jc w:val="center"/>
        <w:rPr>
          <w:rFonts w:ascii="Times New Roman" w:eastAsia="Times New Roman" w:hAnsi="Times New Roman" w:cs="Times New Roman"/>
          <w:b/>
          <w:color w:val="000000"/>
          <w:sz w:val="28"/>
          <w:szCs w:val="28"/>
          <w:lang w:eastAsia="uk-UA"/>
        </w:rPr>
      </w:pPr>
      <w:r w:rsidRPr="002F686D">
        <w:rPr>
          <w:rFonts w:ascii="Times New Roman" w:eastAsia="Times New Roman" w:hAnsi="Times New Roman" w:cs="Times New Roman"/>
          <w:b/>
          <w:color w:val="000000"/>
          <w:sz w:val="28"/>
          <w:szCs w:val="28"/>
          <w:lang w:eastAsia="uk-UA"/>
        </w:rPr>
        <w:t xml:space="preserve">           комісії </w:t>
      </w:r>
      <w:r w:rsidR="009820E9" w:rsidRPr="002F686D">
        <w:rPr>
          <w:rFonts w:ascii="Times New Roman" w:eastAsia="Times New Roman" w:hAnsi="Times New Roman" w:cs="Times New Roman"/>
          <w:b/>
          <w:color w:val="000000"/>
          <w:sz w:val="28"/>
          <w:szCs w:val="28"/>
          <w:lang w:eastAsia="uk-UA"/>
        </w:rPr>
        <w:t xml:space="preserve">Магдалинівської селищної ради </w:t>
      </w:r>
      <w:r w:rsidRPr="002F686D">
        <w:rPr>
          <w:rFonts w:ascii="Times New Roman" w:eastAsia="Times New Roman" w:hAnsi="Times New Roman" w:cs="Times New Roman"/>
          <w:b/>
          <w:color w:val="000000"/>
          <w:sz w:val="28"/>
          <w:szCs w:val="28"/>
          <w:lang w:eastAsia="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BB7E0D" w:rsidRPr="002F686D" w:rsidRDefault="00BB7E0D" w:rsidP="00BB7E0D">
      <w:pPr>
        <w:spacing w:after="0" w:line="240" w:lineRule="auto"/>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Володимир НАЙКО </w:t>
      </w: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t xml:space="preserve">голова комісії, заступник селищного </w:t>
      </w:r>
      <w:r w:rsidR="002B538C" w:rsidRPr="002F686D">
        <w:rPr>
          <w:rFonts w:ascii="Times New Roman" w:eastAsia="Times New Roman" w:hAnsi="Times New Roman" w:cs="Times New Roman"/>
          <w:color w:val="000000"/>
          <w:sz w:val="28"/>
          <w:szCs w:val="28"/>
          <w:lang w:eastAsia="uk-UA"/>
        </w:rPr>
        <w:t>голови</w:t>
      </w:r>
    </w:p>
    <w:p w:rsidR="00BB7E0D" w:rsidRPr="002F686D" w:rsidRDefault="00BB7E0D" w:rsidP="00BB7E0D">
      <w:pPr>
        <w:spacing w:after="0" w:line="240" w:lineRule="auto"/>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                            </w:t>
      </w:r>
      <w:r w:rsidR="002B538C" w:rsidRPr="002F686D">
        <w:rPr>
          <w:rFonts w:ascii="Times New Roman" w:eastAsia="Times New Roman" w:hAnsi="Times New Roman" w:cs="Times New Roman"/>
          <w:color w:val="000000"/>
          <w:sz w:val="28"/>
          <w:szCs w:val="28"/>
          <w:lang w:eastAsia="uk-UA"/>
        </w:rPr>
        <w:t xml:space="preserve">                      </w:t>
      </w:r>
      <w:r w:rsidRPr="002F686D">
        <w:rPr>
          <w:rFonts w:ascii="Times New Roman" w:eastAsia="Times New Roman" w:hAnsi="Times New Roman" w:cs="Times New Roman"/>
          <w:color w:val="000000"/>
          <w:sz w:val="28"/>
          <w:szCs w:val="28"/>
          <w:lang w:eastAsia="uk-UA"/>
        </w:rPr>
        <w:t>з питань  діяльності виконавчих органів ради</w:t>
      </w:r>
    </w:p>
    <w:p w:rsidR="00BB7E0D" w:rsidRPr="002F686D" w:rsidRDefault="00BB7E0D" w:rsidP="002B538C">
      <w:pPr>
        <w:spacing w:after="0" w:line="240" w:lineRule="auto"/>
        <w:rPr>
          <w:rFonts w:ascii="Times New Roman" w:eastAsia="Times New Roman" w:hAnsi="Times New Roman" w:cs="Times New Roman"/>
          <w:color w:val="000000"/>
          <w:sz w:val="28"/>
          <w:szCs w:val="28"/>
          <w:lang w:eastAsia="uk-UA"/>
        </w:rPr>
      </w:pPr>
    </w:p>
    <w:p w:rsidR="00BB7E0D" w:rsidRPr="002F686D" w:rsidRDefault="00AB3637" w:rsidP="002B538C">
      <w:pPr>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Юлія РОВНА</w:t>
      </w:r>
      <w:r w:rsidR="002B538C" w:rsidRPr="002F686D">
        <w:rPr>
          <w:rFonts w:ascii="Times New Roman" w:eastAsia="Times New Roman" w:hAnsi="Times New Roman" w:cs="Times New Roman"/>
          <w:color w:val="000000"/>
          <w:sz w:val="28"/>
          <w:szCs w:val="28"/>
          <w:lang w:eastAsia="uk-UA"/>
        </w:rPr>
        <w:t xml:space="preserve"> </w:t>
      </w:r>
      <w:r w:rsidR="002B538C" w:rsidRPr="002F686D">
        <w:rPr>
          <w:rFonts w:ascii="Times New Roman" w:eastAsia="Times New Roman" w:hAnsi="Times New Roman" w:cs="Times New Roman"/>
          <w:color w:val="000000"/>
          <w:sz w:val="28"/>
          <w:szCs w:val="28"/>
          <w:lang w:eastAsia="uk-UA"/>
        </w:rPr>
        <w:tab/>
      </w:r>
      <w:r w:rsidR="002B538C" w:rsidRPr="002F686D">
        <w:rPr>
          <w:rFonts w:ascii="Times New Roman" w:eastAsia="Times New Roman" w:hAnsi="Times New Roman" w:cs="Times New Roman"/>
          <w:color w:val="000000"/>
          <w:sz w:val="28"/>
          <w:szCs w:val="28"/>
          <w:lang w:eastAsia="uk-UA"/>
        </w:rPr>
        <w:tab/>
      </w:r>
      <w:r w:rsidR="002B538C" w:rsidRPr="002F686D">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секретар</w:t>
      </w:r>
      <w:r w:rsidR="002B538C" w:rsidRPr="002F686D">
        <w:rPr>
          <w:rFonts w:ascii="Times New Roman" w:eastAsia="Times New Roman" w:hAnsi="Times New Roman" w:cs="Times New Roman"/>
          <w:color w:val="000000"/>
          <w:sz w:val="28"/>
          <w:szCs w:val="28"/>
          <w:lang w:eastAsia="uk-UA"/>
        </w:rPr>
        <w:t xml:space="preserve"> комісії, начальник відділу</w:t>
      </w:r>
    </w:p>
    <w:p w:rsidR="002B538C" w:rsidRPr="002F686D" w:rsidRDefault="002B538C" w:rsidP="002B538C">
      <w:pPr>
        <w:spacing w:after="0" w:line="240" w:lineRule="auto"/>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t xml:space="preserve">житлово-комунального господарства та </w:t>
      </w:r>
    </w:p>
    <w:p w:rsidR="002B538C" w:rsidRPr="002F686D" w:rsidRDefault="002B538C" w:rsidP="002B538C">
      <w:pPr>
        <w:spacing w:after="0" w:line="240" w:lineRule="auto"/>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r>
      <w:r w:rsidRPr="002F686D">
        <w:rPr>
          <w:rFonts w:ascii="Times New Roman" w:eastAsia="Times New Roman" w:hAnsi="Times New Roman" w:cs="Times New Roman"/>
          <w:color w:val="000000"/>
          <w:sz w:val="28"/>
          <w:szCs w:val="28"/>
          <w:lang w:eastAsia="uk-UA"/>
        </w:rPr>
        <w:tab/>
        <w:t>комунальної власності селищної ради</w:t>
      </w:r>
    </w:p>
    <w:p w:rsidR="002B538C" w:rsidRPr="002F686D" w:rsidRDefault="002B538C" w:rsidP="002B538C">
      <w:pPr>
        <w:spacing w:after="0" w:line="240" w:lineRule="auto"/>
        <w:rPr>
          <w:rFonts w:ascii="Times New Roman" w:eastAsia="Times New Roman" w:hAnsi="Times New Roman" w:cs="Times New Roman"/>
          <w:color w:val="000000"/>
          <w:sz w:val="28"/>
          <w:szCs w:val="28"/>
          <w:lang w:eastAsia="uk-UA"/>
        </w:rPr>
      </w:pPr>
    </w:p>
    <w:p w:rsidR="00AB3637" w:rsidRDefault="00AB3637" w:rsidP="002B538C">
      <w:pPr>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Юлія ЛІФЕР</w:t>
      </w:r>
      <w:r w:rsidR="002B538C" w:rsidRPr="002F686D">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 xml:space="preserve">заступник голови </w:t>
      </w:r>
      <w:r w:rsidR="002B538C" w:rsidRPr="002F686D">
        <w:rPr>
          <w:rFonts w:ascii="Times New Roman" w:eastAsia="Times New Roman" w:hAnsi="Times New Roman" w:cs="Times New Roman"/>
          <w:color w:val="000000"/>
          <w:sz w:val="28"/>
          <w:szCs w:val="28"/>
          <w:lang w:eastAsia="uk-UA"/>
        </w:rPr>
        <w:t xml:space="preserve"> комісії, начальник відділу </w:t>
      </w:r>
    </w:p>
    <w:p w:rsidR="00AB3637" w:rsidRDefault="002B538C" w:rsidP="00AB3637">
      <w:pPr>
        <w:spacing w:after="0" w:line="240" w:lineRule="auto"/>
        <w:ind w:firstLine="3544"/>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соціального</w:t>
      </w:r>
      <w:r w:rsidR="00AB3637">
        <w:rPr>
          <w:rFonts w:ascii="Times New Roman" w:eastAsia="Times New Roman" w:hAnsi="Times New Roman" w:cs="Times New Roman"/>
          <w:color w:val="000000"/>
          <w:sz w:val="28"/>
          <w:szCs w:val="28"/>
          <w:lang w:eastAsia="uk-UA"/>
        </w:rPr>
        <w:t xml:space="preserve"> </w:t>
      </w:r>
      <w:r w:rsidRPr="002F686D">
        <w:rPr>
          <w:rFonts w:ascii="Times New Roman" w:eastAsia="Times New Roman" w:hAnsi="Times New Roman" w:cs="Times New Roman"/>
          <w:color w:val="000000"/>
          <w:sz w:val="28"/>
          <w:szCs w:val="28"/>
          <w:lang w:eastAsia="uk-UA"/>
        </w:rPr>
        <w:t>за</w:t>
      </w:r>
      <w:r w:rsidR="00AB3637">
        <w:rPr>
          <w:rFonts w:ascii="Times New Roman" w:eastAsia="Times New Roman" w:hAnsi="Times New Roman" w:cs="Times New Roman"/>
          <w:color w:val="000000"/>
          <w:sz w:val="28"/>
          <w:szCs w:val="28"/>
          <w:lang w:eastAsia="uk-UA"/>
        </w:rPr>
        <w:t>хисту населення та ветеранської</w:t>
      </w:r>
    </w:p>
    <w:p w:rsidR="002B538C" w:rsidRPr="002F686D" w:rsidRDefault="00AB3637" w:rsidP="00AB3637">
      <w:pPr>
        <w:spacing w:after="0" w:line="240" w:lineRule="auto"/>
        <w:ind w:firstLine="3544"/>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політики</w:t>
      </w:r>
      <w:r w:rsidR="002B538C" w:rsidRPr="002F686D">
        <w:rPr>
          <w:rFonts w:ascii="Times New Roman" w:eastAsia="Times New Roman" w:hAnsi="Times New Roman" w:cs="Times New Roman"/>
          <w:color w:val="000000"/>
          <w:sz w:val="28"/>
          <w:szCs w:val="28"/>
          <w:lang w:eastAsia="uk-UA"/>
        </w:rPr>
        <w:t xml:space="preserve"> селищної ради</w:t>
      </w:r>
    </w:p>
    <w:p w:rsidR="00870913" w:rsidRPr="002F686D" w:rsidRDefault="00870913" w:rsidP="00870913">
      <w:pPr>
        <w:spacing w:after="0" w:line="240" w:lineRule="auto"/>
        <w:rPr>
          <w:rFonts w:ascii="Times New Roman" w:eastAsia="Times New Roman" w:hAnsi="Times New Roman" w:cs="Times New Roman"/>
          <w:color w:val="000000"/>
          <w:sz w:val="28"/>
          <w:szCs w:val="28"/>
          <w:lang w:eastAsia="uk-UA"/>
        </w:rPr>
      </w:pPr>
    </w:p>
    <w:p w:rsidR="00870913" w:rsidRPr="002F686D" w:rsidRDefault="00D227FE" w:rsidP="00D227FE">
      <w:pPr>
        <w:spacing w:after="0" w:line="240" w:lineRule="auto"/>
        <w:ind w:left="3540" w:hanging="3540"/>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Наталія БАРАННИК</w:t>
      </w:r>
      <w:r w:rsidRPr="002F686D">
        <w:rPr>
          <w:rFonts w:ascii="Times New Roman" w:eastAsia="Times New Roman" w:hAnsi="Times New Roman" w:cs="Times New Roman"/>
          <w:color w:val="000000"/>
          <w:sz w:val="28"/>
          <w:szCs w:val="28"/>
          <w:lang w:eastAsia="uk-UA"/>
        </w:rPr>
        <w:tab/>
      </w:r>
      <w:r w:rsidR="00870913" w:rsidRPr="002F686D">
        <w:rPr>
          <w:rFonts w:ascii="Times New Roman" w:eastAsia="Times New Roman" w:hAnsi="Times New Roman" w:cs="Times New Roman"/>
          <w:color w:val="000000"/>
          <w:sz w:val="28"/>
          <w:szCs w:val="28"/>
          <w:lang w:eastAsia="uk-UA"/>
        </w:rPr>
        <w:t xml:space="preserve">член комісії, начальник фінансово-господарського відділу, </w:t>
      </w:r>
      <w:r w:rsidRPr="002F686D">
        <w:rPr>
          <w:rFonts w:ascii="Times New Roman" w:eastAsia="Times New Roman" w:hAnsi="Times New Roman" w:cs="Times New Roman"/>
          <w:color w:val="000000"/>
          <w:sz w:val="28"/>
          <w:szCs w:val="28"/>
          <w:lang w:eastAsia="uk-UA"/>
        </w:rPr>
        <w:t>головний бухгалтер селищної ради</w:t>
      </w:r>
    </w:p>
    <w:p w:rsidR="00D227FE" w:rsidRPr="002F686D" w:rsidRDefault="00D227FE" w:rsidP="00D227FE">
      <w:pPr>
        <w:spacing w:after="0" w:line="240" w:lineRule="auto"/>
        <w:ind w:left="3540" w:hanging="3540"/>
        <w:rPr>
          <w:rFonts w:ascii="Times New Roman" w:eastAsia="Times New Roman" w:hAnsi="Times New Roman" w:cs="Times New Roman"/>
          <w:color w:val="000000"/>
          <w:sz w:val="28"/>
          <w:szCs w:val="28"/>
          <w:lang w:eastAsia="uk-UA"/>
        </w:rPr>
      </w:pPr>
    </w:p>
    <w:p w:rsidR="00D227FE" w:rsidRPr="002F686D" w:rsidRDefault="00D227FE" w:rsidP="00D227FE">
      <w:pPr>
        <w:spacing w:after="0" w:line="240" w:lineRule="auto"/>
        <w:ind w:left="3540" w:hanging="3540"/>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Наталія </w:t>
      </w:r>
      <w:r w:rsidR="00AB3637">
        <w:rPr>
          <w:rFonts w:ascii="Times New Roman" w:eastAsia="Times New Roman" w:hAnsi="Times New Roman" w:cs="Times New Roman"/>
          <w:color w:val="000000"/>
          <w:sz w:val="28"/>
          <w:szCs w:val="28"/>
          <w:lang w:eastAsia="uk-UA"/>
        </w:rPr>
        <w:t>ПОПОВА</w:t>
      </w:r>
      <w:r w:rsidR="00AB3637">
        <w:rPr>
          <w:rFonts w:ascii="Times New Roman" w:eastAsia="Times New Roman" w:hAnsi="Times New Roman" w:cs="Times New Roman"/>
          <w:color w:val="000000"/>
          <w:sz w:val="28"/>
          <w:szCs w:val="28"/>
          <w:lang w:eastAsia="uk-UA"/>
        </w:rPr>
        <w:tab/>
        <w:t>член комісії, начальник ф</w:t>
      </w:r>
      <w:r w:rsidRPr="002F686D">
        <w:rPr>
          <w:rFonts w:ascii="Times New Roman" w:eastAsia="Times New Roman" w:hAnsi="Times New Roman" w:cs="Times New Roman"/>
          <w:color w:val="000000"/>
          <w:sz w:val="28"/>
          <w:szCs w:val="28"/>
          <w:lang w:eastAsia="uk-UA"/>
        </w:rPr>
        <w:t>інансового управління селищної ради</w:t>
      </w:r>
    </w:p>
    <w:p w:rsidR="00D227FE" w:rsidRPr="002F686D" w:rsidRDefault="00D227FE" w:rsidP="00D227FE">
      <w:pPr>
        <w:spacing w:after="0" w:line="240" w:lineRule="auto"/>
        <w:ind w:left="3540" w:hanging="3540"/>
        <w:rPr>
          <w:rFonts w:ascii="Times New Roman" w:eastAsia="Times New Roman" w:hAnsi="Times New Roman" w:cs="Times New Roman"/>
          <w:color w:val="000000"/>
          <w:sz w:val="28"/>
          <w:szCs w:val="28"/>
          <w:lang w:eastAsia="uk-UA"/>
        </w:rPr>
      </w:pPr>
    </w:p>
    <w:p w:rsidR="00D227FE" w:rsidRPr="002F686D" w:rsidRDefault="00D227FE" w:rsidP="00D227FE">
      <w:pPr>
        <w:spacing w:after="0" w:line="240" w:lineRule="auto"/>
        <w:ind w:left="3540" w:hanging="3540"/>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Наталія КОЛОТИЛО</w:t>
      </w:r>
      <w:r w:rsidRPr="002F686D">
        <w:rPr>
          <w:rFonts w:ascii="Times New Roman" w:eastAsia="Times New Roman" w:hAnsi="Times New Roman" w:cs="Times New Roman"/>
          <w:color w:val="000000"/>
          <w:sz w:val="28"/>
          <w:szCs w:val="28"/>
          <w:lang w:eastAsia="uk-UA"/>
        </w:rPr>
        <w:tab/>
        <w:t>член комісії, спеціаліст загального відділу селищної ради</w:t>
      </w:r>
    </w:p>
    <w:p w:rsidR="00D227FE" w:rsidRPr="002F686D" w:rsidRDefault="00D227FE" w:rsidP="00D227FE">
      <w:pPr>
        <w:spacing w:after="0" w:line="240" w:lineRule="auto"/>
        <w:ind w:left="3540" w:hanging="3540"/>
        <w:rPr>
          <w:rFonts w:ascii="Times New Roman" w:eastAsia="Times New Roman" w:hAnsi="Times New Roman" w:cs="Times New Roman"/>
          <w:color w:val="000000"/>
          <w:sz w:val="28"/>
          <w:szCs w:val="28"/>
          <w:lang w:eastAsia="uk-UA"/>
        </w:rPr>
      </w:pPr>
    </w:p>
    <w:p w:rsidR="00D227FE" w:rsidRPr="002F686D" w:rsidRDefault="00D227FE" w:rsidP="00D227FE">
      <w:pPr>
        <w:spacing w:after="0" w:line="240" w:lineRule="auto"/>
        <w:ind w:left="3540" w:hanging="3540"/>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Іри</w:t>
      </w:r>
      <w:r w:rsidR="005574AC" w:rsidRPr="002F686D">
        <w:rPr>
          <w:rFonts w:ascii="Times New Roman" w:eastAsia="Times New Roman" w:hAnsi="Times New Roman" w:cs="Times New Roman"/>
          <w:color w:val="000000"/>
          <w:sz w:val="28"/>
          <w:szCs w:val="28"/>
          <w:lang w:eastAsia="uk-UA"/>
        </w:rPr>
        <w:t>на ЖИРІЛЬ</w:t>
      </w:r>
      <w:r w:rsidR="005574AC" w:rsidRPr="002F686D">
        <w:rPr>
          <w:rFonts w:ascii="Times New Roman" w:eastAsia="Times New Roman" w:hAnsi="Times New Roman" w:cs="Times New Roman"/>
          <w:color w:val="000000"/>
          <w:sz w:val="28"/>
          <w:szCs w:val="28"/>
          <w:lang w:eastAsia="uk-UA"/>
        </w:rPr>
        <w:tab/>
        <w:t>член комісії, голова р</w:t>
      </w:r>
      <w:r w:rsidRPr="002F686D">
        <w:rPr>
          <w:rFonts w:ascii="Times New Roman" w:eastAsia="Times New Roman" w:hAnsi="Times New Roman" w:cs="Times New Roman"/>
          <w:color w:val="000000"/>
          <w:sz w:val="28"/>
          <w:szCs w:val="28"/>
          <w:lang w:eastAsia="uk-UA"/>
        </w:rPr>
        <w:t>ади</w:t>
      </w:r>
      <w:r w:rsidR="005574AC" w:rsidRPr="002F686D">
        <w:rPr>
          <w:rFonts w:ascii="Times New Roman" w:eastAsia="Times New Roman" w:hAnsi="Times New Roman" w:cs="Times New Roman"/>
          <w:color w:val="000000"/>
          <w:sz w:val="28"/>
          <w:szCs w:val="28"/>
          <w:lang w:eastAsia="uk-UA"/>
        </w:rPr>
        <w:t xml:space="preserve"> з питань внутрішньо переміщених осіб при Магдалинівській селищній раді</w:t>
      </w:r>
    </w:p>
    <w:p w:rsidR="005574AC" w:rsidRPr="002F686D" w:rsidRDefault="005574AC" w:rsidP="00D227FE">
      <w:pPr>
        <w:spacing w:after="0" w:line="240" w:lineRule="auto"/>
        <w:ind w:left="3540" w:hanging="3540"/>
        <w:rPr>
          <w:rFonts w:ascii="Times New Roman" w:eastAsia="Times New Roman" w:hAnsi="Times New Roman" w:cs="Times New Roman"/>
          <w:color w:val="000000"/>
          <w:sz w:val="28"/>
          <w:szCs w:val="28"/>
          <w:lang w:eastAsia="uk-UA"/>
        </w:rPr>
      </w:pPr>
    </w:p>
    <w:p w:rsidR="005574AC" w:rsidRPr="002F686D" w:rsidRDefault="005574AC" w:rsidP="005574AC">
      <w:pPr>
        <w:spacing w:after="0" w:line="240" w:lineRule="auto"/>
        <w:ind w:left="3540" w:hanging="3540"/>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Олена КАПУСТІНА </w:t>
      </w:r>
      <w:r w:rsidRPr="002F686D">
        <w:rPr>
          <w:rFonts w:ascii="Times New Roman" w:eastAsia="Times New Roman" w:hAnsi="Times New Roman" w:cs="Times New Roman"/>
          <w:color w:val="000000"/>
          <w:sz w:val="28"/>
          <w:szCs w:val="28"/>
          <w:lang w:eastAsia="uk-UA"/>
        </w:rPr>
        <w:tab/>
        <w:t>член комісії, голова ради з питань внутрішньо переміщених осіб при Магдалинівській селищній раді</w:t>
      </w:r>
    </w:p>
    <w:p w:rsidR="0081111A" w:rsidRPr="002F686D" w:rsidRDefault="0081111A" w:rsidP="0081111A">
      <w:pPr>
        <w:spacing w:after="0" w:line="240" w:lineRule="auto"/>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Микола БАТЕНКО                  член комісії, голова громадської організації  </w:t>
      </w:r>
    </w:p>
    <w:p w:rsidR="005574AC" w:rsidRPr="002F686D" w:rsidRDefault="0081111A" w:rsidP="0081111A">
      <w:pPr>
        <w:spacing w:after="0" w:line="240" w:lineRule="auto"/>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                                                   Ветеранів «Центр підтримки «Честь і єдність»</w:t>
      </w:r>
    </w:p>
    <w:p w:rsidR="005574AC" w:rsidRPr="002F686D" w:rsidRDefault="005574AC" w:rsidP="00D227FE">
      <w:pPr>
        <w:spacing w:after="0" w:line="240" w:lineRule="auto"/>
        <w:ind w:left="3540" w:hanging="3540"/>
        <w:rPr>
          <w:rFonts w:ascii="Times New Roman" w:eastAsia="Times New Roman" w:hAnsi="Times New Roman" w:cs="Times New Roman"/>
          <w:color w:val="000000"/>
          <w:sz w:val="28"/>
          <w:szCs w:val="28"/>
          <w:lang w:eastAsia="uk-UA"/>
        </w:rPr>
      </w:pPr>
    </w:p>
    <w:p w:rsidR="002F686D" w:rsidRDefault="002F686D" w:rsidP="00D227FE">
      <w:pPr>
        <w:spacing w:after="0" w:line="240" w:lineRule="auto"/>
        <w:ind w:left="3540" w:hanging="354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Магдалинівський</w:t>
      </w:r>
    </w:p>
    <w:p w:rsidR="005574AC" w:rsidRDefault="002F686D" w:rsidP="00D227FE">
      <w:pPr>
        <w:spacing w:after="0" w:line="240" w:lineRule="auto"/>
        <w:ind w:left="3540" w:hanging="354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5574AC" w:rsidRPr="002F686D">
        <w:rPr>
          <w:rFonts w:ascii="Times New Roman" w:eastAsia="Times New Roman" w:hAnsi="Times New Roman" w:cs="Times New Roman"/>
          <w:color w:val="000000"/>
          <w:sz w:val="28"/>
          <w:szCs w:val="28"/>
          <w:lang w:eastAsia="uk-UA"/>
        </w:rPr>
        <w:t xml:space="preserve">елищний голова              </w:t>
      </w:r>
      <w:r>
        <w:rPr>
          <w:rFonts w:ascii="Times New Roman" w:eastAsia="Times New Roman" w:hAnsi="Times New Roman" w:cs="Times New Roman"/>
          <w:color w:val="000000"/>
          <w:sz w:val="28"/>
          <w:szCs w:val="28"/>
          <w:lang w:eastAsia="uk-UA"/>
        </w:rPr>
        <w:t xml:space="preserve">                                           </w:t>
      </w:r>
      <w:r w:rsidR="005574AC" w:rsidRPr="002F686D">
        <w:rPr>
          <w:rFonts w:ascii="Times New Roman" w:eastAsia="Times New Roman" w:hAnsi="Times New Roman" w:cs="Times New Roman"/>
          <w:color w:val="000000"/>
          <w:sz w:val="28"/>
          <w:szCs w:val="28"/>
          <w:lang w:eastAsia="uk-UA"/>
        </w:rPr>
        <w:t xml:space="preserve">        Володимир ДРОБІТЬКО</w:t>
      </w:r>
    </w:p>
    <w:p w:rsidR="002F686D" w:rsidRDefault="002F686D" w:rsidP="00D227FE">
      <w:pPr>
        <w:spacing w:after="0" w:line="240" w:lineRule="auto"/>
        <w:ind w:left="3540" w:hanging="3540"/>
        <w:rPr>
          <w:rFonts w:ascii="Times New Roman" w:eastAsia="Times New Roman" w:hAnsi="Times New Roman" w:cs="Times New Roman"/>
          <w:color w:val="000000"/>
          <w:sz w:val="28"/>
          <w:szCs w:val="28"/>
          <w:lang w:eastAsia="uk-UA"/>
        </w:rPr>
      </w:pPr>
    </w:p>
    <w:p w:rsidR="002F686D" w:rsidRDefault="002F686D" w:rsidP="00D227FE">
      <w:pPr>
        <w:spacing w:after="0" w:line="240" w:lineRule="auto"/>
        <w:ind w:left="3540" w:hanging="3540"/>
        <w:rPr>
          <w:rFonts w:ascii="Times New Roman" w:eastAsia="Times New Roman" w:hAnsi="Times New Roman" w:cs="Times New Roman"/>
          <w:color w:val="000000"/>
          <w:sz w:val="28"/>
          <w:szCs w:val="28"/>
          <w:lang w:eastAsia="uk-UA"/>
        </w:rPr>
      </w:pPr>
    </w:p>
    <w:p w:rsidR="002F686D" w:rsidRDefault="002F686D" w:rsidP="00D227FE">
      <w:pPr>
        <w:spacing w:after="0" w:line="240" w:lineRule="auto"/>
        <w:ind w:left="3540" w:hanging="3540"/>
        <w:rPr>
          <w:rFonts w:ascii="Times New Roman" w:eastAsia="Times New Roman" w:hAnsi="Times New Roman" w:cs="Times New Roman"/>
          <w:color w:val="000000"/>
          <w:sz w:val="28"/>
          <w:szCs w:val="28"/>
          <w:lang w:eastAsia="uk-UA"/>
        </w:rPr>
      </w:pPr>
    </w:p>
    <w:p w:rsidR="002F686D" w:rsidRDefault="002F686D" w:rsidP="00D227FE">
      <w:pPr>
        <w:spacing w:after="0" w:line="240" w:lineRule="auto"/>
        <w:ind w:left="3540" w:hanging="3540"/>
        <w:rPr>
          <w:rFonts w:ascii="Times New Roman" w:eastAsia="Times New Roman" w:hAnsi="Times New Roman" w:cs="Times New Roman"/>
          <w:color w:val="000000"/>
          <w:sz w:val="28"/>
          <w:szCs w:val="28"/>
          <w:lang w:eastAsia="uk-UA"/>
        </w:rPr>
      </w:pPr>
    </w:p>
    <w:p w:rsidR="002F686D" w:rsidRDefault="007344C1"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ЗАТВЕРДЖЕНО</w:t>
      </w:r>
    </w:p>
    <w:p w:rsidR="002F686D" w:rsidRDefault="002F686D"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рішення</w:t>
      </w:r>
      <w:r w:rsidR="007344C1">
        <w:rPr>
          <w:rFonts w:ascii="Times New Roman" w:eastAsia="Times New Roman" w:hAnsi="Times New Roman" w:cs="Times New Roman"/>
          <w:color w:val="000000"/>
          <w:sz w:val="28"/>
          <w:szCs w:val="28"/>
          <w:lang w:eastAsia="uk-UA"/>
        </w:rPr>
        <w:t>м</w:t>
      </w:r>
      <w:r w:rsidRPr="002F686D">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сесії Магдалинівської</w:t>
      </w:r>
    </w:p>
    <w:p w:rsidR="002F686D" w:rsidRDefault="002F686D"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селищної ради</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en-US" w:eastAsia="uk-UA"/>
        </w:rPr>
        <w:t>VIII</w:t>
      </w:r>
      <w:r>
        <w:rPr>
          <w:rFonts w:ascii="Times New Roman" w:eastAsia="Times New Roman" w:hAnsi="Times New Roman" w:cs="Times New Roman"/>
          <w:color w:val="000000"/>
          <w:sz w:val="28"/>
          <w:szCs w:val="28"/>
          <w:lang w:eastAsia="uk-UA"/>
        </w:rPr>
        <w:t xml:space="preserve"> скликання</w:t>
      </w:r>
    </w:p>
    <w:p w:rsidR="002F686D" w:rsidRPr="002F686D" w:rsidRDefault="002F686D" w:rsidP="002F686D">
      <w:pPr>
        <w:tabs>
          <w:tab w:val="left" w:pos="5529"/>
        </w:tabs>
        <w:spacing w:after="0" w:line="240" w:lineRule="auto"/>
        <w:ind w:left="5245"/>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17.</w:t>
      </w:r>
      <w:r w:rsidRPr="002F686D">
        <w:rPr>
          <w:rFonts w:ascii="Times New Roman" w:eastAsia="Times New Roman" w:hAnsi="Times New Roman" w:cs="Times New Roman"/>
          <w:color w:val="000000"/>
          <w:sz w:val="28"/>
          <w:szCs w:val="28"/>
          <w:lang w:eastAsia="uk-UA"/>
        </w:rPr>
        <w:t>11.2025</w:t>
      </w:r>
      <w:r>
        <w:rPr>
          <w:rFonts w:ascii="Times New Roman" w:eastAsia="Times New Roman" w:hAnsi="Times New Roman" w:cs="Times New Roman"/>
          <w:color w:val="000000"/>
          <w:sz w:val="28"/>
          <w:szCs w:val="28"/>
          <w:lang w:eastAsia="uk-UA"/>
        </w:rPr>
        <w:t xml:space="preserve"> р.</w:t>
      </w:r>
      <w:r w:rsidRPr="002F686D">
        <w:rPr>
          <w:rFonts w:ascii="Times New Roman" w:eastAsia="Times New Roman" w:hAnsi="Times New Roman" w:cs="Times New Roman"/>
          <w:color w:val="000000"/>
          <w:sz w:val="28"/>
          <w:szCs w:val="28"/>
          <w:lang w:eastAsia="uk-UA"/>
        </w:rPr>
        <w:t xml:space="preserve"> №</w:t>
      </w:r>
      <w:r w:rsidR="008F739B">
        <w:rPr>
          <w:rFonts w:ascii="Times New Roman" w:eastAsia="Times New Roman" w:hAnsi="Times New Roman" w:cs="Times New Roman"/>
          <w:color w:val="000000"/>
          <w:sz w:val="28"/>
          <w:szCs w:val="28"/>
          <w:lang w:eastAsia="uk-UA"/>
        </w:rPr>
        <w:t xml:space="preserve"> 5038</w:t>
      </w:r>
      <w:r>
        <w:rPr>
          <w:rFonts w:ascii="Times New Roman" w:eastAsia="Times New Roman" w:hAnsi="Times New Roman" w:cs="Times New Roman"/>
          <w:color w:val="000000"/>
          <w:sz w:val="28"/>
          <w:szCs w:val="28"/>
          <w:lang w:eastAsia="uk-UA"/>
        </w:rPr>
        <w:t>-57/</w:t>
      </w:r>
      <w:r>
        <w:rPr>
          <w:rFonts w:ascii="Times New Roman" w:eastAsia="Times New Roman" w:hAnsi="Times New Roman" w:cs="Times New Roman"/>
          <w:color w:val="000000"/>
          <w:sz w:val="28"/>
          <w:szCs w:val="28"/>
          <w:lang w:val="en-US" w:eastAsia="uk-UA"/>
        </w:rPr>
        <w:t>VIII</w:t>
      </w:r>
    </w:p>
    <w:p w:rsidR="00B3556F" w:rsidRPr="002F686D" w:rsidRDefault="00B3556F" w:rsidP="00B3556F">
      <w:pPr>
        <w:spacing w:before="300" w:after="0" w:line="240" w:lineRule="auto"/>
        <w:ind w:left="450" w:right="450"/>
        <w:jc w:val="center"/>
        <w:rPr>
          <w:rFonts w:ascii="Times New Roman" w:eastAsia="Times New Roman" w:hAnsi="Times New Roman" w:cs="Times New Roman"/>
          <w:b/>
          <w:color w:val="000000"/>
          <w:sz w:val="28"/>
          <w:szCs w:val="28"/>
          <w:lang w:eastAsia="uk-UA"/>
        </w:rPr>
      </w:pPr>
      <w:r w:rsidRPr="002F686D">
        <w:rPr>
          <w:rFonts w:ascii="Times New Roman" w:eastAsia="Times New Roman" w:hAnsi="Times New Roman" w:cs="Times New Roman"/>
          <w:b/>
          <w:color w:val="000000"/>
          <w:sz w:val="28"/>
          <w:szCs w:val="28"/>
          <w:lang w:eastAsia="uk-UA"/>
        </w:rPr>
        <w:t>ПОЛОЖЕННЯ</w:t>
      </w:r>
    </w:p>
    <w:p w:rsidR="00B3556F" w:rsidRPr="002F686D" w:rsidRDefault="00B3556F" w:rsidP="00B3556F">
      <w:pPr>
        <w:spacing w:after="450" w:line="240" w:lineRule="auto"/>
        <w:ind w:left="450" w:right="450"/>
        <w:jc w:val="center"/>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b/>
          <w:color w:val="000000"/>
          <w:sz w:val="28"/>
          <w:szCs w:val="28"/>
          <w:lang w:eastAsia="uk-UA"/>
        </w:rPr>
        <w:t>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 Комісія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 є консультат</w:t>
      </w:r>
      <w:r w:rsidR="00D227FE" w:rsidRPr="002F686D">
        <w:rPr>
          <w:rFonts w:ascii="Times New Roman" w:eastAsia="Times New Roman" w:hAnsi="Times New Roman" w:cs="Times New Roman"/>
          <w:color w:val="000000"/>
          <w:sz w:val="28"/>
          <w:szCs w:val="28"/>
          <w:lang w:eastAsia="uk-UA"/>
        </w:rPr>
        <w:t xml:space="preserve">ивно-дорадчим органом </w:t>
      </w:r>
      <w:r w:rsidR="00675C26" w:rsidRPr="002F686D">
        <w:rPr>
          <w:rFonts w:ascii="Times New Roman" w:eastAsia="Times New Roman" w:hAnsi="Times New Roman" w:cs="Times New Roman"/>
          <w:color w:val="000000"/>
          <w:sz w:val="28"/>
          <w:szCs w:val="28"/>
          <w:lang w:eastAsia="uk-UA"/>
        </w:rPr>
        <w:t>Магдалинівської</w:t>
      </w:r>
      <w:r w:rsidRPr="002F686D">
        <w:rPr>
          <w:rFonts w:ascii="Times New Roman" w:eastAsia="Times New Roman" w:hAnsi="Times New Roman" w:cs="Times New Roman"/>
          <w:color w:val="000000"/>
          <w:sz w:val="28"/>
          <w:szCs w:val="28"/>
          <w:lang w:eastAsia="uk-UA"/>
        </w:rPr>
        <w:t xml:space="preserve"> селищн</w:t>
      </w:r>
      <w:r w:rsidR="00D227FE" w:rsidRPr="002F686D">
        <w:rPr>
          <w:rFonts w:ascii="Times New Roman" w:eastAsia="Times New Roman" w:hAnsi="Times New Roman" w:cs="Times New Roman"/>
          <w:color w:val="000000"/>
          <w:sz w:val="28"/>
          <w:szCs w:val="28"/>
          <w:lang w:eastAsia="uk-UA"/>
        </w:rPr>
        <w:t>ої ради</w:t>
      </w:r>
      <w:r w:rsidRPr="002F686D">
        <w:rPr>
          <w:rFonts w:ascii="Times New Roman" w:eastAsia="Times New Roman" w:hAnsi="Times New Roman" w:cs="Times New Roman"/>
          <w:color w:val="000000"/>
          <w:sz w:val="28"/>
          <w:szCs w:val="28"/>
          <w:lang w:eastAsia="uk-UA"/>
        </w:rPr>
        <w:t xml:space="preserve"> (далі - уповноважений орган), який утворюється для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bookmarkStart w:id="0" w:name="_heading=h.p1gw9fx2nmg2"/>
      <w:bookmarkEnd w:id="0"/>
      <w:r w:rsidRPr="002F686D">
        <w:rPr>
          <w:rFonts w:ascii="Times New Roman" w:eastAsia="Times New Roman" w:hAnsi="Times New Roman" w:cs="Times New Roman"/>
          <w:color w:val="000000"/>
          <w:sz w:val="28"/>
          <w:szCs w:val="28"/>
          <w:lang w:eastAsia="uk-UA"/>
        </w:rPr>
        <w:t>2. 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3. Комісія у своїй діяльності керується Конституцією України, законами України, актами Кабінету Міністрів України, Порядком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затвердженим Постановою Кабінету Міністрів України від 22 вересня 2025 року № 1176 (далі – Порядок), іншими нормативно-правовими актами та цим Примірним положенням.</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4. Матеріально-технічне забезпечення діяльності комісії здійснюється уповноваженим органом.</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5. 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розміщуються на веб-сайті у</w:t>
      </w:r>
      <w:r w:rsidR="00D227FE" w:rsidRPr="002F686D">
        <w:rPr>
          <w:rFonts w:ascii="Times New Roman" w:eastAsia="Times New Roman" w:hAnsi="Times New Roman" w:cs="Times New Roman"/>
          <w:color w:val="000000"/>
          <w:sz w:val="28"/>
          <w:szCs w:val="28"/>
          <w:lang w:eastAsia="uk-UA"/>
        </w:rPr>
        <w:t xml:space="preserve">повноваженого органу </w:t>
      </w:r>
      <w:r w:rsidRPr="002F686D">
        <w:rPr>
          <w:rFonts w:ascii="Times New Roman" w:eastAsia="Times New Roman" w:hAnsi="Times New Roman" w:cs="Times New Roman"/>
          <w:color w:val="000000"/>
          <w:sz w:val="28"/>
          <w:szCs w:val="28"/>
          <w:lang w:eastAsia="uk-UA"/>
        </w:rPr>
        <w:t>.</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6. Відповідно до Порядку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7. Основними завданнями комісії є:</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 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заява);</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2) надання отримувачам допомоги для вирішення житлового питання консультацій та вичерпної інформації з питань отримання допомоги;</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lastRenderedPageBreak/>
        <w:t>3) встановлення наявності/відсутності підстав для отримання допомоги шляхом перевірки наявних документів та/або інформації щодо обсягу відомостей, які додані до заяви та перелік яких встановлений Порядком;</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highlight w:val="white"/>
          <w:lang w:eastAsia="uk-UA"/>
        </w:rPr>
      </w:pPr>
      <w:r w:rsidRPr="002F686D">
        <w:rPr>
          <w:rFonts w:ascii="Times New Roman" w:eastAsia="Times New Roman" w:hAnsi="Times New Roman" w:cs="Times New Roman"/>
          <w:color w:val="000000"/>
          <w:sz w:val="28"/>
          <w:szCs w:val="28"/>
          <w:highlight w:val="white"/>
          <w:lang w:eastAsia="uk-UA"/>
        </w:rPr>
        <w:t xml:space="preserve">4) </w:t>
      </w:r>
      <w:r w:rsidRPr="002F686D">
        <w:rPr>
          <w:rFonts w:ascii="Times New Roman" w:eastAsia="Times New Roman" w:hAnsi="Times New Roman" w:cs="Times New Roman"/>
          <w:sz w:val="28"/>
          <w:szCs w:val="28"/>
          <w:highlight w:val="white"/>
          <w:lang w:eastAsia="uk-UA"/>
        </w:rPr>
        <w:t>сприяння</w:t>
      </w:r>
      <w:r w:rsidRPr="002F686D">
        <w:rPr>
          <w:rFonts w:ascii="Times New Roman" w:eastAsia="Times New Roman" w:hAnsi="Times New Roman" w:cs="Times New Roman"/>
          <w:color w:val="000000"/>
          <w:sz w:val="28"/>
          <w:szCs w:val="28"/>
          <w:highlight w:val="white"/>
          <w:lang w:eastAsia="uk-UA"/>
        </w:rPr>
        <w:t xml:space="preserve"> отримувачам допомоги для вирішення житлового питання (у разі подання відповідного звернення) </w:t>
      </w:r>
      <w:r w:rsidRPr="002F686D">
        <w:rPr>
          <w:rFonts w:ascii="Times New Roman" w:eastAsia="Times New Roman" w:hAnsi="Times New Roman" w:cs="Times New Roman"/>
          <w:sz w:val="28"/>
          <w:szCs w:val="28"/>
          <w:highlight w:val="white"/>
          <w:lang w:eastAsia="uk-UA"/>
        </w:rPr>
        <w:t>у</w:t>
      </w:r>
      <w:r w:rsidRPr="002F686D">
        <w:rPr>
          <w:rFonts w:ascii="Times New Roman" w:eastAsia="Times New Roman" w:hAnsi="Times New Roman" w:cs="Times New Roman"/>
          <w:color w:val="000000"/>
          <w:sz w:val="28"/>
          <w:szCs w:val="28"/>
          <w:highlight w:val="white"/>
          <w:lang w:eastAsia="uk-UA"/>
        </w:rPr>
        <w:t xml:space="preserve">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5) забезпечення підготовки рішень комісії для їх затвердження уповноваженим органом;</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6) формування за допомогою Реєстру та </w:t>
      </w:r>
      <w:r w:rsidRPr="002F686D">
        <w:rPr>
          <w:rFonts w:ascii="Times New Roman" w:eastAsia="Times New Roman" w:hAnsi="Times New Roman" w:cs="Times New Roman"/>
          <w:sz w:val="28"/>
          <w:szCs w:val="28"/>
          <w:lang w:eastAsia="uk-UA"/>
        </w:rPr>
        <w:t>надсилання</w:t>
      </w:r>
      <w:r w:rsidRPr="002F686D">
        <w:rPr>
          <w:rFonts w:ascii="Times New Roman" w:eastAsia="Times New Roman" w:hAnsi="Times New Roman" w:cs="Times New Roman"/>
          <w:color w:val="000000"/>
          <w:sz w:val="28"/>
          <w:szCs w:val="28"/>
          <w:lang w:eastAsia="uk-UA"/>
        </w:rPr>
        <w:t xml:space="preserve"> заявнику житлового ваучера в електронній та/або паперовій формі (у разі прийняття рішення про надання допомоги).</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8. Під час розгляду заяви комісія приймає рішення про:</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 встановлення наявності/відсутності підстав для отримання допомоги</w:t>
      </w:r>
      <w:r w:rsidRPr="002F686D">
        <w:rPr>
          <w:rFonts w:ascii="Times New Roman" w:eastAsia="Times New Roman" w:hAnsi="Times New Roman" w:cs="Times New Roman"/>
          <w:color w:val="000000"/>
          <w:sz w:val="24"/>
          <w:szCs w:val="24"/>
          <w:lang w:eastAsia="uk-UA"/>
        </w:rPr>
        <w:t xml:space="preserve"> </w:t>
      </w:r>
      <w:r w:rsidRPr="002F686D">
        <w:rPr>
          <w:rFonts w:ascii="Times New Roman" w:eastAsia="Times New Roman" w:hAnsi="Times New Roman" w:cs="Times New Roman"/>
          <w:color w:val="000000"/>
          <w:sz w:val="28"/>
          <w:szCs w:val="28"/>
          <w:lang w:eastAsia="uk-UA"/>
        </w:rPr>
        <w:t>для вирішення житлового питання;</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2) збирання документів та/або інформації, необхідних для прийняття рішення про надання допомоги для вирішення житлового питання;</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3) прийняття рішення про надання/відмову в наданні допомоги для вирішення жи</w:t>
      </w:r>
      <w:r w:rsidR="00240BBA">
        <w:rPr>
          <w:rFonts w:ascii="Times New Roman" w:eastAsia="Times New Roman" w:hAnsi="Times New Roman" w:cs="Times New Roman"/>
          <w:color w:val="000000"/>
          <w:sz w:val="28"/>
          <w:szCs w:val="28"/>
          <w:lang w:eastAsia="uk-UA"/>
        </w:rPr>
        <w:t>тлового питання</w:t>
      </w:r>
      <w:r w:rsidRPr="002F686D">
        <w:rPr>
          <w:rFonts w:ascii="Times New Roman" w:eastAsia="Times New Roman" w:hAnsi="Times New Roman" w:cs="Times New Roman"/>
          <w:color w:val="000000"/>
          <w:sz w:val="28"/>
          <w:szCs w:val="28"/>
          <w:lang w:eastAsia="uk-UA"/>
        </w:rPr>
        <w:t>.</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9. Комісія має право:</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 проводити наради, інші заходи та вирішувати питання, що належать до її компетенції;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2) заслуховувати на своїх засіданнях інформацію посадових осіб державних органів, </w:t>
      </w:r>
      <w:proofErr w:type="spellStart"/>
      <w:r w:rsidRPr="002F686D">
        <w:rPr>
          <w:rFonts w:ascii="Times New Roman" w:eastAsia="Times New Roman" w:hAnsi="Times New Roman" w:cs="Times New Roman"/>
          <w:color w:val="000000"/>
          <w:sz w:val="28"/>
          <w:szCs w:val="28"/>
          <w:lang w:eastAsia="uk-UA"/>
        </w:rPr>
        <w:t>органів</w:t>
      </w:r>
      <w:proofErr w:type="spellEnd"/>
      <w:r w:rsidRPr="002F686D">
        <w:rPr>
          <w:rFonts w:ascii="Times New Roman" w:eastAsia="Times New Roman" w:hAnsi="Times New Roman" w:cs="Times New Roman"/>
          <w:color w:val="000000"/>
          <w:sz w:val="28"/>
          <w:szCs w:val="28"/>
          <w:lang w:eastAsia="uk-UA"/>
        </w:rPr>
        <w:t xml:space="preserve">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3) витребувати від отримувача допомоги для вирішення житлового питання оригінали документів відповідно до переліку та </w:t>
      </w:r>
      <w:bookmarkStart w:id="1" w:name="_GoBack"/>
      <w:bookmarkEnd w:id="1"/>
      <w:r w:rsidRPr="002F686D">
        <w:rPr>
          <w:rFonts w:ascii="Times New Roman" w:eastAsia="Times New Roman" w:hAnsi="Times New Roman" w:cs="Times New Roman"/>
          <w:color w:val="000000"/>
          <w:sz w:val="28"/>
          <w:szCs w:val="28"/>
          <w:lang w:eastAsia="uk-UA"/>
        </w:rPr>
        <w:t>обсягу відомостей, які визначені Порядком та які відсутні в Реєстрі;</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4)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Порядком;</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5) витребувати від державних органів, </w:t>
      </w:r>
      <w:proofErr w:type="spellStart"/>
      <w:r w:rsidRPr="002F686D">
        <w:rPr>
          <w:rFonts w:ascii="Times New Roman" w:eastAsia="Times New Roman" w:hAnsi="Times New Roman" w:cs="Times New Roman"/>
          <w:color w:val="000000"/>
          <w:sz w:val="28"/>
          <w:szCs w:val="28"/>
          <w:lang w:eastAsia="uk-UA"/>
        </w:rPr>
        <w:t>органів</w:t>
      </w:r>
      <w:proofErr w:type="spellEnd"/>
      <w:r w:rsidRPr="002F686D">
        <w:rPr>
          <w:rFonts w:ascii="Times New Roman" w:eastAsia="Times New Roman" w:hAnsi="Times New Roman" w:cs="Times New Roman"/>
          <w:color w:val="000000"/>
          <w:sz w:val="28"/>
          <w:szCs w:val="28"/>
          <w:lang w:eastAsia="uk-UA"/>
        </w:rPr>
        <w:t xml:space="preserve">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допомоги) у разі відсутності таких документів та/або інформації в Реєстрі;</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6) утворювати для виконання покладених на неї завдань тимчасові робочі групи (у разі потреби);</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lastRenderedPageBreak/>
        <w:t>7) виконувати інші повноваження, що випливають з покладених на неї завдань.</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10. Комісія утворюється у складі не менше п’яти осіб, до її складу входять голова, заступник голови, секретар та інші члени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FF0000"/>
          <w:sz w:val="28"/>
          <w:szCs w:val="28"/>
          <w:lang w:eastAsia="uk-UA"/>
        </w:rPr>
      </w:pPr>
      <w:r w:rsidRPr="002F686D">
        <w:rPr>
          <w:rFonts w:ascii="Times New Roman" w:eastAsia="Times New Roman" w:hAnsi="Times New Roman" w:cs="Times New Roman"/>
          <w:color w:val="000000"/>
          <w:sz w:val="28"/>
          <w:szCs w:val="28"/>
          <w:lang w:eastAsia="uk-UA"/>
        </w:rPr>
        <w:t>11</w:t>
      </w:r>
      <w:r w:rsidRPr="002F686D">
        <w:rPr>
          <w:rFonts w:ascii="Times New Roman" w:eastAsia="Times New Roman" w:hAnsi="Times New Roman" w:cs="Times New Roman"/>
          <w:color w:val="FF0000"/>
          <w:sz w:val="28"/>
          <w:szCs w:val="28"/>
          <w:lang w:eastAsia="uk-UA"/>
        </w:rPr>
        <w:t>. Положення про роботу комісії та її персональний склад з визначенням голови комісії, його заступника та секретаря затверджуються розпорядчим актом уповноваженого органу.</w:t>
      </w:r>
    </w:p>
    <w:p w:rsidR="00B3556F" w:rsidRPr="002F686D" w:rsidRDefault="00B3556F" w:rsidP="00B3556F">
      <w:pPr>
        <w:spacing w:after="150" w:line="240" w:lineRule="auto"/>
        <w:ind w:firstLine="450"/>
        <w:jc w:val="both"/>
        <w:rPr>
          <w:rFonts w:ascii="Times New Roman" w:eastAsia="Times New Roman" w:hAnsi="Times New Roman" w:cs="Times New Roman"/>
          <w:sz w:val="28"/>
          <w:szCs w:val="28"/>
          <w:lang w:eastAsia="uk-UA"/>
        </w:rPr>
      </w:pPr>
      <w:r w:rsidRPr="002F686D">
        <w:rPr>
          <w:rFonts w:ascii="Times New Roman" w:eastAsia="Times New Roman" w:hAnsi="Times New Roman" w:cs="Times New Roman"/>
          <w:color w:val="000000"/>
          <w:sz w:val="28"/>
          <w:szCs w:val="28"/>
          <w:lang w:eastAsia="uk-UA"/>
        </w:rPr>
        <w:t>До складу комісії входять представники від уповноваженого органу та громадськості.</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12. Голова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здійснює керівництво діяльністю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видає доручення, обов’язкові для виконання членами комісії; розподіляє обов’язки між членами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скликає та головує на засіданнях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безпосередньо бере участь у прийнятті рішень комісією;</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підписує рішення та протоколи засідань комісії, інші документи, підготовлені комісією;</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вносить пропозиції щодо зміни персонального складу комісії;</w:t>
      </w:r>
    </w:p>
    <w:p w:rsidR="00B3556F" w:rsidRPr="002F686D" w:rsidRDefault="00B3556F" w:rsidP="00B3556F">
      <w:pPr>
        <w:spacing w:after="150" w:line="240" w:lineRule="auto"/>
        <w:ind w:firstLine="450"/>
        <w:jc w:val="both"/>
        <w:rPr>
          <w:rFonts w:ascii="Times New Roman" w:eastAsia="Times New Roman" w:hAnsi="Times New Roman" w:cs="Times New Roman"/>
          <w:sz w:val="28"/>
          <w:szCs w:val="28"/>
          <w:lang w:eastAsia="uk-UA"/>
        </w:rPr>
      </w:pPr>
      <w:r w:rsidRPr="002F686D">
        <w:rPr>
          <w:rFonts w:ascii="Times New Roman" w:eastAsia="Times New Roman" w:hAnsi="Times New Roman" w:cs="Times New Roman"/>
          <w:color w:val="000000"/>
          <w:sz w:val="28"/>
          <w:szCs w:val="28"/>
          <w:lang w:eastAsia="uk-UA"/>
        </w:rPr>
        <w:t xml:space="preserve">залучає в разі потреби до роботи комісії представників державних органів, </w:t>
      </w:r>
      <w:proofErr w:type="spellStart"/>
      <w:r w:rsidRPr="002F686D">
        <w:rPr>
          <w:rFonts w:ascii="Times New Roman" w:eastAsia="Times New Roman" w:hAnsi="Times New Roman" w:cs="Times New Roman"/>
          <w:color w:val="000000"/>
          <w:sz w:val="28"/>
          <w:szCs w:val="28"/>
          <w:lang w:eastAsia="uk-UA"/>
        </w:rPr>
        <w:t>органів</w:t>
      </w:r>
      <w:proofErr w:type="spellEnd"/>
      <w:r w:rsidRPr="002F686D">
        <w:rPr>
          <w:rFonts w:ascii="Times New Roman" w:eastAsia="Times New Roman" w:hAnsi="Times New Roman" w:cs="Times New Roman"/>
          <w:color w:val="000000"/>
          <w:sz w:val="28"/>
          <w:szCs w:val="28"/>
          <w:lang w:eastAsia="uk-UA"/>
        </w:rPr>
        <w:t xml:space="preserve"> місцевого самоврядування, підприємств, установ, організацій</w:t>
      </w:r>
      <w:r w:rsidRPr="002F686D">
        <w:rPr>
          <w:rFonts w:ascii="Times New Roman" w:eastAsia="Times New Roman" w:hAnsi="Times New Roman" w:cs="Times New Roman"/>
          <w:sz w:val="28"/>
          <w:szCs w:val="28"/>
          <w:lang w:eastAsia="uk-UA"/>
        </w:rPr>
        <w:t>, експертів, інших осіб, представників міжнародних та громадських організацій за їх згодою.</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13. Заступник голови комісії бере участь у роботі комісії, а у разі відсутності голови комісії виконує його обов’язки.</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14. Секретар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здійснює організаційне забезпечення роботи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за дорученням голови комісії забезпечує скликання засідання комісії; інформує членів комісії про формат, дату, час та місце проведення засідання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бере участь у роботі комісії; контролює своєчасність надання документів і матеріалів, що подаються на розгляд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веде та підписує протоколи засідань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готує рішення комісії для затвердження уповноваженим органом;</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виконує інші доручення голови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15. Члени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беруть участь у засіданнях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беруть участь в голосуванні щодо прийняття рішень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виконують доручення голови комісії з підготовки та розгляду матеріалів до засідань;</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lastRenderedPageBreak/>
        <w:t>вивчають документи та матеріали, що подаються на розгляд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повідомляють комісії про наявність конфлікту інтересів з отримувачем допомоги і не беруть участі у розгляді, підготовці та прийнятті рішень комісією у разі наявності такого конфлікту;</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підписують протоколи засідань та рішення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виконують інші доручення голови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Члени комісії мають право виступати на засіданнях комісії із заявами та клопотаннями, вносити голові комісії пропозиції щодо роботи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Члени комісії, залучені за згодою, виконують свої обов’язки на громадських засадах (безоплатно).</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16. Основною формою роботи комісії є засідання.</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Необхідність проведення засідання, а також перелік питань, що пропонуються для розгляду, визначаються головою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Ініціювати проведення засідання комісії можуть не менше ніж половина членів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Дата проведення засідання комісії та порядок денний повідомляються членам комісії та запрошеним особам не пізніше ніж за три робочі дні до дня засідання. Оголошення про дату, час та місце проведення засідання комісії не пізніше ніж за три робочі дні до дати проведення розміщується на веб-сайті уповноваженого органу (за наявності).</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 xml:space="preserve">Засідання комісії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w:t>
      </w:r>
      <w:proofErr w:type="spellStart"/>
      <w:r w:rsidRPr="002F686D">
        <w:rPr>
          <w:rFonts w:ascii="Times New Roman" w:eastAsia="Times New Roman" w:hAnsi="Times New Roman" w:cs="Times New Roman"/>
          <w:color w:val="000000"/>
          <w:sz w:val="28"/>
          <w:szCs w:val="28"/>
          <w:lang w:eastAsia="uk-UA"/>
        </w:rPr>
        <w:t>автентифікації</w:t>
      </w:r>
      <w:proofErr w:type="spellEnd"/>
      <w:r w:rsidRPr="002F686D">
        <w:rPr>
          <w:rFonts w:ascii="Times New Roman" w:eastAsia="Times New Roman" w:hAnsi="Times New Roman" w:cs="Times New Roman"/>
          <w:color w:val="000000"/>
          <w:sz w:val="28"/>
          <w:szCs w:val="28"/>
          <w:lang w:eastAsia="uk-UA"/>
        </w:rPr>
        <w:t xml:space="preserve"> всіх її членів.</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Члени комісії проводять консультації для громадян відповідно до затвердженого головою комісії графіка. Інформація про час та місце проведення консультацій розміщується на веб-сайті уповноваженого органу (за наявності).</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Якщо на відповідній території, на якій утворено комісію, функціонує центр надання адміністративних послуг, такі консультації можуть проводитися у відповідному центрі надання адміністративних послуг.</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17. Засідання комісії веде її голова, а в разі його відсутності - заступник голови.</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Засідання комісії, в тому числі ті, що проведені дистанційно в режимі реального часу (он-лайн), є правоможними, якщо на них присутні не менш як дві третини її складу.</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lastRenderedPageBreak/>
        <w:t>Рішення комісії, в тому числі ті, що прийняті за результатами засідання комісії, проведеного дистанційно в режимі реального часу (он-лайн),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Рішення комісії, в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Якщо комісією прийнято рішення, передбачені підпунктами 1 та 2 пункту 8 цього Примірного положення, про такі рішення з відповідними обґрунтуваннями зазначається у протоколі.</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Рішення комісії, передбачене підпунктом 3 пункту 8 цього Примірного положення, приймається щодо кожного отримувача допомоги для вирішення житлового питання окремо та оформлюється згідно з додатком до цього Примірного положення.</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18. Копія рішення комісії про надання/відмову в наданні допомоги для вирішення житлового питання вноситься до Реєстру протягом п’яти робочих днів з дня проведення відповідного засідання комісії.</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19. Рішення комісії підлягає затвердженню рішенням уповноваженого органу не пізніше ніж через п’ять робочих днів з дня прийняття такого рішення комісією.</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Копія рішення комісії, затвердженого рішенням уповноваженого органу, завантажується посадовою особою такого уповноваженого органу до Реєстру пошкодженого та знищеного майна не пізніше ніж через п’ять робочих днів із дня його затвердження.</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20. Рішення комісії про надання/відмову в наданні допомоги для вирішення житлового питання може бути оскаржене до органу, що її утворив.</w:t>
      </w:r>
    </w:p>
    <w:p w:rsidR="00B3556F" w:rsidRPr="002F686D" w:rsidRDefault="00B3556F" w:rsidP="00B3556F">
      <w:pPr>
        <w:spacing w:after="150" w:line="240" w:lineRule="auto"/>
        <w:ind w:firstLine="450"/>
        <w:jc w:val="both"/>
        <w:rPr>
          <w:rFonts w:ascii="Times New Roman" w:eastAsia="Times New Roman" w:hAnsi="Times New Roman" w:cs="Times New Roman"/>
          <w:color w:val="000000"/>
          <w:sz w:val="28"/>
          <w:szCs w:val="28"/>
          <w:lang w:eastAsia="uk-UA"/>
        </w:rPr>
      </w:pPr>
      <w:r w:rsidRPr="002F686D">
        <w:rPr>
          <w:rFonts w:ascii="Times New Roman" w:eastAsia="Times New Roman" w:hAnsi="Times New Roman" w:cs="Times New Roman"/>
          <w:color w:val="000000"/>
          <w:sz w:val="28"/>
          <w:szCs w:val="28"/>
          <w:lang w:eastAsia="uk-UA"/>
        </w:rPr>
        <w:t>Рішення уповноваженого органу про затвердження рішення комісії про надання/відмову в наданні допомоги для вирішення житлового питання можуть бути оскаржені в судовому порядку.</w:t>
      </w:r>
    </w:p>
    <w:p w:rsidR="00B3556F" w:rsidRPr="002F686D" w:rsidRDefault="00B3556F" w:rsidP="00B3556F">
      <w:pPr>
        <w:spacing w:after="150" w:line="240" w:lineRule="auto"/>
        <w:ind w:firstLine="450"/>
        <w:jc w:val="both"/>
        <w:rPr>
          <w:rFonts w:ascii="Times New Roman" w:eastAsia="Times New Roman" w:hAnsi="Times New Roman" w:cs="Times New Roman"/>
          <w:sz w:val="28"/>
          <w:szCs w:val="28"/>
          <w:lang w:eastAsia="uk-UA"/>
        </w:rPr>
      </w:pPr>
    </w:p>
    <w:p w:rsidR="00887B28" w:rsidRDefault="00887B28" w:rsidP="008665BF">
      <w:pPr>
        <w:spacing w:after="0" w:line="240" w:lineRule="auto"/>
        <w:rPr>
          <w:rFonts w:ascii="Times New Roman" w:hAnsi="Times New Roman" w:cs="Times New Roman"/>
          <w:sz w:val="28"/>
          <w:szCs w:val="28"/>
        </w:rPr>
      </w:pPr>
      <w:r>
        <w:rPr>
          <w:rFonts w:ascii="Times New Roman" w:hAnsi="Times New Roman" w:cs="Times New Roman"/>
          <w:sz w:val="28"/>
          <w:szCs w:val="28"/>
        </w:rPr>
        <w:t>Магдалинівський</w:t>
      </w:r>
    </w:p>
    <w:p w:rsidR="00907730" w:rsidRPr="002F686D" w:rsidRDefault="0035346A" w:rsidP="008665BF">
      <w:pPr>
        <w:spacing w:after="0" w:line="240" w:lineRule="auto"/>
        <w:rPr>
          <w:rFonts w:ascii="Times New Roman" w:hAnsi="Times New Roman" w:cs="Times New Roman"/>
          <w:sz w:val="28"/>
          <w:szCs w:val="28"/>
        </w:rPr>
      </w:pPr>
      <w:r w:rsidRPr="002F686D">
        <w:rPr>
          <w:rFonts w:ascii="Times New Roman" w:hAnsi="Times New Roman" w:cs="Times New Roman"/>
          <w:sz w:val="28"/>
          <w:szCs w:val="28"/>
        </w:rPr>
        <w:t xml:space="preserve">селищний голова                         </w:t>
      </w:r>
      <w:r w:rsidR="00887B28">
        <w:rPr>
          <w:rFonts w:ascii="Times New Roman" w:hAnsi="Times New Roman" w:cs="Times New Roman"/>
          <w:sz w:val="28"/>
          <w:szCs w:val="28"/>
        </w:rPr>
        <w:t xml:space="preserve">                            </w:t>
      </w:r>
      <w:r w:rsidRPr="002F686D">
        <w:rPr>
          <w:rFonts w:ascii="Times New Roman" w:hAnsi="Times New Roman" w:cs="Times New Roman"/>
          <w:sz w:val="28"/>
          <w:szCs w:val="28"/>
        </w:rPr>
        <w:t xml:space="preserve">          Володимир ДРОБІТЬКО</w:t>
      </w:r>
    </w:p>
    <w:sectPr w:rsidR="00907730" w:rsidRPr="002F686D" w:rsidSect="002F686D">
      <w:pgSz w:w="11906" w:h="16838"/>
      <w:pgMar w:top="568"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74967"/>
    <w:multiLevelType w:val="hybridMultilevel"/>
    <w:tmpl w:val="4EB0273A"/>
    <w:lvl w:ilvl="0" w:tplc="7DF8308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6E2"/>
    <w:rsid w:val="001F2B52"/>
    <w:rsid w:val="00240BBA"/>
    <w:rsid w:val="002B538C"/>
    <w:rsid w:val="002F686D"/>
    <w:rsid w:val="0035346A"/>
    <w:rsid w:val="00363D7B"/>
    <w:rsid w:val="005574AC"/>
    <w:rsid w:val="00675C26"/>
    <w:rsid w:val="007344C1"/>
    <w:rsid w:val="0081111A"/>
    <w:rsid w:val="00864330"/>
    <w:rsid w:val="008665BF"/>
    <w:rsid w:val="00870913"/>
    <w:rsid w:val="00887B28"/>
    <w:rsid w:val="008F739B"/>
    <w:rsid w:val="00907730"/>
    <w:rsid w:val="00947810"/>
    <w:rsid w:val="009820E9"/>
    <w:rsid w:val="009C128D"/>
    <w:rsid w:val="00AB3637"/>
    <w:rsid w:val="00B3556F"/>
    <w:rsid w:val="00B5192C"/>
    <w:rsid w:val="00BB7E0D"/>
    <w:rsid w:val="00C023A8"/>
    <w:rsid w:val="00C8526B"/>
    <w:rsid w:val="00CC0306"/>
    <w:rsid w:val="00D227FE"/>
    <w:rsid w:val="00DC16E2"/>
    <w:rsid w:val="00FB25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25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259F"/>
    <w:rPr>
      <w:rFonts w:ascii="Tahoma" w:hAnsi="Tahoma" w:cs="Tahoma"/>
      <w:sz w:val="16"/>
      <w:szCs w:val="16"/>
    </w:rPr>
  </w:style>
  <w:style w:type="paragraph" w:styleId="a5">
    <w:name w:val="Normal (Web)"/>
    <w:basedOn w:val="a"/>
    <w:uiPriority w:val="99"/>
    <w:unhideWhenUsed/>
    <w:rsid w:val="00FB259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25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259F"/>
    <w:rPr>
      <w:rFonts w:ascii="Tahoma" w:hAnsi="Tahoma" w:cs="Tahoma"/>
      <w:sz w:val="16"/>
      <w:szCs w:val="16"/>
    </w:rPr>
  </w:style>
  <w:style w:type="paragraph" w:styleId="a5">
    <w:name w:val="Normal (Web)"/>
    <w:basedOn w:val="a"/>
    <w:uiPriority w:val="99"/>
    <w:unhideWhenUsed/>
    <w:rsid w:val="00FB259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03968">
      <w:bodyDiv w:val="1"/>
      <w:marLeft w:val="0"/>
      <w:marRight w:val="0"/>
      <w:marTop w:val="0"/>
      <w:marBottom w:val="0"/>
      <w:divBdr>
        <w:top w:val="none" w:sz="0" w:space="0" w:color="auto"/>
        <w:left w:val="none" w:sz="0" w:space="0" w:color="auto"/>
        <w:bottom w:val="none" w:sz="0" w:space="0" w:color="auto"/>
        <w:right w:val="none" w:sz="0" w:space="0" w:color="auto"/>
      </w:divBdr>
    </w:div>
    <w:div w:id="13822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8</Pages>
  <Words>2338</Words>
  <Characters>13333</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Prohoda T A</dc:creator>
  <cp:keywords/>
  <dc:description/>
  <cp:lastModifiedBy>PK1</cp:lastModifiedBy>
  <cp:revision>22</cp:revision>
  <cp:lastPrinted>2026-01-05T06:32:00Z</cp:lastPrinted>
  <dcterms:created xsi:type="dcterms:W3CDTF">2025-11-10T07:16:00Z</dcterms:created>
  <dcterms:modified xsi:type="dcterms:W3CDTF">2026-01-05T06:32:00Z</dcterms:modified>
</cp:coreProperties>
</file>