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D41" w:rsidRPr="00AA4D41" w:rsidRDefault="00AA4D41" w:rsidP="00AA4D41">
      <w:pPr>
        <w:shd w:val="clear" w:color="auto" w:fill="FFFFFF"/>
        <w:spacing w:after="150" w:line="312" w:lineRule="atLeast"/>
        <w:jc w:val="center"/>
        <w:textAlignment w:val="baseline"/>
        <w:rPr>
          <w:sz w:val="28"/>
          <w:szCs w:val="28"/>
          <w:lang w:val="uk-UA"/>
        </w:rPr>
      </w:pPr>
      <w:r w:rsidRPr="00AA4D41">
        <w:rPr>
          <w:sz w:val="28"/>
          <w:szCs w:val="28"/>
          <w:lang w:val="uk-UA"/>
        </w:rPr>
        <w:object w:dxaOrig="6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8.35pt" o:ole="" o:preferrelative="f">
            <v:imagedata r:id="rId7" o:title="" gain="126031f"/>
            <o:lock v:ext="edit" aspectratio="f"/>
          </v:shape>
          <o:OLEObject Type="Embed" ProgID="PBrush" ShapeID="_x0000_i1025" DrawAspect="Content" ObjectID="_1824975208" r:id="rId8"/>
        </w:object>
      </w:r>
    </w:p>
    <w:p w:rsidR="00AA4D41" w:rsidRPr="00AA4D41" w:rsidRDefault="00AA4D41" w:rsidP="00AA4D41">
      <w:pPr>
        <w:shd w:val="clear" w:color="auto" w:fill="FFFFFF"/>
        <w:spacing w:after="150" w:line="312" w:lineRule="atLeast"/>
        <w:jc w:val="center"/>
        <w:textAlignment w:val="baseline"/>
        <w:rPr>
          <w:b/>
          <w:sz w:val="28"/>
          <w:szCs w:val="28"/>
          <w:lang w:val="uk-UA"/>
        </w:rPr>
      </w:pPr>
      <w:r w:rsidRPr="00AA4D41">
        <w:rPr>
          <w:b/>
          <w:sz w:val="28"/>
          <w:szCs w:val="28"/>
          <w:lang w:val="uk-UA"/>
        </w:rPr>
        <w:t xml:space="preserve">МАГДАЛИНІВСЬКА  СЕЛИЩНА РАДА </w:t>
      </w:r>
      <w:r w:rsidRPr="00AA4D41">
        <w:rPr>
          <w:b/>
          <w:sz w:val="28"/>
          <w:szCs w:val="28"/>
          <w:lang w:val="uk-UA"/>
        </w:rPr>
        <w:br/>
        <w:t>САМАРІВСЬКОГО РАЙОНУ ДНІПРОПЕТРОВСЬКОЇ  ОБЛАСТІ</w:t>
      </w:r>
    </w:p>
    <w:p w:rsidR="00AA4D41" w:rsidRPr="00AA4D41" w:rsidRDefault="00AA4D41" w:rsidP="00AA4D41">
      <w:pPr>
        <w:shd w:val="clear" w:color="auto" w:fill="FFFFFF"/>
        <w:spacing w:after="150" w:line="312" w:lineRule="atLeast"/>
        <w:jc w:val="center"/>
        <w:textAlignment w:val="baseline"/>
        <w:rPr>
          <w:b/>
          <w:sz w:val="28"/>
          <w:szCs w:val="28"/>
          <w:lang w:val="uk-UA"/>
        </w:rPr>
      </w:pPr>
      <w:r w:rsidRPr="00AA4D41">
        <w:rPr>
          <w:b/>
          <w:sz w:val="28"/>
          <w:szCs w:val="28"/>
          <w:lang w:val="uk-UA"/>
        </w:rPr>
        <w:t>П’ЯТДЕСЯТ СЬОМА СЕСІЯ ВОСЬМЕ СКЛИКАННЯ</w:t>
      </w:r>
    </w:p>
    <w:p w:rsidR="00D63086" w:rsidRPr="004C26A9" w:rsidRDefault="00AA4D41" w:rsidP="00AA4D41">
      <w:pPr>
        <w:shd w:val="clear" w:color="auto" w:fill="FFFFFF"/>
        <w:spacing w:after="150" w:line="312" w:lineRule="atLeast"/>
        <w:jc w:val="center"/>
        <w:textAlignment w:val="baseline"/>
        <w:rPr>
          <w:b/>
          <w:sz w:val="28"/>
          <w:szCs w:val="28"/>
          <w:lang w:val="uk-UA"/>
        </w:rPr>
      </w:pPr>
      <w:r w:rsidRPr="00AA4D41">
        <w:rPr>
          <w:b/>
          <w:sz w:val="28"/>
          <w:szCs w:val="28"/>
          <w:lang w:val="uk-UA"/>
        </w:rPr>
        <w:t xml:space="preserve">    РІШЕННЯ</w:t>
      </w:r>
    </w:p>
    <w:p w:rsidR="00D63086" w:rsidRPr="004C26A9" w:rsidRDefault="00D63086" w:rsidP="00D63086">
      <w:pPr>
        <w:shd w:val="clear" w:color="auto" w:fill="FFFFFF"/>
        <w:ind w:left="6237"/>
        <w:jc w:val="center"/>
        <w:rPr>
          <w:color w:val="2A2928"/>
          <w:lang w:val="uk-UA"/>
        </w:rPr>
      </w:pPr>
    </w:p>
    <w:p w:rsidR="00D63086" w:rsidRPr="004C26A9" w:rsidRDefault="00AA4D41" w:rsidP="00AA4D41">
      <w:pPr>
        <w:ind w:right="2408"/>
        <w:jc w:val="both"/>
        <w:rPr>
          <w:rFonts w:eastAsia="Calibri"/>
          <w:sz w:val="28"/>
          <w:szCs w:val="28"/>
          <w:lang w:val="uk-UA" w:eastAsia="en-US"/>
        </w:rPr>
      </w:pPr>
      <w:r w:rsidRPr="004C26A9">
        <w:rPr>
          <w:rFonts w:eastAsia="Calibri"/>
          <w:sz w:val="28"/>
          <w:szCs w:val="28"/>
          <w:lang w:val="uk-UA" w:eastAsia="en-US"/>
        </w:rPr>
        <w:t>Про проведення інвентаризації справ (книг погосподарського обліку, справ з кадрових питань (особового складу), справ нотаріальних дій, справ тимчасового зберігання) ліквідованих сільських рад правонаступником яких є Магдалинівська селищна рада</w:t>
      </w:r>
    </w:p>
    <w:p w:rsidR="00AA4D41" w:rsidRPr="004C26A9" w:rsidRDefault="00AA4D41" w:rsidP="00AA4D41">
      <w:pPr>
        <w:pStyle w:val="a3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AA4D41" w:rsidRPr="004C26A9" w:rsidRDefault="00D63086" w:rsidP="00AA4D41">
      <w:pPr>
        <w:pStyle w:val="a3"/>
        <w:ind w:firstLine="567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C26A9">
        <w:rPr>
          <w:rFonts w:ascii="Times New Roman" w:hAnsi="Times New Roman"/>
          <w:bCs/>
          <w:sz w:val="28"/>
          <w:szCs w:val="28"/>
        </w:rPr>
        <w:t xml:space="preserve">Керуючись </w:t>
      </w:r>
      <w:r w:rsidR="00E55F8B" w:rsidRPr="004C26A9">
        <w:rPr>
          <w:rFonts w:ascii="Times New Roman" w:hAnsi="Times New Roman"/>
          <w:bCs/>
          <w:sz w:val="28"/>
          <w:szCs w:val="28"/>
        </w:rPr>
        <w:t>З</w:t>
      </w:r>
      <w:r w:rsidRPr="004C26A9">
        <w:rPr>
          <w:rFonts w:ascii="Times New Roman" w:hAnsi="Times New Roman"/>
          <w:bCs/>
          <w:sz w:val="28"/>
          <w:szCs w:val="28"/>
        </w:rPr>
        <w:t>аконом України «Про місцеве самоврядування в Україні»</w:t>
      </w:r>
      <w:r w:rsidR="00E55F8B" w:rsidRPr="004C26A9">
        <w:rPr>
          <w:rFonts w:ascii="Times New Roman" w:hAnsi="Times New Roman"/>
          <w:bCs/>
          <w:sz w:val="28"/>
          <w:szCs w:val="28"/>
        </w:rPr>
        <w:t>,</w:t>
      </w:r>
      <w:r w:rsidR="00E55F8B" w:rsidRPr="004C26A9">
        <w:rPr>
          <w:rFonts w:ascii="Times New Roman" w:eastAsia="Calibri" w:hAnsi="Times New Roman"/>
          <w:sz w:val="28"/>
          <w:szCs w:val="28"/>
          <w:lang w:eastAsia="en-US"/>
        </w:rPr>
        <w:t xml:space="preserve"> враховуючи рішення Магдалинівської селищної ради від 10.01.2020</w:t>
      </w:r>
      <w:r w:rsidR="00AA4D41" w:rsidRPr="004C26A9">
        <w:rPr>
          <w:rFonts w:ascii="Times New Roman" w:eastAsia="Calibri" w:hAnsi="Times New Roman"/>
          <w:sz w:val="28"/>
          <w:szCs w:val="28"/>
          <w:lang w:eastAsia="en-US"/>
        </w:rPr>
        <w:t xml:space="preserve"> р.</w:t>
      </w:r>
      <w:r w:rsidR="00E55F8B" w:rsidRPr="004C26A9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№ 14-02/VII «Про початок реорганізації Жданівської,</w:t>
      </w:r>
      <w:r w:rsidR="00AA4D41" w:rsidRPr="004C26A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55F8B" w:rsidRPr="004C26A9">
        <w:rPr>
          <w:rFonts w:ascii="Times New Roman" w:eastAsia="Calibri" w:hAnsi="Times New Roman"/>
          <w:sz w:val="28"/>
          <w:szCs w:val="28"/>
          <w:lang w:eastAsia="en-US"/>
        </w:rPr>
        <w:t>Казначеївської, Котовської, Мар’ївської,</w:t>
      </w:r>
      <w:r w:rsidR="00AA4D41" w:rsidRPr="004C26A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55F8B" w:rsidRPr="004C26A9">
        <w:rPr>
          <w:rFonts w:ascii="Times New Roman" w:eastAsia="Calibri" w:hAnsi="Times New Roman"/>
          <w:sz w:val="28"/>
          <w:szCs w:val="28"/>
          <w:lang w:eastAsia="en-US"/>
        </w:rPr>
        <w:t>Новопетрівської, Олександрівської,</w:t>
      </w:r>
      <w:r w:rsidR="00AA4D41" w:rsidRPr="004C26A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55F8B" w:rsidRPr="004C26A9">
        <w:rPr>
          <w:rFonts w:ascii="Times New Roman" w:eastAsia="Calibri" w:hAnsi="Times New Roman"/>
          <w:sz w:val="28"/>
          <w:szCs w:val="28"/>
          <w:lang w:eastAsia="en-US"/>
        </w:rPr>
        <w:t>Оленівської, Очеретуватської, Першотравенської, Поливанівської,</w:t>
      </w:r>
      <w:r w:rsidR="00AA4D41" w:rsidRPr="004C26A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55F8B" w:rsidRPr="004C26A9">
        <w:rPr>
          <w:rFonts w:ascii="Times New Roman" w:eastAsia="Calibri" w:hAnsi="Times New Roman"/>
          <w:sz w:val="28"/>
          <w:szCs w:val="28"/>
          <w:lang w:eastAsia="en-US"/>
        </w:rPr>
        <w:t>Почино-Софіївської, Шевченківської сільських рад шляхом приєднання їх до Магдалинівської селищної ради (з урахуванням внесених змін)</w:t>
      </w:r>
      <w:r w:rsidR="00AA4D41" w:rsidRPr="004C26A9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E55F8B" w:rsidRPr="004C26A9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6478B7" w:rsidRPr="004C26A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55F8B" w:rsidRPr="004C26A9">
        <w:rPr>
          <w:rFonts w:ascii="Times New Roman" w:eastAsia="Calibri" w:hAnsi="Times New Roman"/>
          <w:sz w:val="28"/>
          <w:szCs w:val="28"/>
          <w:lang w:eastAsia="en-US"/>
        </w:rPr>
        <w:t>У зв’язку із внесенням відомостей до бази ЄДР про  ліквідацію сільських рад,  а саме: Жданівської, Казначеївської, Новопетрівської, Олександрівської, Оленівської, Очеретуватської, Першотравенської, Поливанівсько</w:t>
      </w:r>
      <w:r w:rsidR="006478B7" w:rsidRPr="004C26A9">
        <w:rPr>
          <w:rFonts w:ascii="Times New Roman" w:eastAsia="Calibri" w:hAnsi="Times New Roman"/>
          <w:sz w:val="28"/>
          <w:szCs w:val="28"/>
          <w:lang w:eastAsia="en-US"/>
        </w:rPr>
        <w:t xml:space="preserve">ї, Шевченківської сільських рад, </w:t>
      </w:r>
      <w:r w:rsidR="00AA4D41" w:rsidRPr="004C26A9">
        <w:rPr>
          <w:rFonts w:ascii="Times New Roman" w:eastAsia="Calibri" w:hAnsi="Times New Roman"/>
          <w:sz w:val="28"/>
          <w:szCs w:val="28"/>
          <w:lang w:eastAsia="en-US"/>
        </w:rPr>
        <w:t>на підставі службової записки</w:t>
      </w:r>
      <w:r w:rsidR="006478B7" w:rsidRPr="004C26A9">
        <w:rPr>
          <w:rFonts w:ascii="Times New Roman" w:eastAsia="Calibri" w:hAnsi="Times New Roman"/>
          <w:sz w:val="28"/>
          <w:szCs w:val="28"/>
          <w:lang w:eastAsia="en-US"/>
        </w:rPr>
        <w:t xml:space="preserve">  головного спеціаліста загальног</w:t>
      </w:r>
      <w:r w:rsidR="00AA4D41" w:rsidRPr="004C26A9">
        <w:rPr>
          <w:rFonts w:ascii="Times New Roman" w:eastAsia="Calibri" w:hAnsi="Times New Roman"/>
          <w:sz w:val="28"/>
          <w:szCs w:val="28"/>
          <w:lang w:eastAsia="en-US"/>
        </w:rPr>
        <w:t>о відділу  Світлани ПРИХОДЬКО</w:t>
      </w:r>
      <w:r w:rsidR="006D330E">
        <w:rPr>
          <w:rFonts w:ascii="Times New Roman" w:eastAsia="Calibri" w:hAnsi="Times New Roman"/>
          <w:sz w:val="28"/>
          <w:szCs w:val="28"/>
          <w:lang w:eastAsia="en-US"/>
        </w:rPr>
        <w:t xml:space="preserve"> від 13.11.2025 р.</w:t>
      </w:r>
      <w:bookmarkStart w:id="0" w:name="_GoBack"/>
      <w:bookmarkEnd w:id="0"/>
      <w:r w:rsidR="00AA4D41" w:rsidRPr="004C26A9">
        <w:rPr>
          <w:rFonts w:ascii="Times New Roman" w:eastAsia="Calibri" w:hAnsi="Times New Roman"/>
          <w:sz w:val="28"/>
          <w:szCs w:val="28"/>
          <w:lang w:eastAsia="en-US"/>
        </w:rPr>
        <w:t xml:space="preserve">, враховуючи рекомендації постійної комісії селищної ради з питань планування, фінансів, бюджету та соціально-економічного розвитку, </w:t>
      </w:r>
      <w:r w:rsidR="00AA4D41" w:rsidRPr="004C26A9">
        <w:rPr>
          <w:rFonts w:ascii="Times New Roman" w:eastAsia="Calibri" w:hAnsi="Times New Roman"/>
          <w:b/>
          <w:sz w:val="28"/>
          <w:szCs w:val="28"/>
          <w:lang w:eastAsia="en-US"/>
        </w:rPr>
        <w:t>Магдалинівська селищна рада,</w:t>
      </w:r>
    </w:p>
    <w:p w:rsidR="00AA4D41" w:rsidRPr="004C26A9" w:rsidRDefault="00AA4D41" w:rsidP="00AA4D41">
      <w:pPr>
        <w:pStyle w:val="a3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AA4D41" w:rsidRPr="004C26A9" w:rsidRDefault="00AA4D41" w:rsidP="00AA4D41">
      <w:pPr>
        <w:pStyle w:val="a3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C26A9">
        <w:rPr>
          <w:rFonts w:ascii="Times New Roman" w:eastAsia="Calibri" w:hAnsi="Times New Roman"/>
          <w:b/>
          <w:sz w:val="28"/>
          <w:szCs w:val="28"/>
          <w:lang w:eastAsia="en-US"/>
        </w:rPr>
        <w:t>ВИРІШИЛА:</w:t>
      </w:r>
    </w:p>
    <w:p w:rsidR="00AA4D41" w:rsidRPr="004C26A9" w:rsidRDefault="00AA4D41" w:rsidP="00AA4D41">
      <w:pPr>
        <w:pStyle w:val="a3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AA4D41" w:rsidRPr="004C26A9" w:rsidRDefault="00D63086" w:rsidP="00AA4D41">
      <w:pPr>
        <w:pStyle w:val="a3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C26A9">
        <w:rPr>
          <w:rFonts w:ascii="Times New Roman" w:hAnsi="Times New Roman"/>
          <w:bCs/>
          <w:sz w:val="28"/>
          <w:szCs w:val="28"/>
        </w:rPr>
        <w:t xml:space="preserve">1. Створити комісію по інвентаризації справ (книг погосподарського обліку, справ з кадрових питань (особового складу), справ нотаріальних дій, справ тимчасового </w:t>
      </w:r>
      <w:r w:rsidRPr="004C26A9">
        <w:rPr>
          <w:rFonts w:ascii="Times New Roman" w:eastAsia="Calibri" w:hAnsi="Times New Roman"/>
          <w:sz w:val="28"/>
          <w:szCs w:val="28"/>
          <w:lang w:eastAsia="en-US"/>
        </w:rPr>
        <w:t>зберігання) ліквідованих сільських рад правонаступником яких є Магдалинівська селищна рада.</w:t>
      </w:r>
    </w:p>
    <w:p w:rsidR="00DD4EA0" w:rsidRPr="004C26A9" w:rsidRDefault="00D63086" w:rsidP="00DD4EA0">
      <w:pPr>
        <w:pStyle w:val="a3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C26A9"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AA4D41" w:rsidRPr="004C26A9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Pr="004C26A9">
        <w:rPr>
          <w:rFonts w:ascii="Times New Roman" w:eastAsia="Calibri" w:hAnsi="Times New Roman"/>
          <w:sz w:val="28"/>
          <w:szCs w:val="28"/>
          <w:lang w:eastAsia="en-US"/>
        </w:rPr>
        <w:t>Затвердити склад комісі</w:t>
      </w:r>
      <w:r w:rsidR="00AA4D41" w:rsidRPr="004C26A9">
        <w:rPr>
          <w:rFonts w:ascii="Times New Roman" w:eastAsia="Calibri" w:hAnsi="Times New Roman"/>
          <w:sz w:val="28"/>
          <w:szCs w:val="28"/>
          <w:lang w:eastAsia="en-US"/>
        </w:rPr>
        <w:t>ї</w:t>
      </w:r>
      <w:r w:rsidRPr="004C26A9">
        <w:rPr>
          <w:rFonts w:ascii="Times New Roman" w:eastAsia="Calibri" w:hAnsi="Times New Roman"/>
          <w:sz w:val="28"/>
          <w:szCs w:val="28"/>
          <w:lang w:eastAsia="en-US"/>
        </w:rPr>
        <w:t xml:space="preserve"> по інвентаризації справ (книг погосподарського обліку, справ з кадрових питань (особового складу), справ нотаріальних дій, справ тимчасового зберігання) ліквідованих сільських рад правонаступником яких є Магдалинівська селищна рада</w:t>
      </w:r>
      <w:r w:rsidR="00DD4EA0" w:rsidRPr="004C26A9">
        <w:rPr>
          <w:rFonts w:ascii="Times New Roman" w:eastAsia="Calibri" w:hAnsi="Times New Roman"/>
          <w:sz w:val="28"/>
          <w:szCs w:val="28"/>
          <w:lang w:eastAsia="en-US"/>
        </w:rPr>
        <w:t xml:space="preserve"> згідно з додатком</w:t>
      </w:r>
      <w:r w:rsidRPr="004C26A9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DD4EA0" w:rsidRPr="004C26A9" w:rsidRDefault="00DD4EA0" w:rsidP="00DD4EA0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C26A9">
        <w:rPr>
          <w:rFonts w:ascii="Times New Roman" w:eastAsia="Calibri" w:hAnsi="Times New Roman"/>
          <w:sz w:val="28"/>
          <w:szCs w:val="28"/>
          <w:lang w:eastAsia="en-US"/>
        </w:rPr>
        <w:t>3. При складанні</w:t>
      </w:r>
      <w:r w:rsidR="00ED6383" w:rsidRPr="004C26A9">
        <w:rPr>
          <w:rFonts w:ascii="Times New Roman" w:eastAsia="Calibri" w:hAnsi="Times New Roman"/>
          <w:sz w:val="28"/>
          <w:szCs w:val="28"/>
          <w:lang w:eastAsia="en-US"/>
        </w:rPr>
        <w:t xml:space="preserve"> акту комісії по інвентаризації справ (книг погосподарського обліку, справ з кадрових питань (особового складу), справ нотаріальних дій, справ тимчасового зберігання) ліквідованих сільських рад правонаступником яких є Магдалинівська селищна рада керуватися Правилами  організації діловодства та архівного зберігання документів</w:t>
      </w:r>
      <w:r w:rsidR="00ED6383" w:rsidRPr="004C26A9">
        <w:rPr>
          <w:rFonts w:ascii="Times New Roman" w:hAnsi="Times New Roman"/>
          <w:bCs/>
          <w:sz w:val="28"/>
          <w:szCs w:val="28"/>
        </w:rPr>
        <w:t xml:space="preserve"> в державних органах, </w:t>
      </w:r>
      <w:proofErr w:type="spellStart"/>
      <w:r w:rsidR="00ED6383" w:rsidRPr="004C26A9">
        <w:rPr>
          <w:rFonts w:ascii="Times New Roman" w:hAnsi="Times New Roman"/>
          <w:bCs/>
          <w:sz w:val="28"/>
          <w:szCs w:val="28"/>
        </w:rPr>
        <w:t>органах</w:t>
      </w:r>
      <w:proofErr w:type="spellEnd"/>
      <w:r w:rsidR="00ED6383" w:rsidRPr="004C26A9">
        <w:rPr>
          <w:rFonts w:ascii="Times New Roman" w:hAnsi="Times New Roman"/>
          <w:bCs/>
          <w:sz w:val="28"/>
          <w:szCs w:val="28"/>
        </w:rPr>
        <w:t xml:space="preserve"> місцевого самоврядування, на підприємствах, в установах і </w:t>
      </w:r>
      <w:r w:rsidR="00ED6383" w:rsidRPr="004C26A9">
        <w:rPr>
          <w:rFonts w:ascii="Times New Roman" w:hAnsi="Times New Roman"/>
          <w:bCs/>
          <w:sz w:val="28"/>
          <w:szCs w:val="28"/>
        </w:rPr>
        <w:lastRenderedPageBreak/>
        <w:t>організаціях затвердженні в Міністерстві юстиції України 18.06.2015 № 1000/5, зареєстровані в Міністерстві юстиції України 22 червня 2015р № 736/27181.</w:t>
      </w:r>
    </w:p>
    <w:p w:rsidR="00DD4EA0" w:rsidRPr="004C26A9" w:rsidRDefault="00DD4EA0" w:rsidP="00DD4EA0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C26A9">
        <w:rPr>
          <w:rFonts w:ascii="Times New Roman" w:hAnsi="Times New Roman"/>
          <w:bCs/>
          <w:sz w:val="28"/>
          <w:szCs w:val="28"/>
        </w:rPr>
        <w:t xml:space="preserve">4. </w:t>
      </w:r>
      <w:r w:rsidR="00D63086" w:rsidRPr="004C26A9">
        <w:rPr>
          <w:rFonts w:ascii="Times New Roman" w:hAnsi="Times New Roman"/>
          <w:bCs/>
          <w:sz w:val="28"/>
          <w:szCs w:val="28"/>
        </w:rPr>
        <w:t xml:space="preserve">Комісії </w:t>
      </w:r>
      <w:r w:rsidR="00ED6383" w:rsidRPr="004C26A9">
        <w:rPr>
          <w:rFonts w:ascii="Times New Roman" w:hAnsi="Times New Roman"/>
          <w:bCs/>
          <w:sz w:val="28"/>
          <w:szCs w:val="28"/>
        </w:rPr>
        <w:t>по</w:t>
      </w:r>
      <w:r w:rsidR="004C26A9" w:rsidRPr="004C26A9">
        <w:rPr>
          <w:rFonts w:ascii="Times New Roman" w:hAnsi="Times New Roman"/>
          <w:bCs/>
          <w:sz w:val="28"/>
          <w:szCs w:val="28"/>
        </w:rPr>
        <w:t xml:space="preserve"> завершенню</w:t>
      </w:r>
      <w:r w:rsidR="00ED6383" w:rsidRPr="004C26A9">
        <w:rPr>
          <w:rFonts w:ascii="Times New Roman" w:hAnsi="Times New Roman"/>
          <w:bCs/>
          <w:sz w:val="28"/>
          <w:szCs w:val="28"/>
        </w:rPr>
        <w:t xml:space="preserve"> </w:t>
      </w:r>
      <w:r w:rsidR="00D63086" w:rsidRPr="004C26A9">
        <w:rPr>
          <w:rFonts w:ascii="Times New Roman" w:hAnsi="Times New Roman"/>
          <w:bCs/>
          <w:sz w:val="28"/>
          <w:szCs w:val="28"/>
        </w:rPr>
        <w:t>інвентаризаці</w:t>
      </w:r>
      <w:r w:rsidR="00ED6383" w:rsidRPr="004C26A9">
        <w:rPr>
          <w:rFonts w:ascii="Times New Roman" w:hAnsi="Times New Roman"/>
          <w:bCs/>
          <w:sz w:val="28"/>
          <w:szCs w:val="28"/>
        </w:rPr>
        <w:t>ї</w:t>
      </w:r>
      <w:r w:rsidR="00D63086" w:rsidRPr="004C26A9">
        <w:rPr>
          <w:rFonts w:ascii="Times New Roman" w:hAnsi="Times New Roman"/>
          <w:bCs/>
          <w:sz w:val="28"/>
          <w:szCs w:val="28"/>
        </w:rPr>
        <w:t xml:space="preserve"> справ (книг погосподарського обліку, справ з кадрових питань (особового складу), справ нотаріальних дій, справ тимчасового зберігання) ліквідованих сільських рад правонаступником яких є Магдалинівська селищна рада </w:t>
      </w:r>
      <w:r w:rsidR="00ED6383" w:rsidRPr="004C26A9">
        <w:rPr>
          <w:rFonts w:ascii="Times New Roman" w:hAnsi="Times New Roman"/>
          <w:bCs/>
          <w:sz w:val="28"/>
          <w:szCs w:val="28"/>
        </w:rPr>
        <w:t>подати акт</w:t>
      </w:r>
      <w:r w:rsidR="00D63086" w:rsidRPr="004C26A9">
        <w:rPr>
          <w:rFonts w:ascii="Times New Roman" w:hAnsi="Times New Roman"/>
          <w:bCs/>
          <w:sz w:val="28"/>
          <w:szCs w:val="28"/>
        </w:rPr>
        <w:t xml:space="preserve"> на затвердження сесії</w:t>
      </w:r>
      <w:r w:rsidR="00ED6383" w:rsidRPr="004C26A9">
        <w:rPr>
          <w:rFonts w:ascii="Times New Roman" w:hAnsi="Times New Roman"/>
          <w:bCs/>
          <w:sz w:val="28"/>
          <w:szCs w:val="28"/>
        </w:rPr>
        <w:t xml:space="preserve">  Магдалинівської селищної ради</w:t>
      </w:r>
      <w:r w:rsidR="00D63086" w:rsidRPr="004C26A9">
        <w:rPr>
          <w:rFonts w:ascii="Times New Roman" w:hAnsi="Times New Roman"/>
          <w:bCs/>
          <w:sz w:val="28"/>
          <w:szCs w:val="28"/>
        </w:rPr>
        <w:t>.</w:t>
      </w:r>
    </w:p>
    <w:p w:rsidR="00D63086" w:rsidRPr="004C26A9" w:rsidRDefault="00DD4EA0" w:rsidP="00DD4EA0">
      <w:pPr>
        <w:pStyle w:val="a3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C26A9">
        <w:rPr>
          <w:rFonts w:ascii="Times New Roman" w:hAnsi="Times New Roman"/>
          <w:bCs/>
          <w:sz w:val="28"/>
          <w:szCs w:val="28"/>
        </w:rPr>
        <w:t>5</w:t>
      </w:r>
      <w:r w:rsidR="006478B7" w:rsidRPr="004C26A9">
        <w:rPr>
          <w:rFonts w:ascii="Times New Roman" w:hAnsi="Times New Roman"/>
          <w:bCs/>
          <w:sz w:val="28"/>
          <w:szCs w:val="28"/>
        </w:rPr>
        <w:t>. К</w:t>
      </w:r>
      <w:r w:rsidR="00D63086" w:rsidRPr="004C26A9">
        <w:rPr>
          <w:rFonts w:ascii="Times New Roman" w:hAnsi="Times New Roman"/>
          <w:bCs/>
          <w:sz w:val="28"/>
          <w:szCs w:val="28"/>
        </w:rPr>
        <w:t>оординацію</w:t>
      </w:r>
      <w:r w:rsidR="004C26A9" w:rsidRPr="004C26A9">
        <w:rPr>
          <w:rFonts w:ascii="Times New Roman" w:hAnsi="Times New Roman"/>
          <w:bCs/>
          <w:sz w:val="28"/>
          <w:szCs w:val="28"/>
        </w:rPr>
        <w:t xml:space="preserve"> за виконанням даного рішення</w:t>
      </w:r>
      <w:r w:rsidR="00D63086" w:rsidRPr="004C26A9">
        <w:rPr>
          <w:rFonts w:ascii="Times New Roman" w:hAnsi="Times New Roman"/>
          <w:bCs/>
          <w:sz w:val="28"/>
          <w:szCs w:val="28"/>
        </w:rPr>
        <w:t xml:space="preserve"> покласти на </w:t>
      </w:r>
      <w:r w:rsidR="004C26A9" w:rsidRPr="004C26A9">
        <w:rPr>
          <w:rFonts w:ascii="Times New Roman" w:hAnsi="Times New Roman"/>
          <w:bCs/>
          <w:sz w:val="28"/>
          <w:szCs w:val="28"/>
        </w:rPr>
        <w:t>загальний відділ селищної ради, контроль – постійна комісія селищної ради з питань законності, депутатської діяльності, етики, розвитку місцевого самоврядування та зв’язку з засобами масової інформації</w:t>
      </w:r>
      <w:r w:rsidR="004C26A9">
        <w:rPr>
          <w:rFonts w:ascii="Times New Roman" w:hAnsi="Times New Roman"/>
          <w:bCs/>
          <w:sz w:val="28"/>
          <w:szCs w:val="28"/>
        </w:rPr>
        <w:t>.</w:t>
      </w:r>
    </w:p>
    <w:p w:rsidR="00D63086" w:rsidRPr="004C26A9" w:rsidRDefault="00D63086" w:rsidP="00AA4D41">
      <w:pPr>
        <w:rPr>
          <w:bCs/>
          <w:sz w:val="28"/>
          <w:szCs w:val="28"/>
          <w:lang w:val="uk-UA"/>
        </w:rPr>
      </w:pPr>
    </w:p>
    <w:p w:rsidR="006478B7" w:rsidRPr="004C26A9" w:rsidRDefault="006478B7" w:rsidP="00AA4D41">
      <w:pPr>
        <w:tabs>
          <w:tab w:val="left" w:pos="480"/>
        </w:tabs>
        <w:rPr>
          <w:bCs/>
          <w:sz w:val="28"/>
          <w:szCs w:val="28"/>
          <w:lang w:val="uk-UA"/>
        </w:rPr>
      </w:pPr>
      <w:r w:rsidRPr="004C26A9">
        <w:rPr>
          <w:bCs/>
          <w:sz w:val="28"/>
          <w:szCs w:val="28"/>
          <w:lang w:val="uk-UA"/>
        </w:rPr>
        <w:t>Магдалинівський</w:t>
      </w:r>
    </w:p>
    <w:p w:rsidR="00D63086" w:rsidRPr="004C26A9" w:rsidRDefault="006478B7" w:rsidP="00AA4D41">
      <w:pPr>
        <w:tabs>
          <w:tab w:val="left" w:pos="480"/>
          <w:tab w:val="left" w:pos="7350"/>
        </w:tabs>
        <w:rPr>
          <w:bCs/>
          <w:sz w:val="28"/>
          <w:szCs w:val="28"/>
          <w:lang w:val="uk-UA"/>
        </w:rPr>
      </w:pPr>
      <w:r w:rsidRPr="004C26A9">
        <w:rPr>
          <w:bCs/>
          <w:sz w:val="28"/>
          <w:szCs w:val="28"/>
          <w:lang w:val="uk-UA"/>
        </w:rPr>
        <w:t xml:space="preserve">селищний голова                                                          Володимир ДРОБІТЬКО </w:t>
      </w:r>
    </w:p>
    <w:p w:rsidR="00D63086" w:rsidRPr="004C26A9" w:rsidRDefault="00D63086" w:rsidP="00AA4D41">
      <w:pPr>
        <w:jc w:val="both"/>
        <w:rPr>
          <w:sz w:val="28"/>
          <w:szCs w:val="28"/>
          <w:lang w:val="uk-UA"/>
        </w:rPr>
      </w:pPr>
    </w:p>
    <w:p w:rsidR="00AA4D41" w:rsidRPr="004C26A9" w:rsidRDefault="00D63086" w:rsidP="00AA4D41">
      <w:pPr>
        <w:jc w:val="both"/>
        <w:rPr>
          <w:sz w:val="28"/>
          <w:szCs w:val="28"/>
          <w:lang w:val="uk-UA"/>
        </w:rPr>
      </w:pPr>
      <w:r w:rsidRPr="004C26A9">
        <w:rPr>
          <w:sz w:val="28"/>
          <w:szCs w:val="28"/>
          <w:lang w:val="uk-UA"/>
        </w:rPr>
        <w:t>с-ще Магдалинівка</w:t>
      </w:r>
    </w:p>
    <w:p w:rsidR="00D63086" w:rsidRPr="004C26A9" w:rsidRDefault="00AA4D41" w:rsidP="00AA4D41">
      <w:pPr>
        <w:jc w:val="both"/>
        <w:rPr>
          <w:sz w:val="28"/>
          <w:szCs w:val="28"/>
          <w:lang w:val="uk-UA"/>
        </w:rPr>
      </w:pPr>
      <w:r w:rsidRPr="004C26A9">
        <w:rPr>
          <w:sz w:val="28"/>
          <w:szCs w:val="28"/>
          <w:lang w:val="uk-UA"/>
        </w:rPr>
        <w:t>17 листопада 2025</w:t>
      </w:r>
      <w:r w:rsidR="00D63086" w:rsidRPr="004C26A9">
        <w:rPr>
          <w:sz w:val="28"/>
          <w:szCs w:val="28"/>
          <w:lang w:val="uk-UA"/>
        </w:rPr>
        <w:t xml:space="preserve"> року</w:t>
      </w:r>
    </w:p>
    <w:p w:rsidR="00D63086" w:rsidRPr="004C26A9" w:rsidRDefault="00AA4D41" w:rsidP="00AA4D41">
      <w:pPr>
        <w:jc w:val="both"/>
        <w:rPr>
          <w:sz w:val="28"/>
          <w:szCs w:val="28"/>
          <w:lang w:val="uk-UA"/>
        </w:rPr>
      </w:pPr>
      <w:r w:rsidRPr="004C26A9">
        <w:rPr>
          <w:sz w:val="28"/>
          <w:szCs w:val="28"/>
          <w:lang w:val="uk-UA"/>
        </w:rPr>
        <w:t xml:space="preserve">№ </w:t>
      </w:r>
      <w:r w:rsidR="00E330B8">
        <w:rPr>
          <w:sz w:val="28"/>
          <w:szCs w:val="28"/>
          <w:lang w:val="uk-UA"/>
        </w:rPr>
        <w:t>5040</w:t>
      </w:r>
      <w:r w:rsidRPr="004C26A9">
        <w:rPr>
          <w:sz w:val="28"/>
          <w:szCs w:val="28"/>
          <w:lang w:val="uk-UA"/>
        </w:rPr>
        <w:t>-57</w:t>
      </w:r>
      <w:r w:rsidR="00D63086" w:rsidRPr="004C26A9">
        <w:rPr>
          <w:sz w:val="28"/>
          <w:szCs w:val="28"/>
          <w:lang w:val="uk-UA"/>
        </w:rPr>
        <w:t>/VIII</w:t>
      </w:r>
    </w:p>
    <w:p w:rsidR="00AA1A53" w:rsidRPr="004C26A9" w:rsidRDefault="00AA1A53" w:rsidP="00AA4D41">
      <w:pPr>
        <w:rPr>
          <w:lang w:val="uk-UA"/>
        </w:rPr>
      </w:pPr>
    </w:p>
    <w:p w:rsidR="00191EBC" w:rsidRPr="004C26A9" w:rsidRDefault="00191EBC" w:rsidP="00AA4D41">
      <w:pPr>
        <w:rPr>
          <w:lang w:val="uk-UA"/>
        </w:rPr>
      </w:pPr>
    </w:p>
    <w:p w:rsidR="00191EBC" w:rsidRPr="004C26A9" w:rsidRDefault="00191EBC" w:rsidP="00AA4D41">
      <w:pPr>
        <w:rPr>
          <w:lang w:val="uk-UA"/>
        </w:rPr>
      </w:pPr>
    </w:p>
    <w:p w:rsidR="00191EBC" w:rsidRPr="004C26A9" w:rsidRDefault="00191EBC" w:rsidP="00AA4D41">
      <w:pPr>
        <w:rPr>
          <w:lang w:val="uk-UA"/>
        </w:rPr>
      </w:pPr>
    </w:p>
    <w:p w:rsidR="00191EBC" w:rsidRPr="004C26A9" w:rsidRDefault="00191EBC" w:rsidP="00AA4D41">
      <w:pPr>
        <w:rPr>
          <w:lang w:val="uk-UA"/>
        </w:rPr>
      </w:pPr>
    </w:p>
    <w:p w:rsidR="00191EBC" w:rsidRPr="004C26A9" w:rsidRDefault="00191EBC" w:rsidP="00AA4D41">
      <w:pPr>
        <w:rPr>
          <w:lang w:val="uk-UA"/>
        </w:rPr>
      </w:pPr>
    </w:p>
    <w:p w:rsidR="00191EBC" w:rsidRPr="004C26A9" w:rsidRDefault="00191EBC" w:rsidP="00AA4D41">
      <w:pPr>
        <w:rPr>
          <w:lang w:val="uk-UA"/>
        </w:rPr>
      </w:pPr>
    </w:p>
    <w:p w:rsidR="00191EBC" w:rsidRPr="004C26A9" w:rsidRDefault="00191EBC" w:rsidP="00AA4D41">
      <w:pPr>
        <w:rPr>
          <w:lang w:val="uk-UA"/>
        </w:rPr>
      </w:pPr>
    </w:p>
    <w:p w:rsidR="00191EBC" w:rsidRPr="004C26A9" w:rsidRDefault="00191EBC">
      <w:pPr>
        <w:rPr>
          <w:lang w:val="uk-UA"/>
        </w:rPr>
      </w:pPr>
    </w:p>
    <w:p w:rsidR="00191EBC" w:rsidRPr="004C26A9" w:rsidRDefault="00191EBC">
      <w:pPr>
        <w:rPr>
          <w:lang w:val="uk-UA"/>
        </w:rPr>
      </w:pPr>
    </w:p>
    <w:p w:rsidR="00191EBC" w:rsidRPr="004C26A9" w:rsidRDefault="00191EBC">
      <w:pPr>
        <w:rPr>
          <w:lang w:val="uk-UA"/>
        </w:rPr>
      </w:pPr>
    </w:p>
    <w:p w:rsidR="00191EBC" w:rsidRPr="004C26A9" w:rsidRDefault="00191EBC">
      <w:pPr>
        <w:rPr>
          <w:lang w:val="uk-UA"/>
        </w:rPr>
      </w:pPr>
    </w:p>
    <w:p w:rsidR="00191EBC" w:rsidRPr="004C26A9" w:rsidRDefault="00191EBC">
      <w:pPr>
        <w:rPr>
          <w:lang w:val="uk-UA"/>
        </w:rPr>
      </w:pPr>
    </w:p>
    <w:p w:rsidR="00191EBC" w:rsidRPr="004C26A9" w:rsidRDefault="00191EBC">
      <w:pPr>
        <w:rPr>
          <w:lang w:val="uk-UA"/>
        </w:rPr>
      </w:pPr>
    </w:p>
    <w:p w:rsidR="00191EBC" w:rsidRPr="004C26A9" w:rsidRDefault="00191EBC">
      <w:pPr>
        <w:rPr>
          <w:lang w:val="uk-UA"/>
        </w:rPr>
      </w:pPr>
    </w:p>
    <w:p w:rsidR="00191EBC" w:rsidRPr="004C26A9" w:rsidRDefault="00191EBC">
      <w:pPr>
        <w:rPr>
          <w:lang w:val="uk-UA"/>
        </w:rPr>
      </w:pPr>
    </w:p>
    <w:p w:rsidR="00191EBC" w:rsidRPr="004C26A9" w:rsidRDefault="00191EBC">
      <w:pPr>
        <w:rPr>
          <w:lang w:val="uk-UA"/>
        </w:rPr>
      </w:pPr>
    </w:p>
    <w:p w:rsidR="00191EBC" w:rsidRPr="004C26A9" w:rsidRDefault="00191EBC">
      <w:pPr>
        <w:rPr>
          <w:lang w:val="uk-UA"/>
        </w:rPr>
      </w:pPr>
    </w:p>
    <w:p w:rsidR="00191EBC" w:rsidRPr="004C26A9" w:rsidRDefault="00191EBC">
      <w:pPr>
        <w:rPr>
          <w:lang w:val="uk-UA"/>
        </w:rPr>
      </w:pPr>
    </w:p>
    <w:p w:rsidR="00191EBC" w:rsidRPr="004C26A9" w:rsidRDefault="00191EBC">
      <w:pPr>
        <w:rPr>
          <w:lang w:val="uk-UA"/>
        </w:rPr>
      </w:pPr>
    </w:p>
    <w:p w:rsidR="00191EBC" w:rsidRPr="004C26A9" w:rsidRDefault="00191EBC">
      <w:pPr>
        <w:rPr>
          <w:lang w:val="uk-UA"/>
        </w:rPr>
      </w:pPr>
    </w:p>
    <w:p w:rsidR="00191EBC" w:rsidRPr="004C26A9" w:rsidRDefault="00191EBC">
      <w:pPr>
        <w:rPr>
          <w:lang w:val="uk-UA"/>
        </w:rPr>
      </w:pPr>
    </w:p>
    <w:p w:rsidR="00191EBC" w:rsidRPr="004C26A9" w:rsidRDefault="00191EBC">
      <w:pPr>
        <w:rPr>
          <w:lang w:val="uk-UA"/>
        </w:rPr>
      </w:pPr>
    </w:p>
    <w:p w:rsidR="00191EBC" w:rsidRPr="004C26A9" w:rsidRDefault="00191EBC">
      <w:pPr>
        <w:rPr>
          <w:lang w:val="uk-UA"/>
        </w:rPr>
      </w:pPr>
    </w:p>
    <w:p w:rsidR="00191EBC" w:rsidRPr="004C26A9" w:rsidRDefault="00191EBC">
      <w:pPr>
        <w:rPr>
          <w:lang w:val="uk-UA"/>
        </w:rPr>
      </w:pPr>
    </w:p>
    <w:p w:rsidR="00191EBC" w:rsidRPr="004C26A9" w:rsidRDefault="00191EBC">
      <w:pPr>
        <w:rPr>
          <w:lang w:val="uk-UA"/>
        </w:rPr>
      </w:pPr>
    </w:p>
    <w:p w:rsidR="00191EBC" w:rsidRPr="004C26A9" w:rsidRDefault="00191EBC">
      <w:pPr>
        <w:rPr>
          <w:lang w:val="uk-UA"/>
        </w:rPr>
      </w:pPr>
    </w:p>
    <w:p w:rsidR="00191EBC" w:rsidRPr="004C26A9" w:rsidRDefault="00191EBC">
      <w:pPr>
        <w:rPr>
          <w:lang w:val="uk-UA"/>
        </w:rPr>
      </w:pPr>
    </w:p>
    <w:p w:rsidR="00191EBC" w:rsidRPr="004C26A9" w:rsidRDefault="00191EBC">
      <w:pPr>
        <w:rPr>
          <w:lang w:val="uk-UA"/>
        </w:rPr>
      </w:pPr>
    </w:p>
    <w:p w:rsidR="00191EBC" w:rsidRPr="004C26A9" w:rsidRDefault="00191EBC">
      <w:pPr>
        <w:rPr>
          <w:lang w:val="uk-UA"/>
        </w:rPr>
      </w:pPr>
    </w:p>
    <w:p w:rsidR="00191EBC" w:rsidRPr="004C26A9" w:rsidRDefault="00191EBC">
      <w:pPr>
        <w:rPr>
          <w:lang w:val="uk-UA"/>
        </w:rPr>
      </w:pPr>
    </w:p>
    <w:p w:rsidR="00191EBC" w:rsidRPr="004C26A9" w:rsidRDefault="00191EBC" w:rsidP="00191EBC">
      <w:pPr>
        <w:jc w:val="center"/>
        <w:rPr>
          <w:lang w:val="uk-UA"/>
        </w:rPr>
      </w:pPr>
    </w:p>
    <w:p w:rsidR="00191EBC" w:rsidRDefault="00191EBC" w:rsidP="00191EBC">
      <w:pPr>
        <w:jc w:val="center"/>
        <w:rPr>
          <w:lang w:val="uk-UA"/>
        </w:rPr>
      </w:pPr>
    </w:p>
    <w:p w:rsidR="004C26A9" w:rsidRPr="004C26A9" w:rsidRDefault="004C26A9" w:rsidP="00191EBC">
      <w:pPr>
        <w:jc w:val="center"/>
        <w:rPr>
          <w:lang w:val="uk-UA"/>
        </w:rPr>
      </w:pPr>
    </w:p>
    <w:p w:rsidR="004C26A9" w:rsidRPr="004C26A9" w:rsidRDefault="004C26A9" w:rsidP="004C26A9">
      <w:pPr>
        <w:ind w:left="5245"/>
        <w:rPr>
          <w:sz w:val="28"/>
          <w:szCs w:val="28"/>
          <w:lang w:val="uk-UA"/>
        </w:rPr>
      </w:pPr>
      <w:r w:rsidRPr="004C26A9">
        <w:rPr>
          <w:sz w:val="28"/>
          <w:szCs w:val="28"/>
          <w:lang w:val="uk-UA"/>
        </w:rPr>
        <w:lastRenderedPageBreak/>
        <w:t>ЗАТВЕРДЖЕНО</w:t>
      </w:r>
    </w:p>
    <w:p w:rsidR="004C26A9" w:rsidRDefault="004C26A9" w:rsidP="004C26A9">
      <w:pPr>
        <w:ind w:left="524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рішенням сесії Магдалинівської</w:t>
      </w:r>
    </w:p>
    <w:p w:rsidR="004C26A9" w:rsidRPr="004C26A9" w:rsidRDefault="004C26A9" w:rsidP="004C26A9">
      <w:pPr>
        <w:ind w:left="5245"/>
        <w:rPr>
          <w:sz w:val="28"/>
          <w:szCs w:val="28"/>
          <w:lang w:val="uk-UA"/>
        </w:rPr>
      </w:pPr>
      <w:r w:rsidRPr="004C26A9">
        <w:rPr>
          <w:sz w:val="28"/>
          <w:szCs w:val="28"/>
          <w:lang w:val="uk-UA"/>
        </w:rPr>
        <w:t xml:space="preserve">селищної ради 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  <w:lang w:val="uk-UA"/>
        </w:rPr>
        <w:t xml:space="preserve"> скликання</w:t>
      </w:r>
    </w:p>
    <w:p w:rsidR="004C26A9" w:rsidRPr="004C26A9" w:rsidRDefault="004C26A9" w:rsidP="004C26A9">
      <w:pPr>
        <w:ind w:left="5245"/>
        <w:rPr>
          <w:sz w:val="28"/>
          <w:szCs w:val="28"/>
          <w:lang w:val="uk-UA"/>
        </w:rPr>
      </w:pPr>
      <w:r w:rsidRPr="004C26A9">
        <w:rPr>
          <w:sz w:val="28"/>
          <w:szCs w:val="28"/>
          <w:lang w:val="uk-UA"/>
        </w:rPr>
        <w:t>17.11.2025</w:t>
      </w:r>
      <w:r w:rsidR="00E330B8">
        <w:rPr>
          <w:sz w:val="28"/>
          <w:szCs w:val="28"/>
          <w:lang w:val="uk-UA"/>
        </w:rPr>
        <w:t xml:space="preserve"> р. № 5040</w:t>
      </w:r>
      <w:r>
        <w:rPr>
          <w:sz w:val="28"/>
          <w:szCs w:val="28"/>
          <w:lang w:val="uk-UA"/>
        </w:rPr>
        <w:t>-57</w:t>
      </w:r>
      <w:r w:rsidRPr="004C26A9">
        <w:rPr>
          <w:sz w:val="28"/>
          <w:szCs w:val="28"/>
          <w:lang w:val="uk-UA"/>
        </w:rPr>
        <w:t>/VIII</w:t>
      </w:r>
    </w:p>
    <w:p w:rsidR="004C26A9" w:rsidRDefault="004C26A9" w:rsidP="008D273D">
      <w:pPr>
        <w:jc w:val="center"/>
        <w:rPr>
          <w:sz w:val="28"/>
          <w:szCs w:val="28"/>
          <w:lang w:val="uk-UA"/>
        </w:rPr>
      </w:pPr>
    </w:p>
    <w:p w:rsidR="008D273D" w:rsidRPr="004C26A9" w:rsidRDefault="008D273D" w:rsidP="008D273D">
      <w:pPr>
        <w:jc w:val="center"/>
        <w:rPr>
          <w:sz w:val="28"/>
          <w:szCs w:val="28"/>
          <w:lang w:val="uk-UA"/>
        </w:rPr>
      </w:pPr>
      <w:r w:rsidRPr="004C26A9">
        <w:rPr>
          <w:sz w:val="28"/>
          <w:szCs w:val="28"/>
          <w:lang w:val="uk-UA"/>
        </w:rPr>
        <w:t>СКЛАД</w:t>
      </w:r>
    </w:p>
    <w:p w:rsidR="008D273D" w:rsidRPr="00C96646" w:rsidRDefault="008D273D" w:rsidP="008D273D">
      <w:pPr>
        <w:jc w:val="center"/>
        <w:rPr>
          <w:sz w:val="28"/>
          <w:szCs w:val="28"/>
          <w:lang w:val="uk-UA"/>
        </w:rPr>
      </w:pPr>
      <w:r w:rsidRPr="00C96646">
        <w:rPr>
          <w:sz w:val="28"/>
          <w:szCs w:val="28"/>
          <w:lang w:val="uk-UA"/>
        </w:rPr>
        <w:t>комісії по інвентаризації справ (книг погосподарського обліку, справ з кадрових питань (особового складу), справ нотаріальних дій, справ тимчасового зберігання) ліквідованих сільських рад правонаступником яких є Магдалинівська селищна рада</w:t>
      </w:r>
    </w:p>
    <w:tbl>
      <w:tblPr>
        <w:tblStyle w:val="a8"/>
        <w:tblpPr w:leftFromText="180" w:rightFromText="180" w:vertAnchor="text" w:horzAnchor="margin" w:tblpY="8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4"/>
      </w:tblGrid>
      <w:tr w:rsidR="00191EBC" w:rsidRPr="004C26A9" w:rsidTr="008D273D">
        <w:tc>
          <w:tcPr>
            <w:tcW w:w="5070" w:type="dxa"/>
          </w:tcPr>
          <w:p w:rsidR="008D273D" w:rsidRPr="00C96646" w:rsidRDefault="00191EBC" w:rsidP="008D273D">
            <w:pPr>
              <w:rPr>
                <w:sz w:val="28"/>
                <w:szCs w:val="28"/>
                <w:lang w:val="uk-UA"/>
              </w:rPr>
            </w:pPr>
            <w:r w:rsidRPr="00C96646">
              <w:rPr>
                <w:sz w:val="28"/>
                <w:szCs w:val="28"/>
                <w:lang w:val="uk-UA"/>
              </w:rPr>
              <w:t>ЧЕРНЕНКО</w:t>
            </w:r>
          </w:p>
          <w:p w:rsidR="00191EBC" w:rsidRPr="00C96646" w:rsidRDefault="00191EBC" w:rsidP="008D273D">
            <w:pPr>
              <w:rPr>
                <w:sz w:val="28"/>
                <w:szCs w:val="28"/>
                <w:lang w:val="uk-UA"/>
              </w:rPr>
            </w:pPr>
            <w:r w:rsidRPr="00C96646">
              <w:rPr>
                <w:sz w:val="28"/>
                <w:szCs w:val="28"/>
                <w:lang w:val="uk-UA"/>
              </w:rPr>
              <w:t xml:space="preserve"> Ігор Геннадійович</w:t>
            </w:r>
          </w:p>
        </w:tc>
        <w:tc>
          <w:tcPr>
            <w:tcW w:w="4784" w:type="dxa"/>
          </w:tcPr>
          <w:p w:rsidR="00191EBC" w:rsidRPr="00C96646" w:rsidRDefault="00191EBC" w:rsidP="008D273D">
            <w:pPr>
              <w:rPr>
                <w:sz w:val="28"/>
                <w:szCs w:val="28"/>
                <w:lang w:val="uk-UA"/>
              </w:rPr>
            </w:pPr>
            <w:r w:rsidRPr="00C96646">
              <w:rPr>
                <w:sz w:val="28"/>
                <w:szCs w:val="28"/>
                <w:lang w:val="uk-UA"/>
              </w:rPr>
              <w:t>секретар Магдалинівської селищної ради, голова комісії</w:t>
            </w:r>
          </w:p>
          <w:p w:rsidR="008D273D" w:rsidRPr="00C96646" w:rsidRDefault="008D273D" w:rsidP="008D273D">
            <w:pPr>
              <w:rPr>
                <w:sz w:val="28"/>
                <w:szCs w:val="28"/>
                <w:lang w:val="uk-UA"/>
              </w:rPr>
            </w:pPr>
          </w:p>
        </w:tc>
      </w:tr>
      <w:tr w:rsidR="00191EBC" w:rsidRPr="004C26A9" w:rsidTr="008D273D">
        <w:tc>
          <w:tcPr>
            <w:tcW w:w="5070" w:type="dxa"/>
          </w:tcPr>
          <w:p w:rsidR="008D273D" w:rsidRPr="00C96646" w:rsidRDefault="00191EBC" w:rsidP="008D273D">
            <w:pPr>
              <w:rPr>
                <w:sz w:val="28"/>
                <w:szCs w:val="28"/>
                <w:lang w:val="uk-UA"/>
              </w:rPr>
            </w:pPr>
            <w:r w:rsidRPr="00C96646">
              <w:rPr>
                <w:sz w:val="28"/>
                <w:szCs w:val="28"/>
                <w:lang w:val="uk-UA"/>
              </w:rPr>
              <w:t xml:space="preserve">ПРИХОДЬКО </w:t>
            </w:r>
          </w:p>
          <w:p w:rsidR="00191EBC" w:rsidRPr="00C96646" w:rsidRDefault="00191EBC" w:rsidP="008D273D">
            <w:pPr>
              <w:rPr>
                <w:sz w:val="28"/>
                <w:szCs w:val="28"/>
                <w:lang w:val="uk-UA"/>
              </w:rPr>
            </w:pPr>
            <w:r w:rsidRPr="00C96646">
              <w:rPr>
                <w:sz w:val="28"/>
                <w:szCs w:val="28"/>
                <w:lang w:val="uk-UA"/>
              </w:rPr>
              <w:t xml:space="preserve">Світлана Володимирівна </w:t>
            </w:r>
          </w:p>
        </w:tc>
        <w:tc>
          <w:tcPr>
            <w:tcW w:w="4784" w:type="dxa"/>
          </w:tcPr>
          <w:p w:rsidR="00191EBC" w:rsidRPr="00C96646" w:rsidRDefault="00191EBC" w:rsidP="008D273D">
            <w:pPr>
              <w:rPr>
                <w:sz w:val="28"/>
                <w:szCs w:val="28"/>
                <w:lang w:val="uk-UA"/>
              </w:rPr>
            </w:pPr>
            <w:r w:rsidRPr="00C96646">
              <w:rPr>
                <w:sz w:val="28"/>
                <w:szCs w:val="28"/>
                <w:lang w:val="uk-UA"/>
              </w:rPr>
              <w:t xml:space="preserve">головний спеціаліст загального відділу Магдалинівської селищної ради, секретар комісії  </w:t>
            </w:r>
          </w:p>
          <w:p w:rsidR="008D273D" w:rsidRPr="00C96646" w:rsidRDefault="008D273D" w:rsidP="008D273D">
            <w:pPr>
              <w:rPr>
                <w:sz w:val="28"/>
                <w:szCs w:val="28"/>
                <w:lang w:val="uk-UA"/>
              </w:rPr>
            </w:pPr>
          </w:p>
        </w:tc>
      </w:tr>
      <w:tr w:rsidR="00191EBC" w:rsidRPr="004C26A9" w:rsidTr="008D273D">
        <w:tc>
          <w:tcPr>
            <w:tcW w:w="5070" w:type="dxa"/>
          </w:tcPr>
          <w:p w:rsidR="008D273D" w:rsidRPr="00C96646" w:rsidRDefault="00191EBC" w:rsidP="008D273D">
            <w:pPr>
              <w:rPr>
                <w:sz w:val="28"/>
                <w:szCs w:val="28"/>
                <w:lang w:val="uk-UA"/>
              </w:rPr>
            </w:pPr>
            <w:r w:rsidRPr="00C96646">
              <w:rPr>
                <w:sz w:val="28"/>
                <w:szCs w:val="28"/>
                <w:lang w:val="uk-UA"/>
              </w:rPr>
              <w:t>СІРЕНКО</w:t>
            </w:r>
          </w:p>
          <w:p w:rsidR="00191EBC" w:rsidRPr="00C96646" w:rsidRDefault="00191EBC" w:rsidP="008D273D">
            <w:pPr>
              <w:rPr>
                <w:sz w:val="28"/>
                <w:szCs w:val="28"/>
                <w:lang w:val="uk-UA"/>
              </w:rPr>
            </w:pPr>
            <w:r w:rsidRPr="00C96646">
              <w:rPr>
                <w:sz w:val="28"/>
                <w:szCs w:val="28"/>
                <w:lang w:val="uk-UA"/>
              </w:rPr>
              <w:t>Лілія Вікторівна</w:t>
            </w:r>
          </w:p>
        </w:tc>
        <w:tc>
          <w:tcPr>
            <w:tcW w:w="4784" w:type="dxa"/>
          </w:tcPr>
          <w:p w:rsidR="00191EBC" w:rsidRPr="00C96646" w:rsidRDefault="00191EBC" w:rsidP="008D273D">
            <w:pPr>
              <w:rPr>
                <w:sz w:val="28"/>
                <w:szCs w:val="28"/>
                <w:lang w:val="uk-UA"/>
              </w:rPr>
            </w:pPr>
            <w:r w:rsidRPr="00C96646">
              <w:rPr>
                <w:sz w:val="28"/>
                <w:szCs w:val="28"/>
                <w:lang w:val="uk-UA"/>
              </w:rPr>
              <w:t xml:space="preserve">начальник загального відділу  Магдалинівської селищної ради, </w:t>
            </w:r>
          </w:p>
          <w:p w:rsidR="00191EBC" w:rsidRPr="00C96646" w:rsidRDefault="00191EBC" w:rsidP="008D273D">
            <w:pPr>
              <w:rPr>
                <w:sz w:val="28"/>
                <w:szCs w:val="28"/>
                <w:lang w:val="uk-UA"/>
              </w:rPr>
            </w:pPr>
            <w:r w:rsidRPr="00C96646">
              <w:rPr>
                <w:sz w:val="28"/>
                <w:szCs w:val="28"/>
                <w:lang w:val="uk-UA"/>
              </w:rPr>
              <w:t xml:space="preserve">член  комісії  </w:t>
            </w:r>
          </w:p>
          <w:p w:rsidR="008D273D" w:rsidRPr="00C96646" w:rsidRDefault="008D273D" w:rsidP="008D273D">
            <w:pPr>
              <w:rPr>
                <w:sz w:val="28"/>
                <w:szCs w:val="28"/>
                <w:lang w:val="uk-UA"/>
              </w:rPr>
            </w:pPr>
          </w:p>
        </w:tc>
      </w:tr>
      <w:tr w:rsidR="00191EBC" w:rsidRPr="004C26A9" w:rsidTr="008D273D">
        <w:tc>
          <w:tcPr>
            <w:tcW w:w="5070" w:type="dxa"/>
          </w:tcPr>
          <w:p w:rsidR="008D273D" w:rsidRPr="00C96646" w:rsidRDefault="00191EBC" w:rsidP="008D273D">
            <w:pPr>
              <w:rPr>
                <w:sz w:val="28"/>
                <w:szCs w:val="28"/>
                <w:lang w:val="uk-UA"/>
              </w:rPr>
            </w:pPr>
            <w:r w:rsidRPr="00C96646">
              <w:rPr>
                <w:sz w:val="28"/>
                <w:szCs w:val="28"/>
                <w:lang w:val="uk-UA"/>
              </w:rPr>
              <w:t>БАРАННИК</w:t>
            </w:r>
          </w:p>
          <w:p w:rsidR="00191EBC" w:rsidRPr="00C96646" w:rsidRDefault="00191EBC" w:rsidP="008D273D">
            <w:pPr>
              <w:rPr>
                <w:sz w:val="28"/>
                <w:szCs w:val="28"/>
                <w:lang w:val="uk-UA"/>
              </w:rPr>
            </w:pPr>
            <w:r w:rsidRPr="00C96646">
              <w:rPr>
                <w:sz w:val="28"/>
                <w:szCs w:val="28"/>
                <w:lang w:val="uk-UA"/>
              </w:rPr>
              <w:t xml:space="preserve">Наталія Анатоліївна </w:t>
            </w:r>
          </w:p>
        </w:tc>
        <w:tc>
          <w:tcPr>
            <w:tcW w:w="4784" w:type="dxa"/>
          </w:tcPr>
          <w:p w:rsidR="00191EBC" w:rsidRPr="00C96646" w:rsidRDefault="00191EBC" w:rsidP="008D273D">
            <w:pPr>
              <w:rPr>
                <w:sz w:val="28"/>
                <w:szCs w:val="28"/>
                <w:lang w:val="uk-UA"/>
              </w:rPr>
            </w:pPr>
            <w:r w:rsidRPr="004C26A9">
              <w:rPr>
                <w:sz w:val="28"/>
                <w:szCs w:val="28"/>
                <w:lang w:val="uk-UA"/>
              </w:rPr>
              <w:t xml:space="preserve">начальник фінансово-господарського відділу, головний бухгалтер </w:t>
            </w:r>
            <w:r w:rsidRPr="00C96646">
              <w:rPr>
                <w:sz w:val="28"/>
                <w:szCs w:val="28"/>
                <w:lang w:val="uk-UA"/>
              </w:rPr>
              <w:t xml:space="preserve">Магдалинівської селищної ради, </w:t>
            </w:r>
          </w:p>
          <w:p w:rsidR="008D273D" w:rsidRPr="00C96646" w:rsidRDefault="00191EBC" w:rsidP="008D273D">
            <w:pPr>
              <w:rPr>
                <w:sz w:val="28"/>
                <w:szCs w:val="28"/>
                <w:lang w:val="uk-UA"/>
              </w:rPr>
            </w:pPr>
            <w:r w:rsidRPr="00C96646">
              <w:rPr>
                <w:sz w:val="28"/>
                <w:szCs w:val="28"/>
                <w:lang w:val="uk-UA"/>
              </w:rPr>
              <w:t xml:space="preserve">член  комісії </w:t>
            </w:r>
          </w:p>
          <w:p w:rsidR="00191EBC" w:rsidRPr="00C96646" w:rsidRDefault="00191EBC" w:rsidP="008D273D">
            <w:pPr>
              <w:rPr>
                <w:sz w:val="28"/>
                <w:szCs w:val="28"/>
                <w:lang w:val="uk-UA"/>
              </w:rPr>
            </w:pPr>
            <w:r w:rsidRPr="00C96646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191EBC" w:rsidRPr="004C26A9" w:rsidTr="008D273D">
        <w:trPr>
          <w:trHeight w:val="1324"/>
        </w:trPr>
        <w:tc>
          <w:tcPr>
            <w:tcW w:w="5070" w:type="dxa"/>
          </w:tcPr>
          <w:p w:rsidR="008D273D" w:rsidRPr="00C96646" w:rsidRDefault="00191EBC" w:rsidP="008D273D">
            <w:pPr>
              <w:rPr>
                <w:sz w:val="28"/>
                <w:szCs w:val="28"/>
                <w:lang w:val="uk-UA"/>
              </w:rPr>
            </w:pPr>
            <w:r w:rsidRPr="00C96646">
              <w:rPr>
                <w:sz w:val="28"/>
                <w:szCs w:val="28"/>
                <w:lang w:val="uk-UA"/>
              </w:rPr>
              <w:t>ХАЛАТУР</w:t>
            </w:r>
          </w:p>
          <w:p w:rsidR="00191EBC" w:rsidRPr="00C96646" w:rsidRDefault="00191EBC" w:rsidP="008D273D">
            <w:pPr>
              <w:rPr>
                <w:sz w:val="28"/>
                <w:szCs w:val="28"/>
                <w:lang w:val="uk-UA"/>
              </w:rPr>
            </w:pPr>
            <w:r w:rsidRPr="00C96646">
              <w:rPr>
                <w:sz w:val="28"/>
                <w:szCs w:val="28"/>
                <w:lang w:val="uk-UA"/>
              </w:rPr>
              <w:t xml:space="preserve">Тетяна Вікторівна </w:t>
            </w:r>
          </w:p>
        </w:tc>
        <w:tc>
          <w:tcPr>
            <w:tcW w:w="4784" w:type="dxa"/>
          </w:tcPr>
          <w:p w:rsidR="00191EBC" w:rsidRPr="00C96646" w:rsidRDefault="00191EBC" w:rsidP="008D273D">
            <w:pPr>
              <w:jc w:val="both"/>
              <w:rPr>
                <w:sz w:val="28"/>
                <w:szCs w:val="28"/>
                <w:lang w:val="uk-UA"/>
              </w:rPr>
            </w:pPr>
            <w:r w:rsidRPr="00C96646">
              <w:rPr>
                <w:sz w:val="28"/>
                <w:szCs w:val="28"/>
                <w:lang w:val="uk-UA"/>
              </w:rPr>
              <w:t xml:space="preserve">завідувач сектору персоналу Магдалинівської селищної ради, </w:t>
            </w:r>
          </w:p>
          <w:p w:rsidR="00191EBC" w:rsidRPr="00C96646" w:rsidRDefault="00191EBC" w:rsidP="008D273D">
            <w:pPr>
              <w:rPr>
                <w:sz w:val="28"/>
                <w:szCs w:val="28"/>
                <w:lang w:val="uk-UA"/>
              </w:rPr>
            </w:pPr>
            <w:r w:rsidRPr="00C96646">
              <w:rPr>
                <w:sz w:val="28"/>
                <w:szCs w:val="28"/>
                <w:lang w:val="uk-UA"/>
              </w:rPr>
              <w:t xml:space="preserve">член  комісії  </w:t>
            </w:r>
          </w:p>
        </w:tc>
      </w:tr>
    </w:tbl>
    <w:p w:rsidR="004C26A9" w:rsidRDefault="004C26A9" w:rsidP="004C26A9">
      <w:pPr>
        <w:rPr>
          <w:lang w:val="uk-UA"/>
        </w:rPr>
      </w:pPr>
    </w:p>
    <w:p w:rsidR="004C26A9" w:rsidRPr="004C26A9" w:rsidRDefault="004C26A9" w:rsidP="004C26A9">
      <w:pPr>
        <w:rPr>
          <w:lang w:val="uk-UA"/>
        </w:rPr>
      </w:pPr>
    </w:p>
    <w:p w:rsidR="004C26A9" w:rsidRPr="004C26A9" w:rsidRDefault="004C26A9" w:rsidP="004C26A9">
      <w:pPr>
        <w:rPr>
          <w:lang w:val="uk-UA"/>
        </w:rPr>
      </w:pPr>
    </w:p>
    <w:p w:rsidR="004C26A9" w:rsidRPr="004C26A9" w:rsidRDefault="004C26A9" w:rsidP="004C26A9">
      <w:pPr>
        <w:tabs>
          <w:tab w:val="left" w:pos="480"/>
        </w:tabs>
        <w:rPr>
          <w:bCs/>
          <w:sz w:val="28"/>
          <w:szCs w:val="28"/>
          <w:lang w:val="uk-UA"/>
        </w:rPr>
      </w:pPr>
      <w:r w:rsidRPr="004C26A9">
        <w:rPr>
          <w:bCs/>
          <w:sz w:val="28"/>
          <w:szCs w:val="28"/>
          <w:lang w:val="uk-UA"/>
        </w:rPr>
        <w:t>Магдалинівський</w:t>
      </w:r>
    </w:p>
    <w:p w:rsidR="004C26A9" w:rsidRPr="004C26A9" w:rsidRDefault="004C26A9" w:rsidP="004C26A9">
      <w:pPr>
        <w:tabs>
          <w:tab w:val="left" w:pos="480"/>
          <w:tab w:val="left" w:pos="7350"/>
        </w:tabs>
        <w:rPr>
          <w:bCs/>
          <w:sz w:val="28"/>
          <w:szCs w:val="28"/>
          <w:lang w:val="uk-UA"/>
        </w:rPr>
      </w:pPr>
      <w:r w:rsidRPr="004C26A9">
        <w:rPr>
          <w:bCs/>
          <w:sz w:val="28"/>
          <w:szCs w:val="28"/>
          <w:lang w:val="uk-UA"/>
        </w:rPr>
        <w:t xml:space="preserve">селищний голова                                                          Володимир ДРОБІТЬКО </w:t>
      </w:r>
    </w:p>
    <w:sectPr w:rsidR="004C26A9" w:rsidRPr="004C26A9" w:rsidSect="00AA4D41">
      <w:pgSz w:w="11906" w:h="16838"/>
      <w:pgMar w:top="709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7E3" w:rsidRDefault="006427E3" w:rsidP="00191EBC">
      <w:r>
        <w:separator/>
      </w:r>
    </w:p>
  </w:endnote>
  <w:endnote w:type="continuationSeparator" w:id="0">
    <w:p w:rsidR="006427E3" w:rsidRDefault="006427E3" w:rsidP="0019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7E3" w:rsidRDefault="006427E3" w:rsidP="00191EBC">
      <w:r>
        <w:separator/>
      </w:r>
    </w:p>
  </w:footnote>
  <w:footnote w:type="continuationSeparator" w:id="0">
    <w:p w:rsidR="006427E3" w:rsidRDefault="006427E3" w:rsidP="00191E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FF5"/>
    <w:rsid w:val="000B63B2"/>
    <w:rsid w:val="001028BE"/>
    <w:rsid w:val="00191EBC"/>
    <w:rsid w:val="002B1281"/>
    <w:rsid w:val="004164E9"/>
    <w:rsid w:val="0043261A"/>
    <w:rsid w:val="00440008"/>
    <w:rsid w:val="004C26A9"/>
    <w:rsid w:val="00556253"/>
    <w:rsid w:val="00594DDF"/>
    <w:rsid w:val="006427E3"/>
    <w:rsid w:val="006478B7"/>
    <w:rsid w:val="006D330E"/>
    <w:rsid w:val="0075467D"/>
    <w:rsid w:val="007C68B7"/>
    <w:rsid w:val="007F55FA"/>
    <w:rsid w:val="0089392C"/>
    <w:rsid w:val="008D273D"/>
    <w:rsid w:val="009F2FF5"/>
    <w:rsid w:val="00AA1A53"/>
    <w:rsid w:val="00AA4D41"/>
    <w:rsid w:val="00BF0031"/>
    <w:rsid w:val="00C1663B"/>
    <w:rsid w:val="00C96646"/>
    <w:rsid w:val="00D63086"/>
    <w:rsid w:val="00DD4EA0"/>
    <w:rsid w:val="00DD7921"/>
    <w:rsid w:val="00E330B8"/>
    <w:rsid w:val="00E55F8B"/>
    <w:rsid w:val="00ED4987"/>
    <w:rsid w:val="00ED6383"/>
    <w:rsid w:val="00F37314"/>
    <w:rsid w:val="00F4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0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086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191EBC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91EB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191EBC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91EB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8">
    <w:name w:val="Table Grid"/>
    <w:basedOn w:val="a1"/>
    <w:uiPriority w:val="59"/>
    <w:rsid w:val="00191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0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086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191EBC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91EB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191EBC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91EB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8">
    <w:name w:val="Table Grid"/>
    <w:basedOn w:val="a1"/>
    <w:uiPriority w:val="59"/>
    <w:rsid w:val="00191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3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PK1</cp:lastModifiedBy>
  <cp:revision>15</cp:revision>
  <cp:lastPrinted>2025-11-18T10:46:00Z</cp:lastPrinted>
  <dcterms:created xsi:type="dcterms:W3CDTF">2025-11-13T09:35:00Z</dcterms:created>
  <dcterms:modified xsi:type="dcterms:W3CDTF">2025-11-18T10:47:00Z</dcterms:modified>
</cp:coreProperties>
</file>