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Молодіжної ради Магдалинівської селищної ради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  <w:lang w:val="en-US"/>
        </w:rPr>
        <w:t>.04.26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селище Магдалинівка                               №</w:t>
      </w:r>
      <w:r>
        <w:rPr>
          <w:rFonts w:ascii="Times New Roman" w:hAnsi="Times New Roman"/>
          <w:sz w:val="28"/>
          <w:szCs w:val="28"/>
          <w:lang w:val="en-US"/>
        </w:rPr>
        <w:t>7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Головував: </w:t>
      </w:r>
      <w:r>
        <w:rPr>
          <w:rFonts w:ascii="Times New Roman" w:hAnsi="Times New Roman"/>
          <w:sz w:val="28"/>
          <w:szCs w:val="28"/>
          <w:lang w:val="uk-UA"/>
        </w:rPr>
        <w:t>Владислава Бабій, голова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засіданн</w:t>
      </w:r>
      <w:r>
        <w:rPr>
          <w:rFonts w:ascii="Times New Roman" w:hAnsi="Times New Roman"/>
          <w:sz w:val="28"/>
          <w:szCs w:val="28"/>
          <w:lang w:val="uk-UA"/>
        </w:rPr>
        <w:t>я: Софія Кривошлик, секретар Молодіжної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ПРИСУТНІ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Члени Молодіжної ради: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Бабій Владислава, Кривошлик Софія, Маковецька Ольга, Тарасенко Поліна, Прохода Іван, Нестерук Світлана, Водько Давид,  Минзу Максим, Козятник Ростислав, Олійник Тимур, Колісник Михайло.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Запрошені: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</w:rPr>
        <w:t xml:space="preserve">новий кандидат до вступу в Молодіжну раду </w:t>
      </w:r>
      <w:r>
        <w:rPr>
          <w:rFonts w:ascii="Times New Roman" w:hAnsi="Times New Roman"/>
          <w:sz w:val="28"/>
          <w:szCs w:val="28"/>
          <w:lang w:val="uk-UA"/>
        </w:rPr>
        <w:t>Александров Дмитро та Козачок Олександр.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Биба Назар директор Молодіжного центру Магдалинівської селищної ради.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ПОРЯДОК ДЕННИЙ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Звіт контент-менеджера.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«Хто зверху?» розподіл обов’язків.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Інші питання.</w:t>
      </w:r>
    </w:p>
    <w:p>
      <w:pPr>
        <w:pStyle w:val="ListParagraph"/>
        <w:spacing w:lineRule="auto" w:line="276" w:before="0" w:after="0"/>
        <w:ind w:hanging="0" w:start="0"/>
        <w:contextualSpacing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РОЗГЛЯД ПИТАНЬ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По першому питанню слухали: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8"/>
          <w:szCs w:val="28"/>
          <w:lang w:val="uk-UA"/>
        </w:rPr>
        <w:t>Водька Давида, контент-менеджера Молодіжної ради, який розповів про свій звіт.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sz w:val="28"/>
          <w:szCs w:val="28"/>
          <w:lang w:val="uk-UA"/>
          <w14:ligatures w14:val="none"/>
        </w:rPr>
        <w:t xml:space="preserve">УХВАЛИЛИ: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Прослухали звіт контент-менеджера Молодіжної ради.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По другому питанню слухали: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членів Молодіжної ради, які розподіляли свої обов’язки на гру «Хто зверху?»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За принесення кнопок для ігор, ламінування сертифікатів та навушники відповідає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  <w:lang w:val="uk-UA"/>
          <w14:ligatures w14:val="none"/>
        </w:rPr>
        <w:t>Минзу Максим.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За допомогу судді Бабій Владиславі, відповідає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  <w:lang w:val="uk-UA"/>
          <w14:ligatures w14:val="none"/>
        </w:rPr>
        <w:t xml:space="preserve">Тарасенко Поліна.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За музику відповідальний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  <w:lang w:val="uk-UA"/>
          <w14:ligatures w14:val="none"/>
        </w:rPr>
        <w:t>Прохода Іван.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УХВАЛИЛИ: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розподілили обов’язки на гру</w:t>
      </w: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«Хто зверху?».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>По третьому питанню слухали: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 xml:space="preserve"> Бабій Владиславу, голову Молодіжної ради, яка запропонувала новим кандидатам розповісти про себе.</w:t>
      </w:r>
    </w:p>
    <w:p>
      <w:pPr>
        <w:pStyle w:val="Normal"/>
        <w:spacing w:lineRule="auto" w:line="276" w:before="0" w:after="0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uk-UA"/>
          <w14:ligatures w14:val="none"/>
        </w:rPr>
        <w:t xml:space="preserve">УХВАЛИЛИ: </w:t>
      </w:r>
      <w:r>
        <w:rPr>
          <w:rFonts w:ascii="Times New Roman" w:hAnsi="Times New Roman"/>
          <w:b w:val="false"/>
          <w:bCs w:val="false"/>
          <w:sz w:val="28"/>
          <w:szCs w:val="28"/>
          <w:lang w:val="uk-UA"/>
          <w14:ligatures w14:val="none"/>
        </w:rPr>
        <w:t>познайомились з новими кандидатами до вступу в Молодіжну раду.</w:t>
      </w:r>
      <w:bookmarkStart w:id="0" w:name="_GoBack"/>
      <w:bookmarkEnd w:id="0"/>
    </w:p>
    <w:p>
      <w:pPr>
        <w:pStyle w:val="Normal"/>
        <w:spacing w:lineRule="auto" w:line="276" w:before="0" w:after="0"/>
        <w:ind w:start="360"/>
        <w:rPr>
          <w:rFonts w:ascii="Times New Roman" w:hAnsi="Times New Roman"/>
          <w:sz w:val="28"/>
          <w:szCs w:val="28"/>
          <w:lang w:val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Кривошлик Софію, секретаря Молодіжної ради, яка запропонувала закрити дане засідання 05.04.2026 року.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Голосували: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pacing w:val="-6"/>
          <w:kern w:val="0"/>
          <w:sz w:val="28"/>
          <w:szCs w:val="28"/>
          <w:lang w:val="uk-UA" w:eastAsia="uk-UA"/>
        </w:rPr>
        <w:t>за закриття засідання.</w:t>
      </w:r>
    </w:p>
    <w:p>
      <w:pPr>
        <w:pStyle w:val="Normal"/>
        <w:spacing w:lineRule="auto" w:line="276" w:before="0" w:after="0"/>
        <w:ind w:start="360"/>
        <w:jc w:val="both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ru-RU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1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«за»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 xml:space="preserve">      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 xml:space="preserve"> – «проти»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0</w:t>
      </w: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  <w:t>– «утримались»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Рішення прийнято.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val="uk-UA" w:eastAsia="uk-UA"/>
        </w:rPr>
        <w:t>УХВАЛИЛИ: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Закрити дане засідання 05.04.2026 року.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Головуюча засідання</w:t>
        <w:tab/>
        <w:tab/>
        <w:tab/>
        <w:tab/>
        <w:tab/>
        <w:tab/>
        <w:tab/>
        <w:t xml:space="preserve"> Бабій Владислава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  <w:t>Секретар засідання</w:t>
        <w:tab/>
        <w:tab/>
        <w:tab/>
        <w:tab/>
        <w:tab/>
        <w:tab/>
        <w:tab/>
        <w:t xml:space="preserve">Кривошлик Софія </w:t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bCs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8"/>
          <w:szCs w:val="28"/>
          <w:lang w:val="uk-UA"/>
        </w:rPr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100" w:charSpace="0"/>
        </w:sect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>
      <w:pPr>
        <w:pStyle w:val="Normal"/>
        <w:spacing w:before="0" w:after="160"/>
        <w:contextualSpacing/>
        <w:jc w:val="both"/>
        <w:rPr>
          <w:rFonts w:ascii="Times New Roman" w:hAnsi="Times New Roman" w:eastAsia="Times New Roman"/>
          <w:spacing w:val="-6"/>
          <w:kern w:val="0"/>
          <w:sz w:val="24"/>
          <w:szCs w:val="24"/>
          <w:lang w:val="uk-UA" w:eastAsia="uk-UA"/>
        </w:rPr>
      </w:pPr>
      <w:r>
        <w:rPr>
          <w:rFonts w:eastAsia="Times New Roman" w:ascii="Times New Roman" w:hAnsi="Times New Roman"/>
          <w:spacing w:val="-6"/>
          <w:kern w:val="0"/>
          <w:sz w:val="24"/>
          <w:szCs w:val="24"/>
          <w:lang w:val="uk-UA" w:eastAsia="uk-UA"/>
        </w:rPr>
      </w:r>
    </w:p>
    <w:p>
      <w:pPr>
        <w:pStyle w:val="Normal"/>
        <w:spacing w:lineRule="auto" w:line="276" w:before="0" w:after="0"/>
        <w:ind w:start="360"/>
        <w:rPr>
          <w:rFonts w:ascii="Times New Roman" w:hAnsi="Times New Roman" w:eastAsia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bCs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ListParagraph"/>
        <w:spacing w:lineRule="auto" w:line="276" w:before="0" w:after="0"/>
        <w:contextualSpacing/>
        <w:jc w:val="both"/>
        <w:rPr>
          <w:rFonts w:ascii="Times New Roman" w:hAnsi="Times New Roman" w:eastAsia="Times New Roman"/>
          <w:b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b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val="uk-UA"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val="uk-UA" w:eastAsia="uk-U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/>
          <w:color w:val="000000"/>
          <w:spacing w:val="-6"/>
          <w:kern w:val="0"/>
          <w:sz w:val="28"/>
          <w:szCs w:val="28"/>
          <w:lang w:eastAsia="uk-UA"/>
        </w:rPr>
      </w:pPr>
      <w:r>
        <w:rPr>
          <w:rFonts w:eastAsia="Times New Roman" w:ascii="Times New Roman" w:hAnsi="Times New Roman"/>
          <w:color w:val="000000"/>
          <w:spacing w:val="-6"/>
          <w:kern w:val="0"/>
          <w:sz w:val="28"/>
          <w:szCs w:val="28"/>
          <w:lang w:eastAsia="uk-UA"/>
        </w:rPr>
      </w:r>
    </w:p>
    <w:p>
      <w:pPr>
        <w:pStyle w:val="Normal"/>
        <w:widowControl/>
        <w:bidi w:val="0"/>
        <w:spacing w:lineRule="auto" w:line="257" w:before="0" w:after="160"/>
        <w:jc w:val="star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ptos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9df"/>
    <w:pPr>
      <w:widowControl/>
      <w:suppressAutoHyphens w:val="true"/>
      <w:bidi w:val="0"/>
      <w:spacing w:lineRule="auto" w:line="257" w:before="0" w:after="160"/>
      <w:jc w:val="start"/>
    </w:pPr>
    <w:rPr>
      <w:rFonts w:ascii="Aptos" w:hAnsi="Aptos" w:eastAsia="Aptos" w:cs="Times New Roman" w:asciiTheme="minorHAns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и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69df"/>
    <w:pPr>
      <w:spacing w:lineRule="auto" w:line="254" w:before="0" w:after="160"/>
      <w:ind w:start="720"/>
      <w:contextualSpacing/>
    </w:pPr>
    <w:rPr>
      <w:lang w:val="uk-UA"/>
      <w14:ligatures w14:val="none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LibreOffice/25.8.5.2$Windows_X86_64 LibreOffice_project/9c8b85f387cc00a89945a79c9e6239f32e450ac2</Application>
  <AppVersion>15.0000</AppVersion>
  <Pages>3</Pages>
  <Words>221</Words>
  <Characters>1537</Characters>
  <CharactersWithSpaces>1814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2026-01-06T17:30:00Z</dcterms:created>
  <dc:creator>Tg Magdalinovka</dc:creator>
  <dc:description/>
  <dc:language>en-US</dc:language>
  <cp:lastModifiedBy/>
  <dcterms:modified xsi:type="dcterms:W3CDTF">2026-04-26T19:23:41Z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